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05352" w14:textId="2334DE20" w:rsidR="006C7582" w:rsidRDefault="006C7582" w:rsidP="0019411E">
      <w:pPr>
        <w:widowControl w:val="0"/>
        <w:spacing w:after="0" w:line="276" w:lineRule="auto"/>
        <w:jc w:val="right"/>
        <w:rPr>
          <w:rFonts w:eastAsia="DejaVu Sans" w:cs="Tahoma"/>
          <w:b/>
          <w:color w:val="auto"/>
          <w:spacing w:val="0"/>
          <w:kern w:val="1"/>
          <w:szCs w:val="20"/>
          <w:lang w:eastAsia="hi-IN" w:bidi="hi-IN"/>
        </w:rPr>
      </w:pPr>
      <w:r w:rsidRPr="00A06B20">
        <w:rPr>
          <w:rFonts w:eastAsia="DejaVu Sans" w:cs="Tahoma"/>
          <w:b/>
          <w:color w:val="auto"/>
          <w:spacing w:val="0"/>
          <w:kern w:val="1"/>
          <w:szCs w:val="20"/>
          <w:lang w:eastAsia="hi-IN" w:bidi="hi-IN"/>
        </w:rPr>
        <w:tab/>
      </w:r>
      <w:r w:rsidRPr="00A06B20">
        <w:rPr>
          <w:rFonts w:eastAsia="DejaVu Sans" w:cs="Tahoma"/>
          <w:b/>
          <w:color w:val="auto"/>
          <w:spacing w:val="0"/>
          <w:kern w:val="1"/>
          <w:szCs w:val="20"/>
          <w:lang w:eastAsia="hi-IN" w:bidi="hi-IN"/>
        </w:rPr>
        <w:tab/>
      </w:r>
      <w:r w:rsidRPr="00A06B20">
        <w:rPr>
          <w:rFonts w:eastAsia="DejaVu Sans" w:cs="Tahoma"/>
          <w:b/>
          <w:color w:val="auto"/>
          <w:spacing w:val="0"/>
          <w:kern w:val="1"/>
          <w:szCs w:val="20"/>
          <w:lang w:eastAsia="hi-IN" w:bidi="hi-IN"/>
        </w:rPr>
        <w:tab/>
      </w:r>
      <w:r w:rsidRPr="00A06B20">
        <w:rPr>
          <w:rFonts w:eastAsia="DejaVu Sans" w:cs="Tahoma"/>
          <w:b/>
          <w:color w:val="auto"/>
          <w:spacing w:val="0"/>
          <w:kern w:val="1"/>
          <w:szCs w:val="20"/>
          <w:lang w:eastAsia="hi-IN" w:bidi="hi-IN"/>
        </w:rPr>
        <w:tab/>
      </w:r>
      <w:r w:rsidR="0019411E" w:rsidRPr="0019411E">
        <w:rPr>
          <w:rFonts w:eastAsia="DejaVu Sans" w:cs="Tahoma"/>
          <w:b/>
          <w:color w:val="auto"/>
          <w:spacing w:val="0"/>
          <w:kern w:val="1"/>
          <w:szCs w:val="20"/>
          <w:lang w:eastAsia="hi-IN" w:bidi="hi-IN"/>
        </w:rPr>
        <w:t xml:space="preserve">Załącznik nr 1 do zapytania </w:t>
      </w:r>
      <w:r w:rsidR="0019411E">
        <w:rPr>
          <w:rFonts w:eastAsia="DejaVu Sans" w:cs="Tahoma"/>
          <w:b/>
          <w:color w:val="auto"/>
          <w:spacing w:val="0"/>
          <w:kern w:val="1"/>
          <w:szCs w:val="20"/>
          <w:lang w:eastAsia="hi-IN" w:bidi="hi-IN"/>
        </w:rPr>
        <w:t>Wzór Umowy</w:t>
      </w:r>
    </w:p>
    <w:p w14:paraId="3E3A3B21" w14:textId="77777777" w:rsidR="0019411E" w:rsidRPr="00BF7FB3" w:rsidRDefault="0019411E" w:rsidP="0019411E">
      <w:pPr>
        <w:widowControl w:val="0"/>
        <w:spacing w:after="0" w:line="276" w:lineRule="auto"/>
        <w:jc w:val="right"/>
        <w:rPr>
          <w:rFonts w:eastAsia="DejaVu Sans" w:cs="Tahoma"/>
          <w:b/>
          <w:color w:val="auto"/>
          <w:spacing w:val="0"/>
          <w:kern w:val="1"/>
          <w:szCs w:val="20"/>
          <w:lang w:eastAsia="hi-IN" w:bidi="hi-IN"/>
        </w:rPr>
      </w:pPr>
    </w:p>
    <w:p w14:paraId="56B88CB5" w14:textId="30845F0C" w:rsidR="006C7582" w:rsidRPr="00A06B20" w:rsidRDefault="006C7582" w:rsidP="007774DA">
      <w:pPr>
        <w:widowControl w:val="0"/>
        <w:spacing w:after="0" w:line="276" w:lineRule="auto"/>
        <w:jc w:val="center"/>
        <w:rPr>
          <w:rFonts w:eastAsia="DejaVu Sans" w:cs="Tahoma"/>
          <w:b/>
          <w:color w:val="auto"/>
          <w:spacing w:val="0"/>
          <w:kern w:val="1"/>
          <w:szCs w:val="20"/>
          <w:lang w:eastAsia="hi-IN" w:bidi="hi-IN"/>
        </w:rPr>
      </w:pPr>
      <w:r w:rsidRPr="00A06B20">
        <w:rPr>
          <w:rFonts w:eastAsia="DejaVu Sans" w:cs="Tahoma"/>
          <w:b/>
          <w:color w:val="auto"/>
          <w:spacing w:val="0"/>
          <w:kern w:val="1"/>
          <w:szCs w:val="20"/>
          <w:lang w:eastAsia="hi-IN" w:bidi="hi-IN"/>
        </w:rPr>
        <w:t>UMOWA NR</w:t>
      </w:r>
      <w:r w:rsidRPr="00A06B20" w:rsidDel="00A15FE8">
        <w:rPr>
          <w:rFonts w:eastAsia="DejaVu Sans" w:cs="Tahoma"/>
          <w:b/>
          <w:color w:val="auto"/>
          <w:spacing w:val="0"/>
          <w:kern w:val="1"/>
          <w:szCs w:val="20"/>
          <w:lang w:eastAsia="hi-IN" w:bidi="hi-IN"/>
        </w:rPr>
        <w:t xml:space="preserve"> </w:t>
      </w:r>
      <w:r w:rsidR="00066CCE" w:rsidRPr="00A06B20">
        <w:rPr>
          <w:rFonts w:eastAsia="DejaVu Sans" w:cs="Tahoma"/>
          <w:b/>
          <w:color w:val="auto"/>
          <w:spacing w:val="0"/>
          <w:kern w:val="1"/>
          <w:szCs w:val="20"/>
          <w:lang w:eastAsia="hi-IN" w:bidi="hi-IN"/>
        </w:rPr>
        <w:t>…………………</w:t>
      </w:r>
    </w:p>
    <w:p w14:paraId="00FACFD4" w14:textId="77777777" w:rsidR="006C7582" w:rsidRPr="00A06B20" w:rsidRDefault="006C7582" w:rsidP="007774DA">
      <w:pPr>
        <w:widowControl w:val="0"/>
        <w:spacing w:after="0" w:line="276" w:lineRule="auto"/>
        <w:jc w:val="center"/>
        <w:rPr>
          <w:rFonts w:eastAsia="DejaVu Sans" w:cs="Tahoma"/>
          <w:b/>
          <w:color w:val="auto"/>
          <w:spacing w:val="0"/>
          <w:kern w:val="1"/>
          <w:szCs w:val="20"/>
          <w:lang w:eastAsia="hi-IN" w:bidi="hi-IN"/>
        </w:rPr>
      </w:pPr>
    </w:p>
    <w:p w14:paraId="3103A3DA" w14:textId="77777777" w:rsidR="006C7582" w:rsidRPr="00A06B20" w:rsidRDefault="006C7582" w:rsidP="007774DA">
      <w:pPr>
        <w:widowControl w:val="0"/>
        <w:spacing w:after="0" w:line="276" w:lineRule="auto"/>
        <w:jc w:val="center"/>
        <w:rPr>
          <w:rFonts w:eastAsia="DejaVu Sans" w:cs="Tahoma"/>
          <w:color w:val="auto"/>
          <w:spacing w:val="0"/>
          <w:kern w:val="1"/>
          <w:szCs w:val="20"/>
          <w:lang w:eastAsia="hi-IN" w:bidi="hi-IN"/>
        </w:rPr>
      </w:pPr>
      <w:r w:rsidRPr="00A06B20">
        <w:rPr>
          <w:rFonts w:eastAsia="DejaVu Sans" w:cs="Tahoma"/>
          <w:color w:val="auto"/>
          <w:spacing w:val="0"/>
          <w:kern w:val="1"/>
          <w:szCs w:val="20"/>
          <w:lang w:eastAsia="hi-IN" w:bidi="hi-IN"/>
        </w:rPr>
        <w:t>zwana dalej „Umową”</w:t>
      </w:r>
    </w:p>
    <w:p w14:paraId="73B19FA3" w14:textId="77777777" w:rsidR="006C7582" w:rsidRPr="00A06B20" w:rsidRDefault="006C7582" w:rsidP="007774DA">
      <w:pPr>
        <w:widowControl w:val="0"/>
        <w:spacing w:after="0" w:line="276" w:lineRule="auto"/>
        <w:jc w:val="center"/>
        <w:rPr>
          <w:rFonts w:eastAsia="DejaVu Sans" w:cs="Tahoma"/>
          <w:b/>
          <w:color w:val="auto"/>
          <w:spacing w:val="0"/>
          <w:kern w:val="1"/>
          <w:szCs w:val="20"/>
          <w:lang w:eastAsia="hi-IN" w:bidi="hi-IN"/>
        </w:rPr>
      </w:pPr>
    </w:p>
    <w:p w14:paraId="00461376" w14:textId="0C3D2794" w:rsidR="006C7582" w:rsidRPr="00A06B20" w:rsidRDefault="006C7582" w:rsidP="007774DA">
      <w:pPr>
        <w:widowControl w:val="0"/>
        <w:tabs>
          <w:tab w:val="left" w:leader="underscore" w:pos="3715"/>
        </w:tabs>
        <w:spacing w:after="0" w:line="276" w:lineRule="auto"/>
        <w:rPr>
          <w:rFonts w:eastAsia="DejaVu Sans" w:cs="Tahoma"/>
          <w:color w:val="auto"/>
          <w:spacing w:val="-1"/>
          <w:kern w:val="1"/>
          <w:szCs w:val="20"/>
          <w:lang w:eastAsia="hi-IN" w:bidi="hi-IN"/>
        </w:rPr>
      </w:pPr>
      <w:r w:rsidRPr="00A06B20">
        <w:rPr>
          <w:rFonts w:eastAsia="DejaVu Sans" w:cs="Tahoma"/>
          <w:color w:val="auto"/>
          <w:spacing w:val="-1"/>
          <w:kern w:val="1"/>
          <w:szCs w:val="20"/>
          <w:lang w:eastAsia="hi-IN" w:bidi="hi-IN"/>
        </w:rPr>
        <w:t>zawarta we Wrocławiu w dniu</w:t>
      </w:r>
      <w:r w:rsidR="0042400C" w:rsidRPr="00A06B20">
        <w:rPr>
          <w:rFonts w:eastAsia="DejaVu Sans" w:cs="Tahoma"/>
          <w:color w:val="auto"/>
          <w:spacing w:val="0"/>
          <w:kern w:val="1"/>
          <w:szCs w:val="20"/>
          <w:lang w:eastAsia="hi-IN" w:bidi="hi-IN"/>
        </w:rPr>
        <w:t xml:space="preserve"> [___]</w:t>
      </w:r>
      <w:r w:rsidRPr="00A06B20">
        <w:rPr>
          <w:rFonts w:eastAsia="DejaVu Sans" w:cs="Tahoma"/>
          <w:color w:val="auto"/>
          <w:spacing w:val="-1"/>
          <w:kern w:val="1"/>
          <w:szCs w:val="20"/>
          <w:lang w:eastAsia="hi-IN" w:bidi="hi-IN"/>
        </w:rPr>
        <w:t>, pomiędzy:</w:t>
      </w:r>
    </w:p>
    <w:p w14:paraId="1B654CA4" w14:textId="77777777" w:rsidR="006C7582" w:rsidRPr="00A06B20" w:rsidRDefault="006C7582" w:rsidP="007774DA">
      <w:pPr>
        <w:widowControl w:val="0"/>
        <w:tabs>
          <w:tab w:val="left" w:leader="underscore" w:pos="3715"/>
        </w:tabs>
        <w:spacing w:after="0" w:line="276" w:lineRule="auto"/>
        <w:rPr>
          <w:rFonts w:eastAsia="DejaVu Sans" w:cs="Tahoma"/>
          <w:color w:val="auto"/>
          <w:spacing w:val="-1"/>
          <w:kern w:val="1"/>
          <w:szCs w:val="20"/>
          <w:lang w:eastAsia="hi-IN" w:bidi="hi-IN"/>
        </w:rPr>
      </w:pPr>
    </w:p>
    <w:p w14:paraId="183A00F4" w14:textId="2FB4485D" w:rsidR="006C7582" w:rsidRPr="00A06B20" w:rsidRDefault="006C7582" w:rsidP="007774DA">
      <w:pPr>
        <w:spacing w:after="0" w:line="276" w:lineRule="auto"/>
        <w:rPr>
          <w:rFonts w:eastAsia="Calibri" w:cs="Tahoma"/>
          <w:color w:val="auto"/>
          <w:spacing w:val="0"/>
          <w:szCs w:val="20"/>
        </w:rPr>
      </w:pPr>
      <w:r w:rsidRPr="00A06B20">
        <w:rPr>
          <w:rFonts w:eastAsia="Calibri" w:cs="Tahoma"/>
          <w:b/>
          <w:color w:val="auto"/>
          <w:spacing w:val="0"/>
          <w:szCs w:val="20"/>
        </w:rPr>
        <w:t xml:space="preserve">Sieć Badawcza ŁUKASIEWICZ </w:t>
      </w:r>
      <w:r w:rsidR="0042400C" w:rsidRPr="00A06B20">
        <w:rPr>
          <w:rFonts w:eastAsia="Calibri" w:cs="Tahoma"/>
          <w:b/>
          <w:color w:val="auto"/>
          <w:spacing w:val="0"/>
          <w:szCs w:val="20"/>
        </w:rPr>
        <w:t>–</w:t>
      </w:r>
      <w:r w:rsidRPr="00A06B20">
        <w:rPr>
          <w:rFonts w:eastAsia="Calibri" w:cs="Tahoma"/>
          <w:b/>
          <w:color w:val="auto"/>
          <w:spacing w:val="0"/>
          <w:szCs w:val="20"/>
        </w:rPr>
        <w:t xml:space="preserve"> PORT Polski Ośrodek Rozwoju Technologii</w:t>
      </w:r>
      <w:r w:rsidRPr="00A06B20">
        <w:rPr>
          <w:rFonts w:eastAsia="Calibri" w:cs="Tahoma"/>
          <w:color w:val="auto"/>
          <w:spacing w:val="0"/>
          <w:szCs w:val="20"/>
        </w:rPr>
        <w:t xml:space="preserve"> z siedzibą we Wrocławiu, </w:t>
      </w:r>
      <w:r w:rsidRPr="00A06B20">
        <w:rPr>
          <w:rFonts w:eastAsia="Arial" w:cs="Tahoma"/>
          <w:color w:val="auto"/>
          <w:spacing w:val="0"/>
          <w:szCs w:val="20"/>
          <w:lang w:eastAsia="pl-PL"/>
        </w:rPr>
        <w:t xml:space="preserve">ul. </w:t>
      </w:r>
      <w:proofErr w:type="spellStart"/>
      <w:r w:rsidRPr="00A06B20">
        <w:rPr>
          <w:rFonts w:eastAsia="Arial" w:cs="Tahoma"/>
          <w:color w:val="auto"/>
          <w:spacing w:val="0"/>
          <w:szCs w:val="20"/>
          <w:lang w:eastAsia="pl-PL"/>
        </w:rPr>
        <w:t>Stabłowicka</w:t>
      </w:r>
      <w:proofErr w:type="spellEnd"/>
      <w:r w:rsidRPr="00A06B20">
        <w:rPr>
          <w:rFonts w:eastAsia="Arial" w:cs="Tahoma"/>
          <w:color w:val="auto"/>
          <w:spacing w:val="0"/>
          <w:szCs w:val="20"/>
          <w:lang w:eastAsia="pl-PL"/>
        </w:rPr>
        <w:t xml:space="preserve"> 147, 54-066 Wrocław,</w:t>
      </w:r>
      <w:r w:rsidRPr="00A06B20">
        <w:rPr>
          <w:rFonts w:eastAsia="Calibri" w:cs="Tahoma"/>
          <w:color w:val="auto"/>
          <w:spacing w:val="0"/>
          <w:szCs w:val="20"/>
        </w:rPr>
        <w:t xml:space="preserve"> państwowa osoba prawna działająca w formie instytutu wchodzącego w skład Sieci Badawczej Łukasiewicz, posiadająca osobowość prawną, działająca na podstawie wpisu w Krajowym Rejest</w:t>
      </w:r>
      <w:r w:rsidR="00BF1933" w:rsidRPr="00A06B20">
        <w:rPr>
          <w:rFonts w:eastAsia="Calibri" w:cs="Tahoma"/>
          <w:color w:val="auto"/>
          <w:spacing w:val="0"/>
          <w:szCs w:val="20"/>
        </w:rPr>
        <w:t>rze Sądowym o numerze 0000850580</w:t>
      </w:r>
      <w:r w:rsidRPr="00A06B20">
        <w:rPr>
          <w:rFonts w:eastAsia="Calibri" w:cs="Tahoma"/>
          <w:color w:val="auto"/>
          <w:spacing w:val="0"/>
          <w:szCs w:val="20"/>
        </w:rPr>
        <w:t xml:space="preserve">, </w:t>
      </w:r>
      <w:r w:rsidRPr="00A06B20">
        <w:rPr>
          <w:rFonts w:eastAsia="Calibri" w:cs="Times New Roman"/>
          <w:color w:val="auto"/>
          <w:spacing w:val="0"/>
          <w:szCs w:val="20"/>
        </w:rPr>
        <w:t>posiadająca numer identyfikacji podatkowej NIP 8943140523</w:t>
      </w:r>
      <w:r w:rsidR="00C25986" w:rsidRPr="00A06B20">
        <w:rPr>
          <w:rFonts w:eastAsia="Calibri" w:cs="Times New Roman"/>
          <w:color w:val="auto"/>
          <w:spacing w:val="0"/>
          <w:szCs w:val="20"/>
        </w:rPr>
        <w:t>,</w:t>
      </w:r>
      <w:r w:rsidRPr="00A06B20">
        <w:rPr>
          <w:rFonts w:eastAsia="Calibri" w:cs="Tahoma"/>
          <w:color w:val="auto"/>
          <w:spacing w:val="0"/>
          <w:szCs w:val="20"/>
        </w:rPr>
        <w:t xml:space="preserve"> reprezentowan</w:t>
      </w:r>
      <w:r w:rsidR="00FE4147" w:rsidRPr="00A06B20">
        <w:rPr>
          <w:rFonts w:eastAsia="Calibri" w:cs="Tahoma"/>
          <w:color w:val="auto"/>
          <w:spacing w:val="0"/>
          <w:szCs w:val="20"/>
        </w:rPr>
        <w:t>a</w:t>
      </w:r>
      <w:r w:rsidRPr="00A06B20">
        <w:rPr>
          <w:rFonts w:eastAsia="Calibri" w:cs="Tahoma"/>
          <w:color w:val="auto"/>
          <w:spacing w:val="0"/>
          <w:szCs w:val="20"/>
        </w:rPr>
        <w:t xml:space="preserve"> przez:</w:t>
      </w:r>
    </w:p>
    <w:p w14:paraId="04435C8C" w14:textId="77777777" w:rsidR="006C7582" w:rsidRPr="00A06B20" w:rsidRDefault="006C7582" w:rsidP="007774DA">
      <w:pPr>
        <w:spacing w:after="0" w:line="276" w:lineRule="auto"/>
        <w:rPr>
          <w:rFonts w:eastAsia="DejaVu Sans" w:cs="Tahoma"/>
          <w:color w:val="auto"/>
          <w:spacing w:val="0"/>
          <w:kern w:val="1"/>
          <w:szCs w:val="20"/>
          <w:lang w:eastAsia="hi-IN" w:bidi="hi-IN"/>
        </w:rPr>
      </w:pPr>
    </w:p>
    <w:p w14:paraId="2DFC06C9" w14:textId="3248D873" w:rsidR="006C7582" w:rsidRPr="00A06B20" w:rsidRDefault="006C7582" w:rsidP="007774DA">
      <w:pPr>
        <w:spacing w:after="0" w:line="276" w:lineRule="auto"/>
        <w:rPr>
          <w:rFonts w:eastAsia="Calibri" w:cs="Tahoma"/>
          <w:b/>
          <w:color w:val="auto"/>
          <w:spacing w:val="0"/>
          <w:szCs w:val="20"/>
        </w:rPr>
      </w:pPr>
      <w:r w:rsidRPr="00A06B20">
        <w:rPr>
          <w:rFonts w:eastAsia="Calibri" w:cs="Tahoma"/>
          <w:color w:val="auto"/>
          <w:spacing w:val="0"/>
          <w:szCs w:val="20"/>
        </w:rPr>
        <w:t>zwan</w:t>
      </w:r>
      <w:r w:rsidR="00FE4147" w:rsidRPr="00A06B20">
        <w:rPr>
          <w:rFonts w:eastAsia="Calibri" w:cs="Tahoma"/>
          <w:color w:val="auto"/>
          <w:spacing w:val="0"/>
          <w:szCs w:val="20"/>
        </w:rPr>
        <w:t>a</w:t>
      </w:r>
      <w:r w:rsidRPr="00A06B20">
        <w:rPr>
          <w:rFonts w:eastAsia="Calibri" w:cs="Tahoma"/>
          <w:color w:val="auto"/>
          <w:spacing w:val="0"/>
          <w:szCs w:val="20"/>
        </w:rPr>
        <w:t xml:space="preserve"> w dalszej części Umowy „</w:t>
      </w:r>
      <w:r w:rsidRPr="00A06B20">
        <w:rPr>
          <w:rFonts w:eastAsia="Calibri" w:cs="Tahoma"/>
          <w:b/>
          <w:color w:val="auto"/>
          <w:spacing w:val="0"/>
          <w:szCs w:val="20"/>
        </w:rPr>
        <w:t>Zamawiającym”,</w:t>
      </w:r>
    </w:p>
    <w:p w14:paraId="389D224A" w14:textId="77777777" w:rsidR="006C7582" w:rsidRPr="00A06B20" w:rsidRDefault="006C7582" w:rsidP="007774DA">
      <w:pPr>
        <w:spacing w:after="0" w:line="276" w:lineRule="auto"/>
        <w:rPr>
          <w:rFonts w:eastAsia="DejaVu Sans" w:cs="Tahoma"/>
          <w:color w:val="auto"/>
          <w:spacing w:val="0"/>
          <w:kern w:val="1"/>
          <w:szCs w:val="20"/>
          <w:lang w:eastAsia="hi-IN" w:bidi="hi-IN"/>
        </w:rPr>
      </w:pPr>
    </w:p>
    <w:p w14:paraId="7F393F7B" w14:textId="57547908" w:rsidR="006C7582" w:rsidRPr="00A06B20" w:rsidRDefault="006C7582" w:rsidP="007774DA">
      <w:pPr>
        <w:widowControl w:val="0"/>
        <w:spacing w:after="0" w:line="276" w:lineRule="auto"/>
        <w:rPr>
          <w:rFonts w:eastAsia="DejaVu Sans" w:cs="Tahoma"/>
          <w:color w:val="auto"/>
          <w:spacing w:val="0"/>
          <w:kern w:val="1"/>
          <w:szCs w:val="20"/>
          <w:lang w:eastAsia="hi-IN" w:bidi="hi-IN"/>
        </w:rPr>
      </w:pPr>
      <w:r w:rsidRPr="00A06B20">
        <w:rPr>
          <w:rFonts w:eastAsia="DejaVu Sans" w:cs="Tahoma"/>
          <w:color w:val="auto"/>
          <w:spacing w:val="0"/>
          <w:kern w:val="1"/>
          <w:szCs w:val="20"/>
          <w:lang w:eastAsia="hi-IN" w:bidi="hi-IN"/>
        </w:rPr>
        <w:t>a</w:t>
      </w:r>
    </w:p>
    <w:p w14:paraId="5EB41872" w14:textId="77777777" w:rsidR="00B72F38" w:rsidRPr="00A06B20" w:rsidRDefault="00B72F38" w:rsidP="007774DA">
      <w:pPr>
        <w:widowControl w:val="0"/>
        <w:spacing w:after="0" w:line="276" w:lineRule="auto"/>
        <w:rPr>
          <w:rFonts w:eastAsia="DejaVu Sans" w:cs="Tahoma"/>
          <w:color w:val="auto"/>
          <w:spacing w:val="0"/>
          <w:kern w:val="1"/>
          <w:szCs w:val="20"/>
          <w:lang w:eastAsia="hi-IN" w:bidi="hi-IN"/>
        </w:rPr>
      </w:pPr>
    </w:p>
    <w:p w14:paraId="122CD258" w14:textId="1A559FC9" w:rsidR="00B72F38" w:rsidRPr="00A06B20" w:rsidRDefault="00066CCE" w:rsidP="007774DA">
      <w:pPr>
        <w:tabs>
          <w:tab w:val="left" w:leader="underscore" w:pos="4546"/>
        </w:tabs>
        <w:spacing w:after="0" w:line="276" w:lineRule="auto"/>
        <w:rPr>
          <w:rFonts w:eastAsia="Calibri" w:cs="Tahoma"/>
          <w:color w:val="auto"/>
          <w:spacing w:val="0"/>
          <w:szCs w:val="20"/>
        </w:rPr>
      </w:pPr>
      <w:r w:rsidRPr="00A06B20">
        <w:rPr>
          <w:rFonts w:eastAsia="Calibri" w:cs="Tahoma"/>
          <w:color w:val="auto"/>
          <w:spacing w:val="0"/>
          <w:szCs w:val="20"/>
        </w:rPr>
        <w:t>……………………….</w:t>
      </w:r>
      <w:r w:rsidR="00951278" w:rsidRPr="00A06B20">
        <w:rPr>
          <w:rFonts w:eastAsia="Calibri" w:cs="Tahoma"/>
          <w:color w:val="auto"/>
          <w:spacing w:val="0"/>
          <w:szCs w:val="20"/>
        </w:rPr>
        <w:t>, r</w:t>
      </w:r>
      <w:r w:rsidR="00B72F38" w:rsidRPr="00A06B20">
        <w:rPr>
          <w:rFonts w:eastAsia="Calibri" w:cs="Tahoma"/>
          <w:color w:val="auto"/>
          <w:spacing w:val="0"/>
          <w:szCs w:val="20"/>
        </w:rPr>
        <w:t>eprezentowaną</w:t>
      </w:r>
      <w:r w:rsidR="00FE4147" w:rsidRPr="00A06B20">
        <w:rPr>
          <w:rFonts w:eastAsia="Calibri" w:cs="Tahoma"/>
          <w:color w:val="auto"/>
          <w:spacing w:val="0"/>
          <w:szCs w:val="20"/>
        </w:rPr>
        <w:t>/-</w:t>
      </w:r>
      <w:proofErr w:type="spellStart"/>
      <w:r w:rsidR="00FE4147" w:rsidRPr="00A06B20">
        <w:rPr>
          <w:rFonts w:eastAsia="Calibri" w:cs="Tahoma"/>
          <w:color w:val="auto"/>
          <w:spacing w:val="0"/>
          <w:szCs w:val="20"/>
        </w:rPr>
        <w:t>ym</w:t>
      </w:r>
      <w:proofErr w:type="spellEnd"/>
      <w:r w:rsidR="00B72F38" w:rsidRPr="00A06B20">
        <w:rPr>
          <w:rFonts w:eastAsia="Calibri" w:cs="Tahoma"/>
          <w:color w:val="auto"/>
          <w:spacing w:val="0"/>
          <w:szCs w:val="20"/>
        </w:rPr>
        <w:t xml:space="preserve"> przez:</w:t>
      </w:r>
    </w:p>
    <w:p w14:paraId="7114025C" w14:textId="27AB7AEF" w:rsidR="00B72F38" w:rsidRPr="00A06B20" w:rsidRDefault="00B72F38" w:rsidP="007774DA">
      <w:pPr>
        <w:tabs>
          <w:tab w:val="left" w:leader="underscore" w:pos="4546"/>
        </w:tabs>
        <w:spacing w:after="0" w:line="276" w:lineRule="auto"/>
        <w:rPr>
          <w:rFonts w:eastAsia="Calibri" w:cs="Tahoma"/>
          <w:color w:val="auto"/>
          <w:spacing w:val="0"/>
          <w:szCs w:val="20"/>
        </w:rPr>
      </w:pPr>
    </w:p>
    <w:p w14:paraId="45BFC187" w14:textId="2FA48440" w:rsidR="006C7582" w:rsidRPr="00A06B20" w:rsidRDefault="00FE4147" w:rsidP="007774DA">
      <w:pPr>
        <w:tabs>
          <w:tab w:val="left" w:leader="underscore" w:pos="4546"/>
        </w:tabs>
        <w:spacing w:after="0" w:line="276" w:lineRule="auto"/>
        <w:rPr>
          <w:rFonts w:eastAsia="Calibri" w:cs="Tahoma"/>
          <w:b/>
          <w:bCs/>
          <w:color w:val="auto"/>
          <w:spacing w:val="0"/>
          <w:szCs w:val="20"/>
        </w:rPr>
      </w:pPr>
      <w:r w:rsidRPr="00A06B20">
        <w:rPr>
          <w:rFonts w:eastAsia="Calibri" w:cs="Tahoma"/>
          <w:color w:val="auto"/>
          <w:spacing w:val="0"/>
          <w:szCs w:val="20"/>
        </w:rPr>
        <w:t>z</w:t>
      </w:r>
      <w:r w:rsidR="006C7582" w:rsidRPr="00A06B20">
        <w:rPr>
          <w:rFonts w:eastAsia="Calibri" w:cs="Tahoma"/>
          <w:color w:val="auto"/>
          <w:spacing w:val="0"/>
          <w:szCs w:val="20"/>
        </w:rPr>
        <w:t>waną</w:t>
      </w:r>
      <w:r w:rsidRPr="00A06B20">
        <w:rPr>
          <w:rFonts w:eastAsia="Calibri" w:cs="Tahoma"/>
          <w:color w:val="auto"/>
          <w:spacing w:val="0"/>
          <w:szCs w:val="20"/>
        </w:rPr>
        <w:t>/-</w:t>
      </w:r>
      <w:proofErr w:type="spellStart"/>
      <w:r w:rsidRPr="00A06B20">
        <w:rPr>
          <w:rFonts w:eastAsia="Calibri" w:cs="Tahoma"/>
          <w:color w:val="auto"/>
          <w:spacing w:val="0"/>
          <w:szCs w:val="20"/>
        </w:rPr>
        <w:t>ym</w:t>
      </w:r>
      <w:proofErr w:type="spellEnd"/>
      <w:r w:rsidR="006C7582" w:rsidRPr="00A06B20">
        <w:rPr>
          <w:rFonts w:eastAsia="Calibri" w:cs="Tahoma"/>
          <w:color w:val="auto"/>
          <w:spacing w:val="0"/>
          <w:szCs w:val="20"/>
        </w:rPr>
        <w:t xml:space="preserve"> w dalszej części niniejszej Umowy „</w:t>
      </w:r>
      <w:r w:rsidR="006C7582" w:rsidRPr="00A06B20">
        <w:rPr>
          <w:rFonts w:eastAsia="Calibri" w:cs="Tahoma"/>
          <w:b/>
          <w:bCs/>
          <w:color w:val="auto"/>
          <w:spacing w:val="0"/>
          <w:szCs w:val="20"/>
        </w:rPr>
        <w:t>Wykonawcą”</w:t>
      </w:r>
      <w:r w:rsidR="006C7582" w:rsidRPr="00A06B20">
        <w:rPr>
          <w:rFonts w:eastAsia="Calibri" w:cs="Tahoma"/>
          <w:bCs/>
          <w:color w:val="auto"/>
          <w:spacing w:val="0"/>
          <w:szCs w:val="20"/>
        </w:rPr>
        <w:t>,</w:t>
      </w:r>
    </w:p>
    <w:p w14:paraId="68703ACC" w14:textId="77777777" w:rsidR="006C7582" w:rsidRPr="00A06B20" w:rsidRDefault="006C7582" w:rsidP="007774DA">
      <w:pPr>
        <w:widowControl w:val="0"/>
        <w:spacing w:after="0" w:line="276" w:lineRule="auto"/>
        <w:rPr>
          <w:rFonts w:eastAsia="DejaVu Sans" w:cs="Tahoma"/>
          <w:color w:val="auto"/>
          <w:spacing w:val="0"/>
          <w:kern w:val="1"/>
          <w:szCs w:val="20"/>
          <w:lang w:eastAsia="hi-IN" w:bidi="hi-IN"/>
        </w:rPr>
      </w:pPr>
    </w:p>
    <w:p w14:paraId="348C8D62" w14:textId="77777777" w:rsidR="006C7582" w:rsidRPr="00A06B20" w:rsidRDefault="006C7582" w:rsidP="007774DA">
      <w:pPr>
        <w:spacing w:after="0" w:line="276" w:lineRule="auto"/>
        <w:rPr>
          <w:rFonts w:eastAsia="Calibri" w:cs="Tahoma"/>
          <w:b/>
          <w:color w:val="auto"/>
          <w:spacing w:val="0"/>
          <w:szCs w:val="20"/>
        </w:rPr>
      </w:pPr>
      <w:r w:rsidRPr="00A06B20">
        <w:rPr>
          <w:rFonts w:eastAsia="Calibri" w:cs="Tahoma"/>
          <w:color w:val="auto"/>
          <w:spacing w:val="0"/>
          <w:szCs w:val="20"/>
        </w:rPr>
        <w:t>zwanymi w dalszej części Umowy</w:t>
      </w:r>
      <w:r w:rsidRPr="00A06B20">
        <w:rPr>
          <w:rFonts w:eastAsia="Calibri" w:cs="Tahoma"/>
          <w:b/>
          <w:color w:val="auto"/>
          <w:spacing w:val="0"/>
          <w:szCs w:val="20"/>
        </w:rPr>
        <w:t xml:space="preserve"> </w:t>
      </w:r>
      <w:r w:rsidRPr="00A06B20">
        <w:rPr>
          <w:rFonts w:eastAsia="Calibri" w:cs="Tahoma"/>
          <w:color w:val="auto"/>
          <w:spacing w:val="0"/>
          <w:szCs w:val="20"/>
        </w:rPr>
        <w:t xml:space="preserve">łącznie </w:t>
      </w:r>
      <w:r w:rsidRPr="00A06B20">
        <w:rPr>
          <w:rFonts w:eastAsia="Calibri" w:cs="Tahoma"/>
          <w:b/>
          <w:color w:val="auto"/>
          <w:spacing w:val="0"/>
          <w:szCs w:val="20"/>
        </w:rPr>
        <w:t xml:space="preserve">„Stronami” </w:t>
      </w:r>
      <w:r w:rsidRPr="00A06B20">
        <w:rPr>
          <w:rFonts w:eastAsia="Calibri" w:cs="Tahoma"/>
          <w:color w:val="auto"/>
          <w:spacing w:val="0"/>
          <w:szCs w:val="20"/>
        </w:rPr>
        <w:t xml:space="preserve">lub pojedynczo </w:t>
      </w:r>
      <w:r w:rsidRPr="00A06B20">
        <w:rPr>
          <w:rFonts w:eastAsia="Calibri" w:cs="Tahoma"/>
          <w:b/>
          <w:color w:val="auto"/>
          <w:spacing w:val="0"/>
          <w:szCs w:val="20"/>
        </w:rPr>
        <w:t>„Stroną”.</w:t>
      </w:r>
    </w:p>
    <w:p w14:paraId="0F18CA50" w14:textId="65770648" w:rsidR="006C7582" w:rsidRPr="00A06B20" w:rsidRDefault="006C7582" w:rsidP="007774DA">
      <w:pPr>
        <w:spacing w:after="0" w:line="276" w:lineRule="auto"/>
        <w:rPr>
          <w:rFonts w:eastAsia="Calibri" w:cs="Tahoma"/>
          <w:b/>
          <w:color w:val="auto"/>
          <w:spacing w:val="0"/>
          <w:szCs w:val="20"/>
        </w:rPr>
      </w:pPr>
    </w:p>
    <w:p w14:paraId="2FCEB184" w14:textId="77777777" w:rsidR="00FE4147" w:rsidRPr="00A06B20" w:rsidRDefault="00FE4147" w:rsidP="007774DA">
      <w:pPr>
        <w:spacing w:after="0" w:line="276" w:lineRule="auto"/>
        <w:jc w:val="center"/>
        <w:rPr>
          <w:rFonts w:eastAsia="Calibri" w:cs="Tahoma"/>
          <w:b/>
          <w:color w:val="auto"/>
          <w:spacing w:val="0"/>
          <w:szCs w:val="20"/>
        </w:rPr>
      </w:pPr>
    </w:p>
    <w:p w14:paraId="2238D66B" w14:textId="277CF397" w:rsidR="008063F6" w:rsidRPr="00A06B20" w:rsidRDefault="00FE4147" w:rsidP="007774DA">
      <w:pPr>
        <w:spacing w:after="0" w:line="276" w:lineRule="auto"/>
        <w:jc w:val="center"/>
        <w:rPr>
          <w:rFonts w:eastAsia="Calibri" w:cs="Tahoma"/>
          <w:b/>
          <w:color w:val="auto"/>
          <w:spacing w:val="0"/>
          <w:szCs w:val="20"/>
        </w:rPr>
      </w:pPr>
      <w:r w:rsidRPr="00A06B20">
        <w:rPr>
          <w:rFonts w:eastAsia="Calibri" w:cs="Tahoma"/>
          <w:b/>
          <w:color w:val="auto"/>
          <w:spacing w:val="0"/>
          <w:szCs w:val="20"/>
        </w:rPr>
        <w:t>PREAMBUŁA</w:t>
      </w:r>
    </w:p>
    <w:p w14:paraId="7F99AB23" w14:textId="77777777" w:rsidR="00FE4147" w:rsidRPr="00A06B20" w:rsidRDefault="00FE4147" w:rsidP="007774DA">
      <w:pPr>
        <w:spacing w:after="0" w:line="276" w:lineRule="auto"/>
        <w:jc w:val="center"/>
        <w:rPr>
          <w:rFonts w:eastAsia="Calibri" w:cs="Tahoma"/>
          <w:b/>
          <w:color w:val="auto"/>
          <w:spacing w:val="0"/>
          <w:szCs w:val="20"/>
        </w:rPr>
      </w:pPr>
    </w:p>
    <w:p w14:paraId="63013519" w14:textId="7B7B3057" w:rsidR="006C7582" w:rsidRPr="007774DA" w:rsidRDefault="008063F6" w:rsidP="007774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76" w:lineRule="auto"/>
        <w:rPr>
          <w:rFonts w:eastAsia="Calibri" w:cs="Tahoma"/>
          <w:bCs/>
          <w:color w:val="auto"/>
          <w:spacing w:val="0"/>
          <w:szCs w:val="20"/>
        </w:rPr>
      </w:pPr>
      <w:r w:rsidRPr="007774DA">
        <w:rPr>
          <w:rFonts w:eastAsia="Calibri" w:cs="Tahoma"/>
          <w:bCs/>
          <w:color w:val="auto"/>
          <w:spacing w:val="0"/>
          <w:szCs w:val="20"/>
        </w:rPr>
        <w:t>Niniejsza Umowa została zawarta bez stosowania przepisów ustawy z dnia 11 września 2019 r. Prawo zamówień publicznych</w:t>
      </w:r>
      <w:r w:rsidR="00FE4147" w:rsidRPr="00BF7FB3">
        <w:rPr>
          <w:rFonts w:eastAsia="Calibri" w:cs="Tahoma"/>
          <w:bCs/>
          <w:color w:val="auto"/>
          <w:spacing w:val="0"/>
          <w:szCs w:val="20"/>
        </w:rPr>
        <w:t xml:space="preserve"> (da</w:t>
      </w:r>
      <w:r w:rsidR="00FE4147" w:rsidRPr="00005402">
        <w:rPr>
          <w:rFonts w:eastAsia="Calibri" w:cs="Tahoma"/>
          <w:bCs/>
          <w:color w:val="auto"/>
          <w:spacing w:val="0"/>
          <w:szCs w:val="20"/>
        </w:rPr>
        <w:t xml:space="preserve">lej jako </w:t>
      </w:r>
      <w:r w:rsidR="00FE4147" w:rsidRPr="0017445F">
        <w:rPr>
          <w:rFonts w:eastAsia="Calibri" w:cs="Tahoma"/>
          <w:bCs/>
          <w:color w:val="auto"/>
          <w:spacing w:val="0"/>
          <w:szCs w:val="20"/>
        </w:rPr>
        <w:t>„PZP”</w:t>
      </w:r>
      <w:r w:rsidR="00FE4147" w:rsidRPr="00A06B20">
        <w:rPr>
          <w:rFonts w:eastAsia="Calibri" w:cs="Tahoma"/>
          <w:bCs/>
          <w:color w:val="auto"/>
          <w:spacing w:val="0"/>
          <w:szCs w:val="20"/>
        </w:rPr>
        <w:t>)</w:t>
      </w:r>
      <w:r w:rsidRPr="007774DA">
        <w:rPr>
          <w:rFonts w:eastAsia="Calibri" w:cs="Tahoma"/>
          <w:bCs/>
          <w:color w:val="auto"/>
          <w:spacing w:val="0"/>
          <w:szCs w:val="20"/>
        </w:rPr>
        <w:t>, na podstawie art. 2 ust. 1 pkt 1</w:t>
      </w:r>
      <w:r w:rsidR="00FE4147" w:rsidRPr="00BF7FB3">
        <w:rPr>
          <w:rFonts w:eastAsia="Calibri" w:cs="Tahoma"/>
          <w:bCs/>
          <w:color w:val="auto"/>
          <w:spacing w:val="0"/>
          <w:szCs w:val="20"/>
        </w:rPr>
        <w:t xml:space="preserve"> PZP</w:t>
      </w:r>
      <w:r w:rsidRPr="007774DA">
        <w:rPr>
          <w:rFonts w:eastAsia="Calibri" w:cs="Tahoma"/>
          <w:bCs/>
          <w:color w:val="auto"/>
          <w:spacing w:val="0"/>
          <w:szCs w:val="20"/>
        </w:rPr>
        <w:t>.</w:t>
      </w:r>
      <w:bookmarkStart w:id="0" w:name="_Hlk516043531"/>
    </w:p>
    <w:p w14:paraId="4A05D132" w14:textId="77777777" w:rsidR="00066CCE" w:rsidRPr="00BF7FB3" w:rsidRDefault="00066CCE" w:rsidP="007774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76" w:lineRule="auto"/>
        <w:rPr>
          <w:rFonts w:eastAsia="Calibri" w:cs="Tahoma"/>
          <w:b/>
          <w:color w:val="auto"/>
          <w:spacing w:val="0"/>
          <w:szCs w:val="20"/>
        </w:rPr>
      </w:pPr>
    </w:p>
    <w:p w14:paraId="645F0F98" w14:textId="67E9695E" w:rsidR="008063F6" w:rsidRPr="007774DA" w:rsidRDefault="008063F6" w:rsidP="007774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76" w:lineRule="auto"/>
        <w:rPr>
          <w:rFonts w:eastAsia="Calibri" w:cs="Roboto Lt"/>
          <w:color w:val="auto"/>
          <w:spacing w:val="0"/>
          <w:szCs w:val="20"/>
          <w:lang w:eastAsia="pl-PL"/>
        </w:rPr>
      </w:pPr>
      <w:r w:rsidRPr="007774DA">
        <w:rPr>
          <w:rFonts w:eastAsia="Calibri" w:cs="Roboto Lt"/>
          <w:color w:val="auto"/>
          <w:spacing w:val="0"/>
          <w:szCs w:val="20"/>
          <w:lang w:eastAsia="pl-PL"/>
        </w:rPr>
        <w:t>Poprzez niniejszą Umowę Wykonawca zobowiązuje się do dostarczenia rocznej licencj</w:t>
      </w:r>
      <w:r w:rsidR="00FE4147" w:rsidRPr="007774DA">
        <w:rPr>
          <w:rFonts w:eastAsia="Calibri" w:cs="Roboto Lt"/>
          <w:color w:val="auto"/>
          <w:spacing w:val="0"/>
          <w:szCs w:val="20"/>
          <w:lang w:eastAsia="pl-PL"/>
        </w:rPr>
        <w:t>i</w:t>
      </w:r>
      <w:r w:rsidRPr="007774DA">
        <w:rPr>
          <w:rFonts w:eastAsia="Calibri" w:cs="Roboto Lt"/>
          <w:color w:val="auto"/>
          <w:spacing w:val="0"/>
          <w:szCs w:val="20"/>
          <w:lang w:eastAsia="pl-PL"/>
        </w:rPr>
        <w:t xml:space="preserve"> na dostęp online dla dziesięciu użytkowników do interaktywnej platformy informacyjnej, umożliwiającej dynamiczną analizę rynku w sektorach biologii i farmacj</w:t>
      </w:r>
      <w:r w:rsidR="00066CCE" w:rsidRPr="007774DA">
        <w:rPr>
          <w:rFonts w:eastAsia="Calibri" w:cs="Roboto Lt"/>
          <w:color w:val="auto"/>
          <w:spacing w:val="0"/>
          <w:szCs w:val="20"/>
          <w:lang w:eastAsia="pl-PL"/>
        </w:rPr>
        <w:t>i</w:t>
      </w:r>
      <w:r w:rsidRPr="007774DA">
        <w:rPr>
          <w:rFonts w:eastAsia="Calibri" w:cs="Roboto Lt"/>
          <w:color w:val="auto"/>
          <w:spacing w:val="0"/>
          <w:szCs w:val="20"/>
          <w:lang w:eastAsia="pl-PL"/>
        </w:rPr>
        <w:t xml:space="preserve">, w zamian za wynagrodzenie w kwocie …………………………… zł brutto, </w:t>
      </w:r>
      <w:r w:rsidR="00FE4147" w:rsidRPr="007774DA">
        <w:rPr>
          <w:rFonts w:eastAsia="Calibri" w:cs="Roboto Lt"/>
          <w:color w:val="auto"/>
          <w:spacing w:val="0"/>
          <w:szCs w:val="20"/>
          <w:lang w:eastAsia="pl-PL"/>
        </w:rPr>
        <w:t>na okres 12 miesięcy</w:t>
      </w:r>
      <w:r w:rsidRPr="007774DA">
        <w:rPr>
          <w:rFonts w:eastAsia="Calibri" w:cs="Roboto Lt"/>
          <w:color w:val="auto"/>
          <w:spacing w:val="0"/>
          <w:szCs w:val="20"/>
          <w:lang w:eastAsia="pl-PL"/>
        </w:rPr>
        <w:t>, na zasadach każdorazowo szczegółowo wskazanych w Umowie. Preambuła nie ma wartości normatywnej.</w:t>
      </w:r>
    </w:p>
    <w:p w14:paraId="11D544AB" w14:textId="77777777" w:rsidR="006C7582" w:rsidRPr="007774DA" w:rsidRDefault="006C7582" w:rsidP="007774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76" w:lineRule="auto"/>
        <w:rPr>
          <w:rFonts w:eastAsia="Calibri" w:cs="Roboto Lt"/>
          <w:color w:val="auto"/>
          <w:spacing w:val="0"/>
          <w:szCs w:val="20"/>
          <w:lang w:eastAsia="pl-PL"/>
        </w:rPr>
      </w:pPr>
    </w:p>
    <w:bookmarkEnd w:id="0"/>
    <w:p w14:paraId="3DB80F64" w14:textId="007C1DFC" w:rsidR="006C7582" w:rsidRPr="007774DA" w:rsidRDefault="006C7582" w:rsidP="007774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76" w:lineRule="auto"/>
        <w:rPr>
          <w:rFonts w:eastAsia="Calibri" w:cs="Roboto Lt"/>
          <w:color w:val="auto"/>
          <w:spacing w:val="0"/>
          <w:szCs w:val="20"/>
          <w:lang w:eastAsia="pl-PL"/>
        </w:rPr>
      </w:pPr>
      <w:r w:rsidRPr="007774DA">
        <w:rPr>
          <w:rFonts w:eastAsia="Calibri" w:cs="Roboto Lt"/>
          <w:color w:val="auto"/>
          <w:spacing w:val="0"/>
          <w:szCs w:val="20"/>
          <w:lang w:eastAsia="pl-PL"/>
        </w:rPr>
        <w:t xml:space="preserve">Mając powyższe na uwadze Strony zgodnie postanawiają, zawrzeć </w:t>
      </w:r>
      <w:r w:rsidR="00FE4147" w:rsidRPr="007774DA">
        <w:rPr>
          <w:rFonts w:eastAsia="Calibri" w:cs="Roboto Lt"/>
          <w:color w:val="auto"/>
          <w:spacing w:val="0"/>
          <w:szCs w:val="20"/>
          <w:lang w:eastAsia="pl-PL"/>
        </w:rPr>
        <w:t>U</w:t>
      </w:r>
      <w:r w:rsidRPr="007774DA">
        <w:rPr>
          <w:rFonts w:eastAsia="Calibri" w:cs="Roboto Lt"/>
          <w:color w:val="auto"/>
          <w:spacing w:val="0"/>
          <w:szCs w:val="20"/>
          <w:lang w:eastAsia="pl-PL"/>
        </w:rPr>
        <w:t>mowę następującej treści:</w:t>
      </w:r>
    </w:p>
    <w:p w14:paraId="59333CCE" w14:textId="77777777" w:rsidR="006C7582" w:rsidRPr="007774DA" w:rsidRDefault="006C7582" w:rsidP="007774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rPr>
          <w:rFonts w:eastAsia="Calibri" w:cs="Roboto Lt"/>
          <w:b/>
          <w:color w:val="auto"/>
          <w:spacing w:val="0"/>
          <w:szCs w:val="20"/>
          <w:lang w:eastAsia="pl-PL"/>
        </w:rPr>
      </w:pPr>
    </w:p>
    <w:p w14:paraId="1DB07DA2" w14:textId="0DB7A1E0" w:rsidR="006C7582" w:rsidRPr="007774DA" w:rsidRDefault="006C7582" w:rsidP="007774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jc w:val="center"/>
        <w:rPr>
          <w:rFonts w:eastAsia="Calibri" w:cs="Roboto Lt"/>
          <w:b/>
          <w:color w:val="auto"/>
          <w:spacing w:val="0"/>
          <w:szCs w:val="20"/>
          <w:lang w:eastAsia="pl-PL"/>
        </w:rPr>
      </w:pPr>
      <w:r w:rsidRPr="007774DA">
        <w:rPr>
          <w:rFonts w:eastAsia="Calibri" w:cs="Roboto Lt"/>
          <w:b/>
          <w:color w:val="auto"/>
          <w:spacing w:val="0"/>
          <w:szCs w:val="20"/>
          <w:lang w:eastAsia="pl-PL"/>
        </w:rPr>
        <w:t>§ 1</w:t>
      </w:r>
      <w:r w:rsidR="00FE4147" w:rsidRPr="007774DA">
        <w:rPr>
          <w:rFonts w:eastAsia="Calibri" w:cs="Roboto Lt"/>
          <w:b/>
          <w:color w:val="auto"/>
          <w:spacing w:val="0"/>
          <w:szCs w:val="20"/>
          <w:lang w:eastAsia="pl-PL"/>
        </w:rPr>
        <w:t>.</w:t>
      </w:r>
    </w:p>
    <w:p w14:paraId="16D07EAE" w14:textId="77777777" w:rsidR="006C7582" w:rsidRPr="007774DA" w:rsidRDefault="006C7582" w:rsidP="007774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jc w:val="center"/>
        <w:rPr>
          <w:rFonts w:eastAsia="Calibri" w:cs="Roboto Lt"/>
          <w:b/>
          <w:color w:val="auto"/>
          <w:spacing w:val="0"/>
          <w:szCs w:val="20"/>
          <w:lang w:eastAsia="pl-PL"/>
        </w:rPr>
      </w:pPr>
      <w:r w:rsidRPr="007774DA">
        <w:rPr>
          <w:rFonts w:eastAsia="Calibri" w:cs="Roboto Lt"/>
          <w:b/>
          <w:color w:val="auto"/>
          <w:spacing w:val="0"/>
          <w:szCs w:val="20"/>
          <w:lang w:eastAsia="pl-PL"/>
        </w:rPr>
        <w:t>Przedmiot Umowy</w:t>
      </w:r>
    </w:p>
    <w:p w14:paraId="45BEF192" w14:textId="22C46675" w:rsidR="00FE4147" w:rsidRPr="00BF7FB3" w:rsidRDefault="0079405F" w:rsidP="00FE4147">
      <w:pPr>
        <w:pStyle w:val="Akapitzlist"/>
        <w:numPr>
          <w:ilvl w:val="0"/>
          <w:numId w:val="43"/>
        </w:numPr>
        <w:spacing w:line="276" w:lineRule="auto"/>
        <w:rPr>
          <w:rFonts w:eastAsia="Calibri" w:cs="Roboto Lt"/>
          <w:color w:val="auto"/>
          <w:spacing w:val="0"/>
          <w:szCs w:val="20"/>
          <w:lang w:eastAsia="pl-PL"/>
        </w:rPr>
      </w:pPr>
      <w:r w:rsidRPr="007774DA">
        <w:rPr>
          <w:rFonts w:eastAsia="Calibri" w:cs="Roboto Lt"/>
          <w:color w:val="auto"/>
          <w:spacing w:val="0"/>
          <w:szCs w:val="20"/>
          <w:lang w:eastAsia="pl-PL"/>
        </w:rPr>
        <w:t>Wykonawca oświadcza, że jest producentem elektronicznej platformy informacyjnej</w:t>
      </w:r>
      <w:r w:rsidR="00FE4147" w:rsidRPr="00BF7FB3">
        <w:rPr>
          <w:rFonts w:eastAsia="Calibri" w:cs="Roboto Lt"/>
          <w:color w:val="auto"/>
          <w:spacing w:val="0"/>
          <w:szCs w:val="20"/>
          <w:lang w:eastAsia="pl-PL"/>
        </w:rPr>
        <w:t xml:space="preserve"> dotyczącej rynku biologii i </w:t>
      </w:r>
      <w:r w:rsidR="007E0E84" w:rsidRPr="00005402">
        <w:rPr>
          <w:rFonts w:eastAsia="Calibri" w:cs="Roboto Lt"/>
          <w:color w:val="auto"/>
          <w:spacing w:val="0"/>
          <w:szCs w:val="20"/>
          <w:lang w:eastAsia="pl-PL"/>
        </w:rPr>
        <w:t>farmacji</w:t>
      </w:r>
      <w:r w:rsidRPr="007774DA">
        <w:rPr>
          <w:rFonts w:eastAsia="Calibri" w:cs="Roboto Lt"/>
          <w:color w:val="auto"/>
          <w:spacing w:val="0"/>
          <w:szCs w:val="20"/>
          <w:lang w:eastAsia="pl-PL"/>
        </w:rPr>
        <w:t xml:space="preserve">, zwanej dalej </w:t>
      </w:r>
      <w:r w:rsidRPr="007774DA">
        <w:rPr>
          <w:rFonts w:eastAsia="Calibri" w:cs="Roboto Lt"/>
          <w:color w:val="auto"/>
          <w:spacing w:val="0"/>
          <w:szCs w:val="20"/>
          <w:lang w:eastAsia="pl-PL"/>
        </w:rPr>
        <w:lastRenderedPageBreak/>
        <w:t xml:space="preserve">„Platformą”, w postaci kompleksowego zbioru informacji ze światowych baz oraz narzędzi umożliwiających użytkownikowi samodzielne, dynamiczne i interaktywne przeszukiwanie baz w celu wykonania szczegółowej analizy i ewaluacji informacji. </w:t>
      </w:r>
    </w:p>
    <w:p w14:paraId="46B39D8B" w14:textId="7D4BF05F" w:rsidR="0079405F" w:rsidRPr="007774DA" w:rsidRDefault="0079405F" w:rsidP="007774DA">
      <w:pPr>
        <w:spacing w:line="276" w:lineRule="auto"/>
        <w:rPr>
          <w:rFonts w:eastAsia="Calibri" w:cs="Roboto Lt"/>
          <w:color w:val="auto"/>
          <w:spacing w:val="0"/>
          <w:szCs w:val="20"/>
          <w:lang w:eastAsia="pl-PL"/>
        </w:rPr>
      </w:pPr>
      <w:r w:rsidRPr="007774DA">
        <w:rPr>
          <w:rFonts w:eastAsia="Calibri" w:cs="Roboto Lt"/>
          <w:color w:val="auto"/>
          <w:spacing w:val="0"/>
          <w:szCs w:val="20"/>
          <w:lang w:eastAsia="pl-PL"/>
        </w:rPr>
        <w:t>Wymagania dotyczące Platformy, jej elementów, posiadanych przez nią funkcjonalności oraz wymagań technicznych, jakie spełnia, zostały zawarte w Opisie Przedmiotu Zamówienia</w:t>
      </w:r>
      <w:r w:rsidR="00447B80" w:rsidRPr="00BF7FB3">
        <w:rPr>
          <w:rFonts w:eastAsia="Calibri" w:cs="Roboto Lt"/>
          <w:color w:val="auto"/>
          <w:spacing w:val="0"/>
          <w:szCs w:val="20"/>
          <w:lang w:eastAsia="pl-PL"/>
        </w:rPr>
        <w:t xml:space="preserve">, stanowiącym załącznik </w:t>
      </w:r>
      <w:r w:rsidRPr="007774DA">
        <w:rPr>
          <w:rFonts w:eastAsia="Calibri" w:cs="Roboto Lt"/>
          <w:color w:val="auto"/>
          <w:spacing w:val="0"/>
          <w:szCs w:val="20"/>
          <w:lang w:eastAsia="pl-PL"/>
        </w:rPr>
        <w:t xml:space="preserve">nr 1 do niniejszej </w:t>
      </w:r>
      <w:r w:rsidR="00447B80" w:rsidRPr="00BF7FB3">
        <w:rPr>
          <w:rFonts w:eastAsia="Calibri" w:cs="Roboto Lt"/>
          <w:color w:val="auto"/>
          <w:spacing w:val="0"/>
          <w:szCs w:val="20"/>
          <w:lang w:eastAsia="pl-PL"/>
        </w:rPr>
        <w:t>U</w:t>
      </w:r>
      <w:r w:rsidRPr="007774DA">
        <w:rPr>
          <w:rFonts w:eastAsia="Calibri" w:cs="Roboto Lt"/>
          <w:color w:val="auto"/>
          <w:spacing w:val="0"/>
          <w:szCs w:val="20"/>
          <w:lang w:eastAsia="pl-PL"/>
        </w:rPr>
        <w:t>mowy.</w:t>
      </w:r>
    </w:p>
    <w:p w14:paraId="73AFC3B2" w14:textId="58C9BC28" w:rsidR="0079405F" w:rsidRPr="007774DA" w:rsidRDefault="0079405F" w:rsidP="007774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jc w:val="center"/>
        <w:rPr>
          <w:rFonts w:eastAsia="Calibri" w:cs="Roboto Lt"/>
          <w:b/>
          <w:color w:val="auto"/>
          <w:spacing w:val="0"/>
          <w:szCs w:val="20"/>
          <w:lang w:eastAsia="pl-PL"/>
        </w:rPr>
      </w:pPr>
      <w:r w:rsidRPr="007774DA">
        <w:rPr>
          <w:rFonts w:eastAsia="Calibri" w:cs="Roboto Lt"/>
          <w:b/>
          <w:color w:val="auto"/>
          <w:spacing w:val="0"/>
          <w:szCs w:val="20"/>
          <w:lang w:eastAsia="pl-PL"/>
        </w:rPr>
        <w:t>§ 2</w:t>
      </w:r>
      <w:r w:rsidR="00FE4147" w:rsidRPr="007774DA">
        <w:rPr>
          <w:rFonts w:eastAsia="Calibri" w:cs="Roboto Lt"/>
          <w:b/>
          <w:color w:val="auto"/>
          <w:spacing w:val="0"/>
          <w:szCs w:val="20"/>
          <w:lang w:eastAsia="pl-PL"/>
        </w:rPr>
        <w:t>.</w:t>
      </w:r>
    </w:p>
    <w:p w14:paraId="1FACD01F" w14:textId="77777777" w:rsidR="0079405F" w:rsidRPr="007774DA" w:rsidRDefault="0079405F" w:rsidP="00FE4147">
      <w:pPr>
        <w:spacing w:after="200" w:line="276" w:lineRule="auto"/>
        <w:ind w:left="360"/>
        <w:jc w:val="center"/>
        <w:rPr>
          <w:b/>
          <w:color w:val="auto"/>
          <w:szCs w:val="20"/>
        </w:rPr>
      </w:pPr>
      <w:r w:rsidRPr="007774DA">
        <w:rPr>
          <w:b/>
          <w:color w:val="auto"/>
          <w:szCs w:val="20"/>
        </w:rPr>
        <w:t>Przedmiot i zakres licencji</w:t>
      </w:r>
    </w:p>
    <w:p w14:paraId="438B43E0" w14:textId="65516CAD" w:rsidR="00BF7FB3" w:rsidRDefault="0079405F" w:rsidP="00BF7FB3">
      <w:pPr>
        <w:pStyle w:val="Akapitzlist"/>
        <w:numPr>
          <w:ilvl w:val="0"/>
          <w:numId w:val="36"/>
        </w:numPr>
        <w:spacing w:after="200" w:line="276" w:lineRule="auto"/>
        <w:ind w:left="426" w:hanging="349"/>
        <w:rPr>
          <w:color w:val="auto"/>
          <w:szCs w:val="20"/>
        </w:rPr>
      </w:pPr>
      <w:r w:rsidRPr="007774DA">
        <w:rPr>
          <w:color w:val="auto"/>
          <w:szCs w:val="20"/>
        </w:rPr>
        <w:t>Wykonawca udziela Zamawiającemu niewyłączną licencję na korzystanie z Platformy Informacyjnej bez ograniczeń terytorialnych i bez prawa do sublicencjonowania</w:t>
      </w:r>
      <w:r w:rsidR="00E27E0E" w:rsidRPr="00BF7FB3">
        <w:rPr>
          <w:color w:val="auto"/>
          <w:szCs w:val="20"/>
        </w:rPr>
        <w:t>, w zamian za wynagrodzenie, o którym mowa w § 4 ust. 1</w:t>
      </w:r>
      <w:r w:rsidRPr="007774DA">
        <w:rPr>
          <w:color w:val="auto"/>
          <w:szCs w:val="20"/>
        </w:rPr>
        <w:t xml:space="preserve">. </w:t>
      </w:r>
    </w:p>
    <w:p w14:paraId="7DF2B08F" w14:textId="2E72DE61" w:rsidR="00BF7FB3" w:rsidRPr="007774DA" w:rsidRDefault="00070E81" w:rsidP="007774DA">
      <w:pPr>
        <w:pStyle w:val="Akapitzlist"/>
        <w:numPr>
          <w:ilvl w:val="0"/>
          <w:numId w:val="36"/>
        </w:numPr>
        <w:rPr>
          <w:color w:val="auto"/>
          <w:szCs w:val="20"/>
        </w:rPr>
      </w:pPr>
      <w:r>
        <w:rPr>
          <w:color w:val="auto"/>
          <w:szCs w:val="20"/>
        </w:rPr>
        <w:t>Udzielenie Zamawiającemu</w:t>
      </w:r>
      <w:r w:rsidR="000D2DB0" w:rsidRPr="007774DA">
        <w:rPr>
          <w:color w:val="auto"/>
          <w:szCs w:val="20"/>
        </w:rPr>
        <w:t xml:space="preserve"> dostępu do Platformy nastąpi w terminie do 3 dni od dnia zawarcia Umowy.</w:t>
      </w:r>
    </w:p>
    <w:p w14:paraId="6F73F8D7" w14:textId="6CCBBB8B" w:rsidR="00BF7FB3" w:rsidRPr="007774DA" w:rsidRDefault="00BF7FB3" w:rsidP="007774DA">
      <w:pPr>
        <w:pStyle w:val="Akapitzlist"/>
        <w:numPr>
          <w:ilvl w:val="0"/>
          <w:numId w:val="36"/>
        </w:numPr>
      </w:pPr>
      <w:r w:rsidRPr="007774DA">
        <w:rPr>
          <w:rFonts w:eastAsia="Calibri" w:cs="Roboto Lt"/>
          <w:bCs/>
          <w:color w:val="auto"/>
          <w:spacing w:val="0"/>
          <w:szCs w:val="20"/>
          <w:lang w:eastAsia="pl-PL"/>
        </w:rPr>
        <w:t>W terminie o którym mowa w ust. 2 Wykonawca dostarczy</w:t>
      </w:r>
      <w:r w:rsidRPr="007774DA">
        <w:rPr>
          <w:color w:val="auto"/>
          <w:szCs w:val="20"/>
        </w:rPr>
        <w:t xml:space="preserve"> dziesięć </w:t>
      </w:r>
      <w:r w:rsidRPr="007774DA">
        <w:rPr>
          <w:rFonts w:eastAsia="Calibri" w:cs="Roboto Lt"/>
          <w:bCs/>
          <w:color w:val="auto"/>
          <w:spacing w:val="0"/>
          <w:szCs w:val="20"/>
          <w:lang w:eastAsia="pl-PL"/>
        </w:rPr>
        <w:t>licencji na dostępowych do Platformy, zgodnie ze wszystkim warunkami wynikającymi z Umowy, w szczególności umożliwi Zamawiającemu możliwość pełnego i swobodnego korzystania z Platformy w ramach dostarczonych licencji.</w:t>
      </w:r>
    </w:p>
    <w:p w14:paraId="059BAB62" w14:textId="1C418D4C" w:rsidR="00BF7FB3" w:rsidRPr="007774DA" w:rsidRDefault="00BF7FB3" w:rsidP="00BF7FB3">
      <w:pPr>
        <w:pStyle w:val="Akapitzlist"/>
        <w:numPr>
          <w:ilvl w:val="0"/>
          <w:numId w:val="36"/>
        </w:numPr>
        <w:spacing w:after="200" w:line="276" w:lineRule="auto"/>
        <w:ind w:left="426" w:hanging="349"/>
        <w:rPr>
          <w:color w:val="auto"/>
          <w:szCs w:val="20"/>
        </w:rPr>
      </w:pPr>
      <w:r w:rsidRPr="007774DA">
        <w:rPr>
          <w:rFonts w:eastAsia="Calibri" w:cs="Roboto Lt"/>
          <w:bCs/>
          <w:color w:val="auto"/>
          <w:spacing w:val="0"/>
          <w:szCs w:val="20"/>
          <w:lang w:eastAsia="pl-PL"/>
        </w:rPr>
        <w:t xml:space="preserve">Zamawiający w ciągu kolejnego dnia roboczego od wykonania czynności, o których mowa w </w:t>
      </w:r>
      <w:r>
        <w:rPr>
          <w:rFonts w:eastAsia="Calibri" w:cs="Roboto Lt"/>
          <w:bCs/>
          <w:color w:val="auto"/>
          <w:spacing w:val="0"/>
          <w:szCs w:val="20"/>
          <w:lang w:eastAsia="pl-PL"/>
        </w:rPr>
        <w:t>ust. 3</w:t>
      </w:r>
      <w:r w:rsidRPr="007774DA">
        <w:rPr>
          <w:rFonts w:eastAsia="Calibri" w:cs="Roboto Lt"/>
          <w:bCs/>
          <w:color w:val="auto"/>
          <w:spacing w:val="0"/>
          <w:szCs w:val="20"/>
          <w:lang w:eastAsia="pl-PL"/>
        </w:rPr>
        <w:t xml:space="preserve"> powyżej, przedstawi oświadczenie potwierdzające prawidłowe wykonanie wszystkich wskazanych powyżej zobowiązań Wykonawcy. Oświadczenie, o którym mowa w zdaniu poprzednim, może zostać przesłanie w formie elektronicznej na adres </w:t>
      </w:r>
      <w:r>
        <w:rPr>
          <w:rFonts w:eastAsia="Calibri" w:cs="Roboto Lt"/>
          <w:bCs/>
          <w:color w:val="auto"/>
          <w:spacing w:val="0"/>
          <w:szCs w:val="20"/>
          <w:lang w:eastAsia="pl-PL"/>
        </w:rPr>
        <w:t xml:space="preserve">e-mail </w:t>
      </w:r>
      <w:r w:rsidRPr="007774DA">
        <w:rPr>
          <w:rFonts w:eastAsia="Calibri" w:cs="Roboto Lt"/>
          <w:bCs/>
          <w:color w:val="auto"/>
          <w:spacing w:val="0"/>
          <w:szCs w:val="20"/>
          <w:lang w:eastAsia="pl-PL"/>
        </w:rPr>
        <w:t>Wykonawcy.</w:t>
      </w:r>
    </w:p>
    <w:p w14:paraId="43B9006A" w14:textId="1064C9BA" w:rsidR="0079405F" w:rsidRPr="00BF7FB3" w:rsidRDefault="0079405F" w:rsidP="00FE4147">
      <w:pPr>
        <w:pStyle w:val="Akapitzlist"/>
        <w:numPr>
          <w:ilvl w:val="0"/>
          <w:numId w:val="36"/>
        </w:numPr>
        <w:spacing w:after="200" w:line="276" w:lineRule="auto"/>
        <w:ind w:left="426" w:hanging="349"/>
        <w:rPr>
          <w:color w:val="auto"/>
          <w:szCs w:val="20"/>
        </w:rPr>
      </w:pPr>
      <w:r w:rsidRPr="007774DA">
        <w:rPr>
          <w:color w:val="auto"/>
          <w:szCs w:val="20"/>
        </w:rPr>
        <w:t xml:space="preserve">Udzielona licencja gwarantuje prawo do swobodnego korzystania </w:t>
      </w:r>
      <w:r w:rsidRPr="007774DA">
        <w:rPr>
          <w:color w:val="auto"/>
          <w:szCs w:val="20"/>
        </w:rPr>
        <w:br/>
        <w:t>z wszelkich elementów i narzędzi Platformy, tj. zarówno z utworów w rozumieniu ustawy o prawie autorskim i prawach pokrewnych, jak i Platformy</w:t>
      </w:r>
      <w:r w:rsidR="00E27E0E" w:rsidRPr="00BF7FB3">
        <w:rPr>
          <w:color w:val="auto"/>
          <w:szCs w:val="20"/>
        </w:rPr>
        <w:t xml:space="preserve"> jako całości</w:t>
      </w:r>
      <w:r w:rsidRPr="007774DA">
        <w:rPr>
          <w:color w:val="auto"/>
          <w:szCs w:val="20"/>
        </w:rPr>
        <w:t>.</w:t>
      </w:r>
    </w:p>
    <w:p w14:paraId="11FC3595" w14:textId="21F67458" w:rsidR="00E27E0E" w:rsidRPr="007774DA" w:rsidRDefault="00E27E0E" w:rsidP="00FE4147">
      <w:pPr>
        <w:pStyle w:val="Akapitzlist"/>
        <w:numPr>
          <w:ilvl w:val="0"/>
          <w:numId w:val="36"/>
        </w:numPr>
        <w:spacing w:after="200" w:line="276" w:lineRule="auto"/>
        <w:ind w:left="426" w:hanging="349"/>
        <w:rPr>
          <w:color w:val="auto"/>
          <w:szCs w:val="20"/>
        </w:rPr>
      </w:pPr>
      <w:r w:rsidRPr="00005402">
        <w:rPr>
          <w:color w:val="auto"/>
          <w:szCs w:val="20"/>
        </w:rPr>
        <w:t xml:space="preserve">Licencja obejmuje </w:t>
      </w:r>
      <w:r w:rsidR="00A92BAE" w:rsidRPr="0017445F">
        <w:rPr>
          <w:color w:val="auto"/>
          <w:szCs w:val="20"/>
        </w:rPr>
        <w:t xml:space="preserve">10 (słownie: </w:t>
      </w:r>
      <w:r w:rsidRPr="0017445F">
        <w:rPr>
          <w:color w:val="auto"/>
          <w:szCs w:val="20"/>
        </w:rPr>
        <w:t>dziesięć</w:t>
      </w:r>
      <w:r w:rsidR="00A92BAE" w:rsidRPr="0017445F">
        <w:rPr>
          <w:color w:val="auto"/>
          <w:szCs w:val="20"/>
        </w:rPr>
        <w:t>)</w:t>
      </w:r>
      <w:r w:rsidRPr="00A06B20">
        <w:rPr>
          <w:color w:val="auto"/>
          <w:szCs w:val="20"/>
        </w:rPr>
        <w:t xml:space="preserve"> kont użytkowników. </w:t>
      </w:r>
    </w:p>
    <w:p w14:paraId="7AC487B7" w14:textId="77777777" w:rsidR="0079405F" w:rsidRPr="007774DA" w:rsidRDefault="0079405F" w:rsidP="00FE4147">
      <w:pPr>
        <w:pStyle w:val="Akapitzlist"/>
        <w:numPr>
          <w:ilvl w:val="0"/>
          <w:numId w:val="36"/>
        </w:numPr>
        <w:spacing w:after="200" w:line="276" w:lineRule="auto"/>
        <w:ind w:left="426" w:hanging="349"/>
        <w:rPr>
          <w:color w:val="auto"/>
          <w:szCs w:val="20"/>
        </w:rPr>
      </w:pPr>
      <w:r w:rsidRPr="007774DA">
        <w:rPr>
          <w:color w:val="auto"/>
          <w:szCs w:val="20"/>
        </w:rPr>
        <w:t>Platforma będzie dostępna w sieci internetowej z dowolnej lokalizacji po zalogowaniu się poprzez użycie loginów i haseł nadanych Zamawiającemu dla dziesięciu kont użytkowników.</w:t>
      </w:r>
    </w:p>
    <w:p w14:paraId="2C98349A" w14:textId="19D65436" w:rsidR="0079405F" w:rsidRPr="007774DA" w:rsidRDefault="0079405F" w:rsidP="00FE4147">
      <w:pPr>
        <w:pStyle w:val="Akapitzlist"/>
        <w:numPr>
          <w:ilvl w:val="0"/>
          <w:numId w:val="36"/>
        </w:numPr>
        <w:spacing w:after="200" w:line="276" w:lineRule="auto"/>
        <w:ind w:left="426" w:hanging="349"/>
        <w:rPr>
          <w:color w:val="auto"/>
          <w:szCs w:val="20"/>
        </w:rPr>
      </w:pPr>
      <w:r w:rsidRPr="007774DA">
        <w:rPr>
          <w:color w:val="auto"/>
          <w:szCs w:val="20"/>
        </w:rPr>
        <w:t>W ramach udzielonej licencji Zamawiający może</w:t>
      </w:r>
      <w:r w:rsidR="00034E88" w:rsidRPr="00BF7FB3">
        <w:rPr>
          <w:color w:val="auto"/>
          <w:szCs w:val="20"/>
        </w:rPr>
        <w:t xml:space="preserve"> </w:t>
      </w:r>
      <w:r w:rsidR="00A92BAE" w:rsidRPr="00BF7FB3">
        <w:rPr>
          <w:color w:val="auto"/>
          <w:szCs w:val="20"/>
        </w:rPr>
        <w:t>(licencja obejmuje nast</w:t>
      </w:r>
      <w:r w:rsidR="00A92BAE" w:rsidRPr="00005402">
        <w:rPr>
          <w:color w:val="auto"/>
          <w:szCs w:val="20"/>
        </w:rPr>
        <w:t>ępu</w:t>
      </w:r>
      <w:r w:rsidR="00A92BAE" w:rsidRPr="0017445F">
        <w:rPr>
          <w:color w:val="auto"/>
          <w:szCs w:val="20"/>
        </w:rPr>
        <w:t>jące pola eksploatacji)</w:t>
      </w:r>
      <w:r w:rsidRPr="007774DA">
        <w:rPr>
          <w:color w:val="auto"/>
          <w:szCs w:val="20"/>
        </w:rPr>
        <w:t>:</w:t>
      </w:r>
    </w:p>
    <w:p w14:paraId="79C98382" w14:textId="3B36E46E" w:rsidR="0079405F" w:rsidRPr="007774DA" w:rsidRDefault="0079405F" w:rsidP="007774DA">
      <w:pPr>
        <w:pStyle w:val="Akapitzlist"/>
        <w:numPr>
          <w:ilvl w:val="0"/>
          <w:numId w:val="37"/>
        </w:numPr>
        <w:spacing w:after="200" w:line="276" w:lineRule="auto"/>
        <w:ind w:left="851"/>
        <w:rPr>
          <w:color w:val="auto"/>
          <w:szCs w:val="20"/>
        </w:rPr>
      </w:pPr>
      <w:r w:rsidRPr="007774DA">
        <w:rPr>
          <w:color w:val="auto"/>
          <w:szCs w:val="20"/>
        </w:rPr>
        <w:t xml:space="preserve">Przeglądać, ładować, wyświetlać i wyszukiwać oraz kopiować zawarte w Platformie dokumenty oraz rezultaty </w:t>
      </w:r>
      <w:proofErr w:type="spellStart"/>
      <w:r w:rsidRPr="007774DA">
        <w:rPr>
          <w:color w:val="auto"/>
          <w:szCs w:val="20"/>
        </w:rPr>
        <w:t>wyszukiwań</w:t>
      </w:r>
      <w:proofErr w:type="spellEnd"/>
      <w:r w:rsidRPr="007774DA">
        <w:rPr>
          <w:color w:val="auto"/>
          <w:szCs w:val="20"/>
        </w:rPr>
        <w:t xml:space="preserve"> w postaci tekstowych i graficznych raportów.</w:t>
      </w:r>
    </w:p>
    <w:p w14:paraId="42C70B9C" w14:textId="7156FE33" w:rsidR="0079405F" w:rsidRPr="007774DA" w:rsidRDefault="0079405F" w:rsidP="007774DA">
      <w:pPr>
        <w:pStyle w:val="Akapitzlist"/>
        <w:numPr>
          <w:ilvl w:val="0"/>
          <w:numId w:val="37"/>
        </w:numPr>
        <w:spacing w:after="200" w:line="276" w:lineRule="auto"/>
        <w:ind w:left="851"/>
        <w:rPr>
          <w:color w:val="auto"/>
          <w:szCs w:val="20"/>
        </w:rPr>
      </w:pPr>
      <w:r w:rsidRPr="007774DA">
        <w:rPr>
          <w:color w:val="auto"/>
          <w:szCs w:val="20"/>
        </w:rPr>
        <w:t>Dokonywać wydruku danych z Platformy dla własnych potrzeb w celu realizacji rutynowych działań takich jak: przygotowanie raportów, analiz</w:t>
      </w:r>
      <w:r w:rsidR="00397737" w:rsidRPr="00BF7FB3">
        <w:rPr>
          <w:color w:val="auto"/>
          <w:szCs w:val="20"/>
        </w:rPr>
        <w:t>y</w:t>
      </w:r>
      <w:r w:rsidRPr="007774DA">
        <w:rPr>
          <w:color w:val="auto"/>
          <w:szCs w:val="20"/>
        </w:rPr>
        <w:t xml:space="preserve"> rynku, planowanie badań, realizacja projektów,  śledzenie nowości na rynku, zdobywanie i planowanie grantów, ocena potencjału projekt</w:t>
      </w:r>
      <w:r w:rsidR="00397737" w:rsidRPr="00BF7FB3">
        <w:rPr>
          <w:color w:val="auto"/>
          <w:szCs w:val="20"/>
        </w:rPr>
        <w:t>ów</w:t>
      </w:r>
      <w:r w:rsidRPr="007774DA">
        <w:rPr>
          <w:color w:val="auto"/>
          <w:szCs w:val="20"/>
        </w:rPr>
        <w:t>.</w:t>
      </w:r>
    </w:p>
    <w:p w14:paraId="69154366" w14:textId="3A583F2B" w:rsidR="0079405F" w:rsidRPr="007774DA" w:rsidRDefault="0079405F" w:rsidP="007774DA">
      <w:pPr>
        <w:pStyle w:val="Akapitzlist"/>
        <w:numPr>
          <w:ilvl w:val="0"/>
          <w:numId w:val="37"/>
        </w:numPr>
        <w:spacing w:after="200" w:line="276" w:lineRule="auto"/>
        <w:ind w:left="851"/>
        <w:rPr>
          <w:color w:val="auto"/>
          <w:szCs w:val="20"/>
        </w:rPr>
      </w:pPr>
      <w:r w:rsidRPr="007774DA">
        <w:rPr>
          <w:color w:val="auto"/>
          <w:szCs w:val="20"/>
        </w:rPr>
        <w:t xml:space="preserve">Dokonywać eksportu danych z Platformy dla własnych potrzeb w celu realizacji rutynowych działań takich jak: przygotowanie raportów, </w:t>
      </w:r>
      <w:r w:rsidRPr="007774DA">
        <w:rPr>
          <w:color w:val="auto"/>
          <w:szCs w:val="20"/>
        </w:rPr>
        <w:lastRenderedPageBreak/>
        <w:t>analiz</w:t>
      </w:r>
      <w:r w:rsidR="00397737" w:rsidRPr="00BF7FB3">
        <w:rPr>
          <w:color w:val="auto"/>
          <w:szCs w:val="20"/>
        </w:rPr>
        <w:t>y</w:t>
      </w:r>
      <w:r w:rsidRPr="007774DA">
        <w:rPr>
          <w:color w:val="auto"/>
          <w:szCs w:val="20"/>
        </w:rPr>
        <w:t xml:space="preserve"> rynku, planowanie badań, realizacja projektów,  śledzenie nowości na rynku, zdobywanie i planowanie grantów, ocena potencjału projekt</w:t>
      </w:r>
      <w:r w:rsidR="00397737" w:rsidRPr="00BF7FB3">
        <w:rPr>
          <w:color w:val="auto"/>
          <w:szCs w:val="20"/>
        </w:rPr>
        <w:t>ów</w:t>
      </w:r>
      <w:r w:rsidRPr="007774DA">
        <w:rPr>
          <w:color w:val="auto"/>
          <w:szCs w:val="20"/>
        </w:rPr>
        <w:t>.</w:t>
      </w:r>
    </w:p>
    <w:p w14:paraId="6FC79730" w14:textId="5E63017F" w:rsidR="0079405F" w:rsidRPr="007774DA" w:rsidRDefault="0079405F" w:rsidP="007774DA">
      <w:pPr>
        <w:pStyle w:val="Akapitzlist"/>
        <w:numPr>
          <w:ilvl w:val="0"/>
          <w:numId w:val="37"/>
        </w:numPr>
        <w:spacing w:after="200" w:line="276" w:lineRule="auto"/>
        <w:ind w:left="851"/>
        <w:rPr>
          <w:color w:val="auto"/>
          <w:szCs w:val="20"/>
        </w:rPr>
      </w:pPr>
      <w:r w:rsidRPr="007774DA">
        <w:rPr>
          <w:color w:val="auto"/>
          <w:szCs w:val="20"/>
        </w:rPr>
        <w:t xml:space="preserve">Tworzyć własne bazy danych w oparciu o dane pozyskane </w:t>
      </w:r>
      <w:r w:rsidR="00034E88" w:rsidRPr="00BF7FB3">
        <w:rPr>
          <w:color w:val="auto"/>
          <w:szCs w:val="20"/>
        </w:rPr>
        <w:t xml:space="preserve">z </w:t>
      </w:r>
      <w:r w:rsidRPr="007774DA">
        <w:rPr>
          <w:color w:val="auto"/>
          <w:szCs w:val="20"/>
        </w:rPr>
        <w:t>Platform</w:t>
      </w:r>
      <w:r w:rsidR="00034E88" w:rsidRPr="00BF7FB3">
        <w:rPr>
          <w:color w:val="auto"/>
          <w:szCs w:val="20"/>
        </w:rPr>
        <w:t>y</w:t>
      </w:r>
      <w:r w:rsidRPr="007774DA">
        <w:rPr>
          <w:color w:val="auto"/>
          <w:szCs w:val="20"/>
        </w:rPr>
        <w:t>.</w:t>
      </w:r>
    </w:p>
    <w:p w14:paraId="5F0E1D49" w14:textId="173D5B27" w:rsidR="00034E88" w:rsidRPr="007774DA" w:rsidRDefault="00034E88" w:rsidP="007774DA">
      <w:pPr>
        <w:pStyle w:val="Akapitzlist"/>
        <w:numPr>
          <w:ilvl w:val="0"/>
          <w:numId w:val="36"/>
        </w:numPr>
        <w:ind w:left="426"/>
        <w:rPr>
          <w:color w:val="auto"/>
          <w:szCs w:val="20"/>
        </w:rPr>
      </w:pPr>
      <w:r w:rsidRPr="00BF7FB3">
        <w:rPr>
          <w:color w:val="auto"/>
          <w:szCs w:val="20"/>
        </w:rPr>
        <w:t>W przypadku</w:t>
      </w:r>
      <w:r w:rsidRPr="00005402">
        <w:rPr>
          <w:color w:val="auto"/>
          <w:szCs w:val="20"/>
        </w:rPr>
        <w:t>, gdy</w:t>
      </w:r>
      <w:r w:rsidRPr="0017445F">
        <w:rPr>
          <w:color w:val="auto"/>
          <w:szCs w:val="20"/>
        </w:rPr>
        <w:t xml:space="preserve"> dane znajdujące się w Plat</w:t>
      </w:r>
      <w:r w:rsidRPr="00A06B20">
        <w:rPr>
          <w:color w:val="auto"/>
          <w:szCs w:val="20"/>
        </w:rPr>
        <w:t>formie będą spełniały definicję bazy danych w rozumieniu ustawy z dnia 27 lipca 2001 r. o ochronie baz danych, licencja, o której mowa powyżej obejmuje także prawo do korzystania z bazy danych.</w:t>
      </w:r>
    </w:p>
    <w:p w14:paraId="1BA52B4E" w14:textId="6E6B7913" w:rsidR="0079405F" w:rsidRPr="007774DA" w:rsidRDefault="00034E88" w:rsidP="007774DA">
      <w:pPr>
        <w:pStyle w:val="Akapitzlist"/>
        <w:numPr>
          <w:ilvl w:val="0"/>
          <w:numId w:val="36"/>
        </w:numPr>
        <w:ind w:left="426"/>
        <w:rPr>
          <w:b/>
          <w:color w:val="auto"/>
          <w:szCs w:val="20"/>
        </w:rPr>
      </w:pPr>
      <w:r w:rsidRPr="007774DA">
        <w:rPr>
          <w:color w:val="auto"/>
          <w:szCs w:val="20"/>
        </w:rPr>
        <w:t xml:space="preserve">Zamawiający jest uprawniony do korzystania z opracowanych przez siebie baz danych w oparciu o dane pozyskane z Platformy lub innych opracowanych przez siebie materiałów w oparciu o ww. dane, także po upływie obowiązywania niniejszej Umowy. Z tytułu korzystania przez Zamawiającego z danych pozyskanych </w:t>
      </w:r>
      <w:r w:rsidR="00F2722D" w:rsidRPr="007774DA">
        <w:rPr>
          <w:color w:val="auto"/>
          <w:szCs w:val="20"/>
        </w:rPr>
        <w:t>z Platformy po zakończeniu obowiązywania niniejszej Umowy, nie będzie przysługiwało Wykon</w:t>
      </w:r>
      <w:r w:rsidR="00D617AB" w:rsidRPr="007774DA">
        <w:rPr>
          <w:color w:val="auto"/>
          <w:szCs w:val="20"/>
        </w:rPr>
        <w:t>awcy od Zamawiającego wynagrodzenia, jak również inne świadczenia.</w:t>
      </w:r>
    </w:p>
    <w:p w14:paraId="1B70C42B" w14:textId="77777777" w:rsidR="00191D8C" w:rsidRDefault="00191D8C" w:rsidP="00FE41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jc w:val="center"/>
        <w:rPr>
          <w:rFonts w:eastAsia="Calibri" w:cs="Roboto Lt"/>
          <w:b/>
          <w:color w:val="auto"/>
          <w:spacing w:val="0"/>
          <w:szCs w:val="20"/>
          <w:lang w:eastAsia="pl-PL"/>
        </w:rPr>
      </w:pPr>
    </w:p>
    <w:p w14:paraId="3C2D5448" w14:textId="18B2B905" w:rsidR="0079405F" w:rsidRPr="007774DA" w:rsidRDefault="0079405F" w:rsidP="007774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jc w:val="center"/>
        <w:rPr>
          <w:rFonts w:eastAsia="Calibri" w:cs="Roboto Lt"/>
          <w:b/>
          <w:color w:val="auto"/>
          <w:spacing w:val="0"/>
          <w:szCs w:val="20"/>
          <w:lang w:eastAsia="pl-PL"/>
        </w:rPr>
      </w:pPr>
      <w:r w:rsidRPr="007774DA">
        <w:rPr>
          <w:rFonts w:eastAsia="Calibri" w:cs="Roboto Lt"/>
          <w:b/>
          <w:color w:val="auto"/>
          <w:spacing w:val="0"/>
          <w:szCs w:val="20"/>
          <w:lang w:eastAsia="pl-PL"/>
        </w:rPr>
        <w:t>§ 3</w:t>
      </w:r>
      <w:r w:rsidR="00FE4147" w:rsidRPr="007774DA">
        <w:rPr>
          <w:rFonts w:eastAsia="Calibri" w:cs="Roboto Lt"/>
          <w:b/>
          <w:color w:val="auto"/>
          <w:spacing w:val="0"/>
          <w:szCs w:val="20"/>
          <w:lang w:eastAsia="pl-PL"/>
        </w:rPr>
        <w:t>.</w:t>
      </w:r>
    </w:p>
    <w:p w14:paraId="594950D2" w14:textId="7F7EE6D8" w:rsidR="0079405F" w:rsidRPr="007774DA" w:rsidRDefault="0079405F" w:rsidP="007774DA">
      <w:pPr>
        <w:spacing w:after="200" w:line="276" w:lineRule="auto"/>
        <w:jc w:val="center"/>
        <w:rPr>
          <w:b/>
          <w:color w:val="auto"/>
          <w:szCs w:val="20"/>
        </w:rPr>
      </w:pPr>
      <w:r w:rsidRPr="007774DA">
        <w:rPr>
          <w:b/>
          <w:color w:val="auto"/>
          <w:szCs w:val="20"/>
        </w:rPr>
        <w:t>Aktualizacje danych</w:t>
      </w:r>
    </w:p>
    <w:p w14:paraId="6CAE7AA1" w14:textId="2C10B382" w:rsidR="0079405F" w:rsidRPr="007774DA" w:rsidRDefault="0079405F">
      <w:pPr>
        <w:pStyle w:val="Akapitzlist"/>
        <w:numPr>
          <w:ilvl w:val="0"/>
          <w:numId w:val="38"/>
        </w:numPr>
        <w:spacing w:after="200" w:line="276" w:lineRule="auto"/>
        <w:rPr>
          <w:color w:val="auto"/>
          <w:szCs w:val="20"/>
        </w:rPr>
      </w:pPr>
      <w:r w:rsidRPr="007774DA">
        <w:rPr>
          <w:color w:val="auto"/>
          <w:szCs w:val="20"/>
        </w:rPr>
        <w:t>Wykonawca zobowiązuje się, że Platforma będzie zawierała treści aktualizowane z maksymalnym opóźnieniem do jednego miesiąca.</w:t>
      </w:r>
    </w:p>
    <w:p w14:paraId="7CA3535E" w14:textId="38B077E3" w:rsidR="0079405F" w:rsidRPr="007774DA" w:rsidRDefault="00FD4DC2">
      <w:pPr>
        <w:pStyle w:val="Akapitzlist"/>
        <w:numPr>
          <w:ilvl w:val="0"/>
          <w:numId w:val="38"/>
        </w:numPr>
        <w:spacing w:after="200" w:line="276" w:lineRule="auto"/>
        <w:rPr>
          <w:color w:val="auto"/>
          <w:szCs w:val="20"/>
        </w:rPr>
      </w:pPr>
      <w:r w:rsidRPr="00BF7FB3">
        <w:rPr>
          <w:color w:val="auto"/>
          <w:szCs w:val="20"/>
        </w:rPr>
        <w:t>Aktualizacje będą</w:t>
      </w:r>
      <w:r w:rsidR="0079405F" w:rsidRPr="007774DA">
        <w:rPr>
          <w:color w:val="auto"/>
          <w:szCs w:val="20"/>
        </w:rPr>
        <w:t xml:space="preserve"> wprowadzane do Platformy w sposób niezauważalny dla użytkownika tj. nie będą utrudniały dostępu do Platformy.</w:t>
      </w:r>
    </w:p>
    <w:p w14:paraId="20C2381C" w14:textId="77777777" w:rsidR="0079405F" w:rsidRPr="007774DA" w:rsidRDefault="0079405F" w:rsidP="007774DA">
      <w:pPr>
        <w:spacing w:after="0" w:line="276" w:lineRule="auto"/>
        <w:rPr>
          <w:color w:val="auto"/>
          <w:szCs w:val="20"/>
        </w:rPr>
      </w:pPr>
    </w:p>
    <w:p w14:paraId="541D4EFE" w14:textId="4DCB497F" w:rsidR="0079405F" w:rsidRPr="007774DA" w:rsidRDefault="0079405F" w:rsidP="007774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jc w:val="center"/>
        <w:rPr>
          <w:rFonts w:eastAsia="Calibri" w:cs="Roboto Lt"/>
          <w:b/>
          <w:color w:val="auto"/>
          <w:spacing w:val="0"/>
          <w:szCs w:val="20"/>
          <w:lang w:eastAsia="pl-PL"/>
        </w:rPr>
      </w:pPr>
      <w:r w:rsidRPr="007774DA">
        <w:rPr>
          <w:rFonts w:eastAsia="Calibri" w:cs="Roboto Lt"/>
          <w:b/>
          <w:color w:val="auto"/>
          <w:spacing w:val="0"/>
          <w:szCs w:val="20"/>
          <w:lang w:eastAsia="pl-PL"/>
        </w:rPr>
        <w:t>§ 4</w:t>
      </w:r>
      <w:r w:rsidR="00FE4147" w:rsidRPr="007774DA">
        <w:rPr>
          <w:rFonts w:eastAsia="Calibri" w:cs="Roboto Lt"/>
          <w:b/>
          <w:color w:val="auto"/>
          <w:spacing w:val="0"/>
          <w:szCs w:val="20"/>
          <w:lang w:eastAsia="pl-PL"/>
        </w:rPr>
        <w:t>.</w:t>
      </w:r>
    </w:p>
    <w:p w14:paraId="55EF407E" w14:textId="421B947D" w:rsidR="0079405F" w:rsidRPr="007774DA" w:rsidRDefault="0079405F" w:rsidP="007774DA">
      <w:pPr>
        <w:spacing w:after="200" w:line="276" w:lineRule="auto"/>
        <w:jc w:val="center"/>
        <w:rPr>
          <w:b/>
          <w:color w:val="auto"/>
          <w:szCs w:val="20"/>
        </w:rPr>
      </w:pPr>
      <w:r w:rsidRPr="007774DA">
        <w:rPr>
          <w:b/>
          <w:color w:val="auto"/>
          <w:szCs w:val="20"/>
        </w:rPr>
        <w:t>Wynagrodzenie</w:t>
      </w:r>
    </w:p>
    <w:p w14:paraId="568A1610" w14:textId="70AE9EEB" w:rsidR="0079405F" w:rsidRPr="007774DA" w:rsidRDefault="0079405F" w:rsidP="00FE4147">
      <w:pPr>
        <w:pStyle w:val="Akapitzlist"/>
        <w:numPr>
          <w:ilvl w:val="0"/>
          <w:numId w:val="39"/>
        </w:numPr>
        <w:spacing w:after="200" w:line="276" w:lineRule="auto"/>
        <w:rPr>
          <w:color w:val="auto"/>
          <w:szCs w:val="20"/>
        </w:rPr>
      </w:pPr>
      <w:r w:rsidRPr="007774DA">
        <w:rPr>
          <w:color w:val="auto"/>
          <w:szCs w:val="20"/>
        </w:rPr>
        <w:t xml:space="preserve">Za wykonanie przedmiotu </w:t>
      </w:r>
      <w:r w:rsidR="00FD4DC2" w:rsidRPr="00BF7FB3">
        <w:rPr>
          <w:color w:val="auto"/>
          <w:szCs w:val="20"/>
        </w:rPr>
        <w:t>U</w:t>
      </w:r>
      <w:r w:rsidRPr="007774DA">
        <w:rPr>
          <w:color w:val="auto"/>
          <w:szCs w:val="20"/>
        </w:rPr>
        <w:t xml:space="preserve">mowy Zamawiający zapłaci Wykonawcy wynagrodzenie stanowiące łącznie kwotę ……. (słownie…..) </w:t>
      </w:r>
      <w:r w:rsidR="00A835E3" w:rsidRPr="00BF7FB3">
        <w:rPr>
          <w:color w:val="auto"/>
          <w:szCs w:val="20"/>
        </w:rPr>
        <w:t>zł netto</w:t>
      </w:r>
      <w:r w:rsidRPr="007774DA">
        <w:rPr>
          <w:color w:val="auto"/>
          <w:szCs w:val="20"/>
        </w:rPr>
        <w:t xml:space="preserve">, </w:t>
      </w:r>
      <w:r w:rsidR="00A835E3" w:rsidRPr="00BF7FB3">
        <w:rPr>
          <w:color w:val="auto"/>
          <w:szCs w:val="20"/>
        </w:rPr>
        <w:t>po</w:t>
      </w:r>
      <w:r w:rsidR="00A835E3" w:rsidRPr="00005402">
        <w:rPr>
          <w:color w:val="auto"/>
          <w:szCs w:val="20"/>
        </w:rPr>
        <w:t xml:space="preserve">większone </w:t>
      </w:r>
      <w:r w:rsidR="00A835E3" w:rsidRPr="0017445F">
        <w:rPr>
          <w:color w:val="auto"/>
          <w:szCs w:val="20"/>
        </w:rPr>
        <w:t xml:space="preserve">o </w:t>
      </w:r>
      <w:r w:rsidRPr="007774DA">
        <w:rPr>
          <w:color w:val="auto"/>
          <w:szCs w:val="20"/>
        </w:rPr>
        <w:t>należny podatek VAT</w:t>
      </w:r>
      <w:r w:rsidR="00A835E3" w:rsidRPr="00BF7FB3">
        <w:rPr>
          <w:color w:val="auto"/>
          <w:szCs w:val="20"/>
        </w:rPr>
        <w:t>, tj</w:t>
      </w:r>
      <w:r w:rsidR="00A835E3" w:rsidRPr="00005402">
        <w:rPr>
          <w:color w:val="auto"/>
          <w:szCs w:val="20"/>
        </w:rPr>
        <w:t>. kwotę</w:t>
      </w:r>
      <w:r w:rsidR="00A835E3" w:rsidRPr="00A06B20">
        <w:rPr>
          <w:color w:val="auto"/>
          <w:szCs w:val="20"/>
        </w:rPr>
        <w:t xml:space="preserve"> [___] (słownie…..) zł brutto.</w:t>
      </w:r>
    </w:p>
    <w:p w14:paraId="0A7D3A0F" w14:textId="654F7316" w:rsidR="0079405F" w:rsidRPr="007774DA" w:rsidRDefault="0079405F" w:rsidP="00FE4147">
      <w:pPr>
        <w:pStyle w:val="Akapitzlist"/>
        <w:numPr>
          <w:ilvl w:val="0"/>
          <w:numId w:val="39"/>
        </w:numPr>
        <w:spacing w:after="200" w:line="276" w:lineRule="auto"/>
        <w:rPr>
          <w:color w:val="auto"/>
          <w:szCs w:val="20"/>
        </w:rPr>
      </w:pPr>
      <w:r w:rsidRPr="007774DA">
        <w:rPr>
          <w:color w:val="auto"/>
          <w:szCs w:val="20"/>
        </w:rPr>
        <w:t>Wynagrodzenie określone w ust. 1 będzie płatne z góry</w:t>
      </w:r>
      <w:r w:rsidR="00FD4DC2" w:rsidRPr="00BF7FB3">
        <w:rPr>
          <w:color w:val="auto"/>
          <w:szCs w:val="20"/>
        </w:rPr>
        <w:t xml:space="preserve"> za cały okres obowiązywania Umowy</w:t>
      </w:r>
      <w:r w:rsidRPr="007774DA">
        <w:rPr>
          <w:color w:val="auto"/>
          <w:szCs w:val="20"/>
        </w:rPr>
        <w:t>.</w:t>
      </w:r>
    </w:p>
    <w:p w14:paraId="0129078D" w14:textId="390EA72F" w:rsidR="0079405F" w:rsidRPr="007774DA" w:rsidRDefault="0079405F" w:rsidP="00FE4147">
      <w:pPr>
        <w:pStyle w:val="Akapitzlist"/>
        <w:numPr>
          <w:ilvl w:val="0"/>
          <w:numId w:val="39"/>
        </w:numPr>
        <w:spacing w:after="200" w:line="276" w:lineRule="auto"/>
        <w:rPr>
          <w:color w:val="auto"/>
          <w:szCs w:val="20"/>
        </w:rPr>
      </w:pPr>
      <w:r w:rsidRPr="007774DA">
        <w:rPr>
          <w:color w:val="auto"/>
          <w:szCs w:val="20"/>
        </w:rPr>
        <w:t xml:space="preserve">Wynagrodzenie określone w ust. 1 będzie płatne przelewem </w:t>
      </w:r>
      <w:r w:rsidR="00A835E3" w:rsidRPr="00BF7FB3">
        <w:rPr>
          <w:color w:val="auto"/>
          <w:szCs w:val="20"/>
        </w:rPr>
        <w:t xml:space="preserve">do </w:t>
      </w:r>
      <w:r w:rsidRPr="007774DA">
        <w:rPr>
          <w:color w:val="auto"/>
          <w:szCs w:val="20"/>
        </w:rPr>
        <w:t>30 dni od otrzymania</w:t>
      </w:r>
      <w:r w:rsidR="00A835E3" w:rsidRPr="00BF7FB3">
        <w:rPr>
          <w:color w:val="auto"/>
          <w:szCs w:val="20"/>
        </w:rPr>
        <w:t xml:space="preserve"> </w:t>
      </w:r>
      <w:r w:rsidR="00A835E3" w:rsidRPr="00005402">
        <w:rPr>
          <w:color w:val="auto"/>
          <w:szCs w:val="20"/>
        </w:rPr>
        <w:t>przez Zamawiającego</w:t>
      </w:r>
      <w:r w:rsidRPr="007774DA">
        <w:rPr>
          <w:color w:val="auto"/>
          <w:szCs w:val="20"/>
        </w:rPr>
        <w:t xml:space="preserve"> prawidłowo wystawionej przez Wykonawcę faktury VAT.</w:t>
      </w:r>
    </w:p>
    <w:p w14:paraId="1E13653F" w14:textId="560E0CC1" w:rsidR="0079405F" w:rsidRPr="007774DA" w:rsidRDefault="0079405F" w:rsidP="00837DE5">
      <w:pPr>
        <w:pStyle w:val="Akapitzlist"/>
        <w:numPr>
          <w:ilvl w:val="0"/>
          <w:numId w:val="39"/>
        </w:numPr>
        <w:spacing w:after="200" w:line="276" w:lineRule="auto"/>
        <w:rPr>
          <w:color w:val="auto"/>
          <w:szCs w:val="20"/>
        </w:rPr>
      </w:pPr>
      <w:r w:rsidRPr="007774DA">
        <w:rPr>
          <w:color w:val="auto"/>
          <w:szCs w:val="20"/>
        </w:rPr>
        <w:t>Faktura VAT</w:t>
      </w:r>
      <w:r w:rsidR="00A835E3" w:rsidRPr="00BF7FB3">
        <w:rPr>
          <w:color w:val="auto"/>
          <w:szCs w:val="20"/>
        </w:rPr>
        <w:t xml:space="preserve"> </w:t>
      </w:r>
      <w:r w:rsidRPr="007774DA">
        <w:rPr>
          <w:color w:val="auto"/>
          <w:szCs w:val="20"/>
        </w:rPr>
        <w:t>zostanie wystawiona najpóźniej 14 dni od</w:t>
      </w:r>
      <w:r w:rsidR="00A835E3" w:rsidRPr="00BF7FB3">
        <w:rPr>
          <w:color w:val="auto"/>
          <w:szCs w:val="20"/>
        </w:rPr>
        <w:t xml:space="preserve"> dnia udzielenia </w:t>
      </w:r>
      <w:r w:rsidR="00A835E3" w:rsidRPr="00A06B20">
        <w:rPr>
          <w:color w:val="auto"/>
          <w:szCs w:val="20"/>
        </w:rPr>
        <w:t>Zamawiającemu dostępu do Platformy</w:t>
      </w:r>
      <w:r w:rsidRPr="007774DA">
        <w:rPr>
          <w:color w:val="auto"/>
          <w:szCs w:val="20"/>
        </w:rPr>
        <w:t>.</w:t>
      </w:r>
    </w:p>
    <w:p w14:paraId="4DA8D2F7" w14:textId="740C386E" w:rsidR="00A835E3" w:rsidRPr="00BF7FB3" w:rsidRDefault="0079405F" w:rsidP="00A835E3">
      <w:pPr>
        <w:pStyle w:val="Akapitzlist"/>
        <w:numPr>
          <w:ilvl w:val="0"/>
          <w:numId w:val="39"/>
        </w:numPr>
        <w:spacing w:after="200" w:line="276" w:lineRule="auto"/>
        <w:rPr>
          <w:color w:val="auto"/>
          <w:szCs w:val="20"/>
        </w:rPr>
      </w:pPr>
      <w:r w:rsidRPr="007774DA">
        <w:rPr>
          <w:color w:val="auto"/>
          <w:szCs w:val="20"/>
        </w:rPr>
        <w:t>Wynagrodzenie będzie płatne przelewem na rachunek bankowy Wykonawcy, wskazany na fakturze</w:t>
      </w:r>
      <w:r w:rsidR="00A835E3" w:rsidRPr="00BF7FB3">
        <w:rPr>
          <w:color w:val="auto"/>
          <w:szCs w:val="20"/>
        </w:rPr>
        <w:t>.</w:t>
      </w:r>
    </w:p>
    <w:p w14:paraId="4F50FE48" w14:textId="77777777" w:rsidR="00A835E3" w:rsidRPr="00BF7FB3" w:rsidRDefault="00A835E3" w:rsidP="00A835E3">
      <w:pPr>
        <w:pStyle w:val="Akapitzlist"/>
        <w:numPr>
          <w:ilvl w:val="0"/>
          <w:numId w:val="39"/>
        </w:numPr>
        <w:spacing w:after="200" w:line="276" w:lineRule="auto"/>
        <w:rPr>
          <w:color w:val="auto"/>
          <w:szCs w:val="20"/>
        </w:rPr>
      </w:pPr>
      <w:r w:rsidRPr="007774DA">
        <w:rPr>
          <w:color w:val="auto"/>
          <w:szCs w:val="20"/>
        </w:rPr>
        <w:t>Wynagrodzenie będzie płatne przez Zamawiającego, pod warunkiem, że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4E18DAD9" w14:textId="77777777" w:rsidR="00A835E3" w:rsidRPr="00BF7FB3" w:rsidRDefault="00A835E3" w:rsidP="00A835E3">
      <w:pPr>
        <w:pStyle w:val="Akapitzlist"/>
        <w:numPr>
          <w:ilvl w:val="0"/>
          <w:numId w:val="39"/>
        </w:numPr>
        <w:spacing w:after="200" w:line="276" w:lineRule="auto"/>
        <w:rPr>
          <w:color w:val="auto"/>
          <w:szCs w:val="20"/>
        </w:rPr>
      </w:pPr>
      <w:r w:rsidRPr="007774DA">
        <w:rPr>
          <w:color w:val="auto"/>
          <w:szCs w:val="20"/>
        </w:rPr>
        <w:lastRenderedPageBreak/>
        <w:t>W przypadku, gdy rachunek bankowy wskazany w fakturze VAT nie znajduje się na Białej Liście VAT, Wykonawca upoważnia Zamawiającego do wstrzymania się z zapłatą wynagrodzenia do czasu wystawienia faktury VAT zawierającej rachunek bankowy znajdujący się na Białej Liście VAT, chyba że Wykonawca wykaże, że nie powinien być wpisany w na Białej Liście VAT (np. z uwagi na to, że nie jest czynnym podatnikiem VAT).</w:t>
      </w:r>
    </w:p>
    <w:p w14:paraId="12D1DD62" w14:textId="77777777" w:rsidR="00A835E3" w:rsidRPr="00BF7FB3" w:rsidRDefault="00A835E3" w:rsidP="00A835E3">
      <w:pPr>
        <w:pStyle w:val="Akapitzlist"/>
        <w:numPr>
          <w:ilvl w:val="0"/>
          <w:numId w:val="39"/>
        </w:numPr>
        <w:spacing w:after="200" w:line="276" w:lineRule="auto"/>
        <w:rPr>
          <w:color w:val="auto"/>
          <w:szCs w:val="20"/>
        </w:rPr>
      </w:pPr>
      <w:r w:rsidRPr="007774DA">
        <w:rPr>
          <w:color w:val="auto"/>
          <w:szCs w:val="20"/>
        </w:rPr>
        <w:t>W sytuacji, gdy wynagrodzenie powinno być płatne z zastosowaniem mechanizmu podzielonej płatności, Wykonawca zobowiązuje się do umieszczenia na fakturze VAT wyrazów "mechanizm podzielonej płatności".</w:t>
      </w:r>
    </w:p>
    <w:p w14:paraId="5D267727" w14:textId="77777777" w:rsidR="00A835E3" w:rsidRPr="00BF7FB3" w:rsidRDefault="00A835E3" w:rsidP="00A835E3">
      <w:pPr>
        <w:pStyle w:val="Akapitzlist"/>
        <w:numPr>
          <w:ilvl w:val="0"/>
          <w:numId w:val="39"/>
        </w:numPr>
        <w:spacing w:after="200" w:line="276" w:lineRule="auto"/>
        <w:rPr>
          <w:color w:val="auto"/>
          <w:szCs w:val="20"/>
        </w:rPr>
      </w:pPr>
      <w:r w:rsidRPr="007774DA">
        <w:rPr>
          <w:color w:val="auto"/>
          <w:szCs w:val="20"/>
        </w:rPr>
        <w:t>W przypadku, gdy zgodnie z przepisami prawa wynagrodzenie powinno być płatne z zastosowaniem mechanizmu podzielonej płatności, a</w:t>
      </w:r>
      <w:r w:rsidRPr="00BF7FB3">
        <w:rPr>
          <w:color w:val="auto"/>
          <w:szCs w:val="20"/>
        </w:rPr>
        <w:t> </w:t>
      </w:r>
      <w:r w:rsidRPr="007774DA">
        <w:rPr>
          <w:color w:val="auto"/>
          <w:szCs w:val="20"/>
        </w:rPr>
        <w:t>Wykonawca w fakturze VAT nie zawarł dopisku, o którym mowa w</w:t>
      </w:r>
      <w:r w:rsidRPr="00BF7FB3">
        <w:rPr>
          <w:color w:val="auto"/>
          <w:szCs w:val="20"/>
        </w:rPr>
        <w:t> </w:t>
      </w:r>
      <w:r w:rsidRPr="007774DA">
        <w:rPr>
          <w:color w:val="auto"/>
          <w:szCs w:val="20"/>
        </w:rPr>
        <w:t>ust.</w:t>
      </w:r>
      <w:r w:rsidRPr="00BF7FB3">
        <w:rPr>
          <w:color w:val="auto"/>
          <w:szCs w:val="20"/>
        </w:rPr>
        <w:t> </w:t>
      </w:r>
      <w:r w:rsidRPr="00005402">
        <w:rPr>
          <w:color w:val="auto"/>
          <w:szCs w:val="20"/>
        </w:rPr>
        <w:t>8</w:t>
      </w:r>
      <w:r w:rsidRPr="007774DA">
        <w:rPr>
          <w:color w:val="auto"/>
          <w:szCs w:val="20"/>
        </w:rPr>
        <w:t>, Wykonawca upoważnia Zamawiającego do wstrzymania się z</w:t>
      </w:r>
      <w:r w:rsidRPr="00BF7FB3">
        <w:rPr>
          <w:color w:val="auto"/>
          <w:szCs w:val="20"/>
        </w:rPr>
        <w:t> </w:t>
      </w:r>
      <w:r w:rsidRPr="007774DA">
        <w:rPr>
          <w:color w:val="auto"/>
          <w:szCs w:val="20"/>
        </w:rPr>
        <w:t xml:space="preserve">zapłatą wynagrodzenia do czasu prawidłowego wystawienia faktury VAT. W przypadku, gdy zgodnie z przepisami prawa wynagrodzenie powinno być płatne z zastosowaniem mechanizmu podzielonej płatności, Zamawiający może również dokonać zapłaty wynagrodzenia z zastosowaniem mechanizmu podzielonej płatności, niezależnie od umieszczenia przez Wykonawcę na fakturze VAT dopisku, o którym mowa w ust. </w:t>
      </w:r>
      <w:r w:rsidRPr="00BF7FB3">
        <w:rPr>
          <w:color w:val="auto"/>
          <w:szCs w:val="20"/>
        </w:rPr>
        <w:t>8</w:t>
      </w:r>
      <w:r w:rsidRPr="007774DA">
        <w:rPr>
          <w:color w:val="auto"/>
          <w:szCs w:val="20"/>
        </w:rPr>
        <w:t>.</w:t>
      </w:r>
    </w:p>
    <w:p w14:paraId="31712B28" w14:textId="77777777" w:rsidR="00A835E3" w:rsidRPr="00BF7FB3" w:rsidRDefault="00A835E3" w:rsidP="00A835E3">
      <w:pPr>
        <w:pStyle w:val="Akapitzlist"/>
        <w:numPr>
          <w:ilvl w:val="0"/>
          <w:numId w:val="39"/>
        </w:numPr>
        <w:spacing w:after="200" w:line="276" w:lineRule="auto"/>
        <w:rPr>
          <w:color w:val="auto"/>
          <w:szCs w:val="20"/>
        </w:rPr>
      </w:pPr>
      <w:r w:rsidRPr="007774DA">
        <w:rPr>
          <w:color w:val="auto"/>
          <w:szCs w:val="20"/>
        </w:rPr>
        <w:t>Zamawiający oświadcza, że jest czynnym podatnikiem podatku VAT i posiada numer identyfikacyjny NIP 8943140523.</w:t>
      </w:r>
    </w:p>
    <w:p w14:paraId="5A4692E1" w14:textId="77777777" w:rsidR="00A835E3" w:rsidRPr="00BF7FB3" w:rsidRDefault="00A835E3" w:rsidP="00A835E3">
      <w:pPr>
        <w:pStyle w:val="Akapitzlist"/>
        <w:numPr>
          <w:ilvl w:val="0"/>
          <w:numId w:val="39"/>
        </w:numPr>
        <w:spacing w:after="200" w:line="276" w:lineRule="auto"/>
        <w:rPr>
          <w:color w:val="auto"/>
          <w:szCs w:val="20"/>
        </w:rPr>
      </w:pPr>
      <w:r w:rsidRPr="007774DA">
        <w:rPr>
          <w:color w:val="auto"/>
          <w:szCs w:val="20"/>
        </w:rPr>
        <w:t xml:space="preserve">Wykonawca oświadcza, że jest czynnym podatnikiem podatku VAT i posiada numer identyfikacyjny NIP </w:t>
      </w:r>
      <w:r w:rsidRPr="00BF7FB3">
        <w:rPr>
          <w:color w:val="auto"/>
          <w:szCs w:val="20"/>
        </w:rPr>
        <w:t>[___]</w:t>
      </w:r>
      <w:r w:rsidRPr="007774DA">
        <w:rPr>
          <w:color w:val="auto"/>
          <w:szCs w:val="20"/>
        </w:rPr>
        <w:t>.</w:t>
      </w:r>
    </w:p>
    <w:p w14:paraId="426FD607" w14:textId="77777777" w:rsidR="00A835E3" w:rsidRPr="00BF7FB3" w:rsidRDefault="00A835E3" w:rsidP="00A835E3">
      <w:pPr>
        <w:pStyle w:val="Akapitzlist"/>
        <w:numPr>
          <w:ilvl w:val="0"/>
          <w:numId w:val="39"/>
        </w:numPr>
        <w:spacing w:after="200" w:line="276" w:lineRule="auto"/>
        <w:rPr>
          <w:color w:val="auto"/>
          <w:szCs w:val="20"/>
        </w:rPr>
      </w:pPr>
      <w:r w:rsidRPr="007774DA">
        <w:rPr>
          <w:color w:val="auto"/>
          <w:szCs w:val="20"/>
        </w:rPr>
        <w:t xml:space="preserve">Wykonawca zobowiązuje się do niezwłocznego poinformowania Zamawiającego o każdej zmianie statusu podatkowego, o którym mowa w ust. </w:t>
      </w:r>
      <w:r w:rsidRPr="00BF7FB3">
        <w:rPr>
          <w:color w:val="auto"/>
          <w:szCs w:val="20"/>
        </w:rPr>
        <w:t>11</w:t>
      </w:r>
      <w:r w:rsidRPr="007774DA">
        <w:rPr>
          <w:color w:val="auto"/>
          <w:szCs w:val="20"/>
        </w:rPr>
        <w:t>, nie później niż w terminie jednego dnia roboczego od takiej zmiany.</w:t>
      </w:r>
    </w:p>
    <w:p w14:paraId="6E246BAF" w14:textId="77777777" w:rsidR="00A835E3" w:rsidRPr="00BF7FB3" w:rsidRDefault="00A835E3" w:rsidP="00A835E3">
      <w:pPr>
        <w:pStyle w:val="Akapitzlist"/>
        <w:numPr>
          <w:ilvl w:val="0"/>
          <w:numId w:val="39"/>
        </w:numPr>
        <w:spacing w:after="200" w:line="276" w:lineRule="auto"/>
        <w:rPr>
          <w:color w:val="auto"/>
          <w:szCs w:val="20"/>
        </w:rPr>
      </w:pPr>
      <w:r w:rsidRPr="007774DA">
        <w:rPr>
          <w:color w:val="auto"/>
          <w:szCs w:val="20"/>
        </w:rPr>
        <w:t>Wykonawca zobowiązuje się do pokrycia wszelkich bezpośrednich i pośrednich szkód (w tym utraconych korzyści), jakie Zamawiający poniesie na skutek wprowadzenia go w błąd co do statusu podatkowego Wykonawcy.</w:t>
      </w:r>
    </w:p>
    <w:p w14:paraId="2381DA4F" w14:textId="77777777" w:rsidR="00A835E3" w:rsidRPr="00BF7FB3" w:rsidRDefault="00A835E3" w:rsidP="00A835E3">
      <w:pPr>
        <w:pStyle w:val="Akapitzlist"/>
        <w:numPr>
          <w:ilvl w:val="0"/>
          <w:numId w:val="39"/>
        </w:numPr>
        <w:spacing w:after="200" w:line="276" w:lineRule="auto"/>
        <w:rPr>
          <w:color w:val="auto"/>
          <w:szCs w:val="20"/>
        </w:rPr>
      </w:pPr>
      <w:r w:rsidRPr="007774DA">
        <w:rPr>
          <w:color w:val="auto"/>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3C176DDD" w14:textId="77777777" w:rsidR="00A835E3" w:rsidRPr="00BF7FB3" w:rsidRDefault="00A835E3" w:rsidP="00A835E3">
      <w:pPr>
        <w:pStyle w:val="Akapitzlist"/>
        <w:numPr>
          <w:ilvl w:val="0"/>
          <w:numId w:val="39"/>
        </w:numPr>
        <w:spacing w:after="200" w:line="276" w:lineRule="auto"/>
        <w:rPr>
          <w:color w:val="auto"/>
          <w:szCs w:val="20"/>
        </w:rPr>
      </w:pPr>
      <w:r w:rsidRPr="007774DA">
        <w:rPr>
          <w:color w:val="auto"/>
          <w:szCs w:val="20"/>
        </w:rPr>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7E3EA878" w14:textId="77777777" w:rsidR="00A835E3" w:rsidRPr="00BF7FB3" w:rsidRDefault="00A835E3" w:rsidP="00A835E3">
      <w:pPr>
        <w:pStyle w:val="Akapitzlist"/>
        <w:numPr>
          <w:ilvl w:val="0"/>
          <w:numId w:val="39"/>
        </w:numPr>
        <w:spacing w:after="200" w:line="276" w:lineRule="auto"/>
        <w:rPr>
          <w:color w:val="auto"/>
          <w:szCs w:val="20"/>
        </w:rPr>
      </w:pPr>
      <w:r w:rsidRPr="007774DA">
        <w:rPr>
          <w:color w:val="auto"/>
          <w:szCs w:val="20"/>
        </w:rPr>
        <w:lastRenderedPageBreak/>
        <w:t>Za dzień zapłaty przyjmuje się dzień obciążenia rachunku bankowego Zamawiającego.</w:t>
      </w:r>
    </w:p>
    <w:p w14:paraId="1A60834D" w14:textId="22B61C31" w:rsidR="00A835E3" w:rsidRPr="00BF7FB3" w:rsidRDefault="00A835E3" w:rsidP="00A835E3">
      <w:pPr>
        <w:pStyle w:val="Akapitzlist"/>
        <w:numPr>
          <w:ilvl w:val="0"/>
          <w:numId w:val="39"/>
        </w:numPr>
        <w:spacing w:after="200" w:line="276" w:lineRule="auto"/>
        <w:rPr>
          <w:color w:val="auto"/>
          <w:szCs w:val="20"/>
        </w:rPr>
      </w:pPr>
      <w:r w:rsidRPr="007774DA">
        <w:rPr>
          <w:color w:val="auto"/>
          <w:szCs w:val="20"/>
        </w:rPr>
        <w:t xml:space="preserve">Wykonawca oświadcza, że </w:t>
      </w:r>
      <w:r w:rsidRPr="00BF7FB3">
        <w:rPr>
          <w:color w:val="auto"/>
          <w:szCs w:val="20"/>
        </w:rPr>
        <w:t>wynagrodzenie</w:t>
      </w:r>
      <w:r w:rsidRPr="007774DA">
        <w:rPr>
          <w:color w:val="auto"/>
          <w:szCs w:val="20"/>
        </w:rPr>
        <w:t xml:space="preserve"> w wysokości </w:t>
      </w:r>
      <w:r w:rsidRPr="00BF7FB3">
        <w:rPr>
          <w:color w:val="auto"/>
          <w:szCs w:val="20"/>
        </w:rPr>
        <w:t>wskazanej w ust. 1</w:t>
      </w:r>
      <w:r w:rsidRPr="00005402">
        <w:rPr>
          <w:color w:val="auto"/>
          <w:szCs w:val="20"/>
        </w:rPr>
        <w:t xml:space="preserve"> jest ostateczne</w:t>
      </w:r>
      <w:r w:rsidRPr="007774DA">
        <w:rPr>
          <w:color w:val="auto"/>
          <w:szCs w:val="20"/>
        </w:rPr>
        <w:t xml:space="preserve"> i nie ulegn</w:t>
      </w:r>
      <w:r w:rsidRPr="00BF7FB3">
        <w:rPr>
          <w:color w:val="auto"/>
          <w:szCs w:val="20"/>
        </w:rPr>
        <w:t>ie</w:t>
      </w:r>
      <w:r w:rsidRPr="007774DA">
        <w:rPr>
          <w:color w:val="auto"/>
          <w:szCs w:val="20"/>
        </w:rPr>
        <w:t xml:space="preserve"> podwyższeniu przez cały okres obowiązywania niniejszej Umowy</w:t>
      </w:r>
      <w:r w:rsidRPr="00BF7FB3">
        <w:rPr>
          <w:color w:val="auto"/>
          <w:szCs w:val="20"/>
        </w:rPr>
        <w:t>.</w:t>
      </w:r>
      <w:r w:rsidR="0017445F">
        <w:rPr>
          <w:color w:val="auto"/>
          <w:szCs w:val="20"/>
        </w:rPr>
        <w:t xml:space="preserve"> Wynagrodzenie w wysokości wskazanej w ust. 1 dotyczy wszystkich pól  eksploatacji wskazanych w § 2 ust. 8.</w:t>
      </w:r>
    </w:p>
    <w:p w14:paraId="2B4D991F" w14:textId="77777777" w:rsidR="00A835E3" w:rsidRPr="00BF7FB3" w:rsidRDefault="00A835E3" w:rsidP="00A835E3">
      <w:pPr>
        <w:pStyle w:val="Akapitzlist"/>
        <w:numPr>
          <w:ilvl w:val="0"/>
          <w:numId w:val="39"/>
        </w:numPr>
        <w:spacing w:after="200" w:line="276" w:lineRule="auto"/>
        <w:rPr>
          <w:color w:val="auto"/>
          <w:szCs w:val="20"/>
        </w:rPr>
      </w:pPr>
      <w:r w:rsidRPr="007774DA">
        <w:rPr>
          <w:color w:val="auto"/>
          <w:szCs w:val="20"/>
        </w:rPr>
        <w:t>Zamawiający oświadcza, że posiada status dużego przedsiębiorcy w rozumieniu ustawy dnia 8 marca 2013 r. o przeciwdziałaniu nadmiernym opóźnieniom w transakcjach handlowych (tj. Dz.U.2020, poz.935).</w:t>
      </w:r>
    </w:p>
    <w:p w14:paraId="5ACFB0EF" w14:textId="77777777" w:rsidR="00A835E3" w:rsidRPr="00BF7FB3" w:rsidRDefault="00A835E3" w:rsidP="00A835E3">
      <w:pPr>
        <w:pStyle w:val="Akapitzlist"/>
        <w:numPr>
          <w:ilvl w:val="0"/>
          <w:numId w:val="39"/>
        </w:numPr>
        <w:spacing w:after="200" w:line="276" w:lineRule="auto"/>
        <w:rPr>
          <w:color w:val="auto"/>
          <w:szCs w:val="20"/>
        </w:rPr>
      </w:pPr>
      <w:r w:rsidRPr="007774DA">
        <w:rPr>
          <w:color w:val="auto"/>
          <w:szCs w:val="20"/>
        </w:rPr>
        <w:t xml:space="preserve">Wykonawca oświadcza, że posiada status </w:t>
      </w:r>
      <w:proofErr w:type="spellStart"/>
      <w:r w:rsidRPr="007774DA">
        <w:rPr>
          <w:color w:val="auto"/>
          <w:szCs w:val="20"/>
        </w:rPr>
        <w:t>mikroprzedsiębiorcy</w:t>
      </w:r>
      <w:proofErr w:type="spellEnd"/>
      <w:r w:rsidRPr="007774DA">
        <w:rPr>
          <w:color w:val="auto"/>
          <w:szCs w:val="20"/>
        </w:rPr>
        <w:t>/ małego przedsiębiorcy/ średniego przedsiębiorcy/ dużego przedsiębiorcy  w rozumieniu ustawy dnia 8 marca 2013 r. o przeciwdziałaniu nadmiernym opóźnieniom w transakcjach handlowych (tj. Dz.U.2020, poz.935)</w:t>
      </w:r>
      <w:r w:rsidRPr="00BF7FB3">
        <w:rPr>
          <w:color w:val="auto"/>
          <w:szCs w:val="20"/>
        </w:rPr>
        <w:t>.</w:t>
      </w:r>
    </w:p>
    <w:p w14:paraId="5A33BBDC" w14:textId="2BFC394C" w:rsidR="000A0CBA" w:rsidRPr="007774DA" w:rsidRDefault="000A0CBA" w:rsidP="00BF7FB3">
      <w:pPr>
        <w:pStyle w:val="Akapitzlist"/>
        <w:numPr>
          <w:ilvl w:val="0"/>
          <w:numId w:val="39"/>
        </w:numPr>
        <w:spacing w:after="200" w:line="276" w:lineRule="auto"/>
        <w:rPr>
          <w:color w:val="auto"/>
          <w:szCs w:val="20"/>
        </w:rPr>
      </w:pPr>
      <w:r w:rsidRPr="007774DA">
        <w:rPr>
          <w:color w:val="auto"/>
          <w:szCs w:val="20"/>
        </w:rPr>
        <w:t>W przypadku, gdy Umowa zostanie rozwiązana z jakichkolwiek przyczyn przed upływem terminu, o którym mowa w § 2 ust. 2, Wykonawca zwróci Zamawiającemu wynagrodzenie w wysokości proporcjonalnej do okresu</w:t>
      </w:r>
      <w:r w:rsidR="00766EC7" w:rsidRPr="00BF7FB3">
        <w:rPr>
          <w:color w:val="auto"/>
          <w:szCs w:val="20"/>
        </w:rPr>
        <w:t xml:space="preserve"> </w:t>
      </w:r>
      <w:r w:rsidR="00766EC7" w:rsidRPr="00005402">
        <w:rPr>
          <w:color w:val="auto"/>
          <w:szCs w:val="20"/>
        </w:rPr>
        <w:t>od</w:t>
      </w:r>
      <w:r w:rsidR="00766EC7" w:rsidRPr="0017445F">
        <w:rPr>
          <w:color w:val="auto"/>
          <w:szCs w:val="20"/>
        </w:rPr>
        <w:t xml:space="preserve"> dnia rozwiązania </w:t>
      </w:r>
      <w:r w:rsidR="00766EC7" w:rsidRPr="00A06B20">
        <w:rPr>
          <w:color w:val="auto"/>
          <w:szCs w:val="20"/>
        </w:rPr>
        <w:t>Umowy do dnia do którego Umowa miała obowiązywać</w:t>
      </w:r>
      <w:r w:rsidRPr="007774DA">
        <w:rPr>
          <w:color w:val="auto"/>
          <w:szCs w:val="20"/>
        </w:rPr>
        <w:t>. Wynagrodzenie zostanie zwrócone w terminie 14 dni od dnia rozwiązania niniejszej Umowy.</w:t>
      </w:r>
    </w:p>
    <w:p w14:paraId="01B833E4" w14:textId="77777777" w:rsidR="0079405F" w:rsidRPr="007774DA" w:rsidRDefault="0079405F" w:rsidP="007774DA">
      <w:pPr>
        <w:widowControl w:val="0"/>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76" w:lineRule="auto"/>
        <w:rPr>
          <w:rFonts w:eastAsia="Calibri" w:cs="Roboto Lt"/>
          <w:color w:val="auto"/>
          <w:spacing w:val="0"/>
          <w:szCs w:val="20"/>
          <w:lang w:eastAsia="pl-PL"/>
        </w:rPr>
      </w:pPr>
    </w:p>
    <w:p w14:paraId="12AB623C" w14:textId="0550D6D4" w:rsidR="0079405F" w:rsidRPr="007774DA" w:rsidRDefault="0079405F" w:rsidP="007774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567" w:hanging="567"/>
        <w:jc w:val="center"/>
        <w:rPr>
          <w:rFonts w:eastAsia="Calibri" w:cs="Roboto Lt"/>
          <w:b/>
          <w:color w:val="auto"/>
          <w:spacing w:val="0"/>
          <w:szCs w:val="20"/>
          <w:lang w:eastAsia="pl-PL"/>
        </w:rPr>
      </w:pPr>
      <w:r w:rsidRPr="007774DA">
        <w:rPr>
          <w:rFonts w:eastAsia="Calibri" w:cs="Roboto Lt"/>
          <w:b/>
          <w:color w:val="auto"/>
          <w:spacing w:val="0"/>
          <w:szCs w:val="20"/>
          <w:lang w:eastAsia="pl-PL"/>
        </w:rPr>
        <w:t>§ 5</w:t>
      </w:r>
      <w:r w:rsidR="00FE4147" w:rsidRPr="007774DA">
        <w:rPr>
          <w:rFonts w:eastAsia="Calibri" w:cs="Roboto Lt"/>
          <w:b/>
          <w:color w:val="auto"/>
          <w:spacing w:val="0"/>
          <w:szCs w:val="20"/>
          <w:lang w:eastAsia="pl-PL"/>
        </w:rPr>
        <w:t>.</w:t>
      </w:r>
    </w:p>
    <w:p w14:paraId="53E45850" w14:textId="3BBABE79" w:rsidR="0079405F" w:rsidRPr="007774DA" w:rsidRDefault="0079405F" w:rsidP="007774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567" w:hanging="567"/>
        <w:jc w:val="center"/>
        <w:rPr>
          <w:rFonts w:eastAsia="Calibri" w:cs="Roboto Lt"/>
          <w:b/>
          <w:color w:val="auto"/>
          <w:spacing w:val="0"/>
          <w:szCs w:val="20"/>
          <w:lang w:eastAsia="pl-PL"/>
        </w:rPr>
      </w:pPr>
      <w:r w:rsidRPr="007774DA">
        <w:rPr>
          <w:rFonts w:eastAsia="Calibri" w:cs="Roboto Lt"/>
          <w:b/>
          <w:color w:val="auto"/>
          <w:spacing w:val="0"/>
          <w:szCs w:val="20"/>
          <w:lang w:eastAsia="pl-PL"/>
        </w:rPr>
        <w:t>Okres obowiązywania Umowy</w:t>
      </w:r>
      <w:r w:rsidR="000D2DB0">
        <w:rPr>
          <w:rFonts w:eastAsia="Calibri" w:cs="Roboto Lt"/>
          <w:b/>
          <w:color w:val="auto"/>
          <w:spacing w:val="0"/>
          <w:szCs w:val="20"/>
          <w:lang w:eastAsia="pl-PL"/>
        </w:rPr>
        <w:t xml:space="preserve"> i wypowiedzenie Umowy</w:t>
      </w:r>
    </w:p>
    <w:p w14:paraId="40E52B2B" w14:textId="7E0A49D7" w:rsidR="000D2DB0" w:rsidRPr="007774DA" w:rsidRDefault="000D2DB0" w:rsidP="00766EC7">
      <w:pPr>
        <w:numPr>
          <w:ilvl w:val="0"/>
          <w:numId w:val="2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709" w:hanging="357"/>
        <w:contextualSpacing/>
        <w:rPr>
          <w:rFonts w:eastAsia="Calibri" w:cs="Roboto Lt"/>
          <w:color w:val="auto"/>
          <w:spacing w:val="0"/>
          <w:szCs w:val="20"/>
          <w:lang w:eastAsia="pl-PL"/>
        </w:rPr>
      </w:pPr>
      <w:r w:rsidRPr="00FD6F00">
        <w:rPr>
          <w:color w:val="auto"/>
          <w:szCs w:val="20"/>
        </w:rPr>
        <w:t xml:space="preserve">Licencja udzielana jest na okres 12 miesięcy od dnia </w:t>
      </w:r>
      <w:r>
        <w:rPr>
          <w:color w:val="auto"/>
          <w:szCs w:val="20"/>
        </w:rPr>
        <w:t>nadania Zamawiającemu dostępu do Platformy dla 10 użytkowników</w:t>
      </w:r>
      <w:r w:rsidR="00BF7FB3">
        <w:rPr>
          <w:color w:val="auto"/>
          <w:szCs w:val="20"/>
        </w:rPr>
        <w:t>, zgodnie z § 2 ust. 2.</w:t>
      </w:r>
    </w:p>
    <w:p w14:paraId="3253F8EE" w14:textId="756B94EB" w:rsidR="000D2DB0" w:rsidRPr="007774DA" w:rsidRDefault="000D2DB0" w:rsidP="00766EC7">
      <w:pPr>
        <w:numPr>
          <w:ilvl w:val="0"/>
          <w:numId w:val="2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709" w:hanging="357"/>
        <w:contextualSpacing/>
        <w:rPr>
          <w:rFonts w:eastAsia="Calibri" w:cs="Roboto Lt"/>
          <w:color w:val="auto"/>
          <w:spacing w:val="0"/>
          <w:szCs w:val="20"/>
          <w:lang w:eastAsia="pl-PL"/>
        </w:rPr>
      </w:pPr>
      <w:r>
        <w:rPr>
          <w:color w:val="auto"/>
          <w:szCs w:val="20"/>
        </w:rPr>
        <w:t>Zamawiający</w:t>
      </w:r>
      <w:r w:rsidR="00BF7FB3">
        <w:rPr>
          <w:color w:val="auto"/>
          <w:szCs w:val="20"/>
        </w:rPr>
        <w:t xml:space="preserve"> może</w:t>
      </w:r>
      <w:r w:rsidR="00070E81">
        <w:rPr>
          <w:color w:val="auto"/>
          <w:szCs w:val="20"/>
        </w:rPr>
        <w:t xml:space="preserve"> odstąpić od niniejszej Umowy w sytuacji, gdy Wykonawca nie udzieli Zamawiającemu dostępu do Platformy w terminie określonym w § 2 ust. 2.</w:t>
      </w:r>
    </w:p>
    <w:p w14:paraId="2DC58590" w14:textId="3AFE70DF" w:rsidR="00070E81" w:rsidRPr="007774DA" w:rsidRDefault="00070E81" w:rsidP="00766EC7">
      <w:pPr>
        <w:numPr>
          <w:ilvl w:val="0"/>
          <w:numId w:val="2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709" w:hanging="357"/>
        <w:contextualSpacing/>
        <w:rPr>
          <w:rFonts w:eastAsia="Calibri" w:cs="Roboto Lt"/>
          <w:color w:val="auto"/>
          <w:spacing w:val="0"/>
          <w:szCs w:val="20"/>
          <w:lang w:eastAsia="pl-PL"/>
        </w:rPr>
      </w:pPr>
      <w:r>
        <w:rPr>
          <w:rFonts w:eastAsia="Calibri" w:cs="Roboto Lt"/>
          <w:color w:val="auto"/>
          <w:spacing w:val="0"/>
          <w:szCs w:val="20"/>
          <w:lang w:eastAsia="pl-PL"/>
        </w:rPr>
        <w:t>Zamawiający może wypowiedzieć niniejszą Umowę z zachowaniem miesięcznego okresu wypowiedzenie, ze skutkiem na koniec miesiąca kalendarzowego.</w:t>
      </w:r>
    </w:p>
    <w:p w14:paraId="32740D4B" w14:textId="3B3CFD13" w:rsidR="00BF7FB3" w:rsidRPr="007774DA" w:rsidRDefault="00BF7FB3" w:rsidP="00766EC7">
      <w:pPr>
        <w:numPr>
          <w:ilvl w:val="0"/>
          <w:numId w:val="2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709" w:hanging="357"/>
        <w:contextualSpacing/>
        <w:rPr>
          <w:rFonts w:eastAsia="Calibri" w:cs="Roboto Lt"/>
          <w:color w:val="auto"/>
          <w:spacing w:val="0"/>
          <w:szCs w:val="20"/>
          <w:lang w:eastAsia="pl-PL"/>
        </w:rPr>
      </w:pPr>
      <w:r>
        <w:rPr>
          <w:color w:val="auto"/>
          <w:szCs w:val="20"/>
        </w:rPr>
        <w:t>Zamawiający może wypowiedzieć niniejszą Umowę w trybie natychmiastowym, bez zachowania okresu wypowiedzenia, w przypadku, gdy:</w:t>
      </w:r>
    </w:p>
    <w:p w14:paraId="17E6FB7D" w14:textId="2A0AF446" w:rsidR="00BF7FB3" w:rsidRDefault="00070E81" w:rsidP="00BF7FB3">
      <w:pPr>
        <w:pStyle w:val="Akapitzlist"/>
        <w:numPr>
          <w:ilvl w:val="0"/>
          <w:numId w:val="4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rPr>
          <w:rFonts w:eastAsia="Calibri" w:cs="Roboto Lt"/>
          <w:color w:val="auto"/>
          <w:spacing w:val="0"/>
          <w:szCs w:val="20"/>
          <w:lang w:eastAsia="pl-PL"/>
        </w:rPr>
      </w:pPr>
      <w:r>
        <w:rPr>
          <w:rFonts w:eastAsia="Calibri" w:cs="Roboto Lt"/>
          <w:color w:val="auto"/>
          <w:spacing w:val="0"/>
          <w:szCs w:val="20"/>
          <w:lang w:eastAsia="pl-PL"/>
        </w:rPr>
        <w:t>Wykonawca nie przeprowadzi szkolenia w terminie określonym w § 6 ust. 2;</w:t>
      </w:r>
    </w:p>
    <w:p w14:paraId="2F0394C4" w14:textId="588ABF86" w:rsidR="00070E81" w:rsidRDefault="00070E81" w:rsidP="00BF7FB3">
      <w:pPr>
        <w:pStyle w:val="Akapitzlist"/>
        <w:numPr>
          <w:ilvl w:val="0"/>
          <w:numId w:val="4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rPr>
          <w:rFonts w:eastAsia="Calibri" w:cs="Roboto Lt"/>
          <w:color w:val="auto"/>
          <w:spacing w:val="0"/>
          <w:szCs w:val="20"/>
          <w:lang w:eastAsia="pl-PL"/>
        </w:rPr>
      </w:pPr>
      <w:r>
        <w:rPr>
          <w:rFonts w:eastAsia="Calibri" w:cs="Roboto Lt"/>
          <w:color w:val="auto"/>
          <w:spacing w:val="0"/>
          <w:szCs w:val="20"/>
          <w:lang w:eastAsia="pl-PL"/>
        </w:rPr>
        <w:t>Wykonawca co najmniej dwukrotnie nie usunął, w terminie określonym w § 6 ust. 3, zgłoszonych przez Wykonawcę problemów technicznych;</w:t>
      </w:r>
    </w:p>
    <w:p w14:paraId="5DE2661F" w14:textId="1C7CE5E6" w:rsidR="00B051E7" w:rsidRPr="007774DA" w:rsidRDefault="00110CF3" w:rsidP="007774DA">
      <w:pPr>
        <w:pStyle w:val="Akapitzlist"/>
        <w:numPr>
          <w:ilvl w:val="0"/>
          <w:numId w:val="4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rPr>
          <w:rFonts w:eastAsia="Calibri" w:cs="Roboto Lt"/>
          <w:color w:val="auto"/>
          <w:spacing w:val="0"/>
          <w:szCs w:val="20"/>
          <w:lang w:eastAsia="pl-PL"/>
        </w:rPr>
      </w:pPr>
      <w:r>
        <w:rPr>
          <w:rFonts w:eastAsia="Calibri" w:cs="Roboto Lt"/>
          <w:color w:val="auto"/>
          <w:spacing w:val="0"/>
          <w:szCs w:val="20"/>
          <w:lang w:eastAsia="pl-PL"/>
        </w:rPr>
        <w:t xml:space="preserve">Dostęp do Platformy jest niemożliwy </w:t>
      </w:r>
      <w:r w:rsidR="00F71C96">
        <w:rPr>
          <w:rFonts w:eastAsia="Calibri" w:cs="Roboto Lt"/>
          <w:color w:val="auto"/>
          <w:spacing w:val="0"/>
          <w:szCs w:val="20"/>
          <w:lang w:eastAsia="pl-PL"/>
        </w:rPr>
        <w:t xml:space="preserve">lub znacznie utrudniony </w:t>
      </w:r>
      <w:r>
        <w:rPr>
          <w:rFonts w:eastAsia="Calibri" w:cs="Roboto Lt"/>
          <w:color w:val="auto"/>
          <w:spacing w:val="0"/>
          <w:szCs w:val="20"/>
          <w:lang w:eastAsia="pl-PL"/>
        </w:rPr>
        <w:t>przez okres 2 dni roboczych.</w:t>
      </w:r>
    </w:p>
    <w:p w14:paraId="442DC23F" w14:textId="77777777" w:rsidR="00FE4147" w:rsidRPr="007774DA" w:rsidRDefault="00FE4147" w:rsidP="007774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jc w:val="center"/>
        <w:rPr>
          <w:rFonts w:eastAsia="Calibri" w:cs="Roboto Lt"/>
          <w:b/>
          <w:color w:val="auto"/>
          <w:spacing w:val="0"/>
          <w:szCs w:val="20"/>
          <w:lang w:eastAsia="pl-PL"/>
        </w:rPr>
      </w:pPr>
    </w:p>
    <w:p w14:paraId="7E609173" w14:textId="4EAA0DA6" w:rsidR="0079405F" w:rsidRPr="007774DA" w:rsidRDefault="0079405F" w:rsidP="007774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jc w:val="center"/>
        <w:rPr>
          <w:rFonts w:eastAsia="Calibri" w:cs="Roboto Lt"/>
          <w:b/>
          <w:color w:val="auto"/>
          <w:spacing w:val="0"/>
          <w:szCs w:val="20"/>
          <w:lang w:eastAsia="pl-PL"/>
        </w:rPr>
      </w:pPr>
      <w:r w:rsidRPr="007774DA">
        <w:rPr>
          <w:rFonts w:eastAsia="Calibri" w:cs="Roboto Lt"/>
          <w:b/>
          <w:color w:val="auto"/>
          <w:spacing w:val="0"/>
          <w:szCs w:val="20"/>
          <w:lang w:eastAsia="pl-PL"/>
        </w:rPr>
        <w:t>§ 6</w:t>
      </w:r>
      <w:r w:rsidR="00FE4147" w:rsidRPr="007774DA">
        <w:rPr>
          <w:rFonts w:eastAsia="Calibri" w:cs="Roboto Lt"/>
          <w:b/>
          <w:color w:val="auto"/>
          <w:spacing w:val="0"/>
          <w:szCs w:val="20"/>
          <w:lang w:eastAsia="pl-PL"/>
        </w:rPr>
        <w:t>.</w:t>
      </w:r>
    </w:p>
    <w:p w14:paraId="43D514FD" w14:textId="79D14529" w:rsidR="0079405F" w:rsidRPr="007774DA" w:rsidRDefault="0079405F" w:rsidP="007774DA">
      <w:pPr>
        <w:spacing w:after="0" w:line="276" w:lineRule="auto"/>
        <w:ind w:left="2832"/>
        <w:rPr>
          <w:color w:val="auto"/>
          <w:szCs w:val="20"/>
        </w:rPr>
      </w:pPr>
      <w:r w:rsidRPr="007774DA">
        <w:rPr>
          <w:b/>
          <w:color w:val="auto"/>
          <w:szCs w:val="20"/>
        </w:rPr>
        <w:t>Usługi Dodatkowe</w:t>
      </w:r>
    </w:p>
    <w:p w14:paraId="1B3EA44B" w14:textId="77777777" w:rsidR="0079405F" w:rsidRPr="007774DA" w:rsidRDefault="0079405F" w:rsidP="00FE4147">
      <w:pPr>
        <w:pStyle w:val="Akapitzlist"/>
        <w:numPr>
          <w:ilvl w:val="0"/>
          <w:numId w:val="40"/>
        </w:numPr>
        <w:spacing w:after="200" w:line="276" w:lineRule="auto"/>
        <w:rPr>
          <w:color w:val="auto"/>
          <w:szCs w:val="20"/>
        </w:rPr>
      </w:pPr>
      <w:r w:rsidRPr="007774DA">
        <w:rPr>
          <w:color w:val="auto"/>
          <w:szCs w:val="20"/>
        </w:rPr>
        <w:t xml:space="preserve">W ramach usług dodatkowych Wykonawca zobowiązuje się zapewnić Zamawiającemu stałą opiekę informatyczną, w tym zobowiązuje się do </w:t>
      </w:r>
      <w:r w:rsidRPr="007774DA">
        <w:rPr>
          <w:color w:val="auto"/>
          <w:szCs w:val="20"/>
        </w:rPr>
        <w:lastRenderedPageBreak/>
        <w:t>zapewnienia stałego wsparcia technicznego oraz usuwania wad Platformy na własny koszt.</w:t>
      </w:r>
    </w:p>
    <w:p w14:paraId="4D31A4DE" w14:textId="3BCB1F8D" w:rsidR="0079405F" w:rsidRPr="007774DA" w:rsidRDefault="0079405F" w:rsidP="00FE4147">
      <w:pPr>
        <w:pStyle w:val="Akapitzlist"/>
        <w:numPr>
          <w:ilvl w:val="0"/>
          <w:numId w:val="40"/>
        </w:numPr>
        <w:spacing w:after="200" w:line="276" w:lineRule="auto"/>
        <w:rPr>
          <w:color w:val="auto"/>
          <w:szCs w:val="20"/>
        </w:rPr>
      </w:pPr>
      <w:r w:rsidRPr="007774DA">
        <w:rPr>
          <w:color w:val="auto"/>
          <w:szCs w:val="20"/>
        </w:rPr>
        <w:t xml:space="preserve">W ramach umowy licencji </w:t>
      </w:r>
      <w:r w:rsidR="00070E81">
        <w:rPr>
          <w:color w:val="auto"/>
          <w:szCs w:val="20"/>
        </w:rPr>
        <w:t>W</w:t>
      </w:r>
      <w:r w:rsidRPr="007774DA">
        <w:rPr>
          <w:color w:val="auto"/>
          <w:szCs w:val="20"/>
        </w:rPr>
        <w:t>ykonawca zobowiązuje się zapewnić szkolenie online dla użytkowników Platformy, zakresem pokrywające praktyczne korzystanie z Platformy</w:t>
      </w:r>
      <w:r w:rsidR="00A835E3" w:rsidRPr="00BF7FB3">
        <w:rPr>
          <w:color w:val="auto"/>
          <w:szCs w:val="20"/>
        </w:rPr>
        <w:t>.</w:t>
      </w:r>
      <w:r w:rsidR="00070E81">
        <w:rPr>
          <w:color w:val="auto"/>
          <w:szCs w:val="20"/>
        </w:rPr>
        <w:t xml:space="preserve"> Szkolenie zostanie zorganizowane w terminie do </w:t>
      </w:r>
      <w:r w:rsidR="00EC52B9">
        <w:rPr>
          <w:color w:val="auto"/>
          <w:szCs w:val="20"/>
        </w:rPr>
        <w:t xml:space="preserve">30 </w:t>
      </w:r>
      <w:r w:rsidR="00070E81">
        <w:rPr>
          <w:color w:val="auto"/>
          <w:szCs w:val="20"/>
        </w:rPr>
        <w:t>dni</w:t>
      </w:r>
      <w:r w:rsidR="00EC52B9">
        <w:rPr>
          <w:color w:val="auto"/>
          <w:szCs w:val="20"/>
        </w:rPr>
        <w:t xml:space="preserve"> roboczych</w:t>
      </w:r>
      <w:r w:rsidR="00070E81">
        <w:rPr>
          <w:color w:val="auto"/>
          <w:szCs w:val="20"/>
        </w:rPr>
        <w:t xml:space="preserve"> od dnia zawarcia niniejszej Umowy. Dokładny termin szkolenia zostanie ustalony przez Wykonawcę i Zamawiającego po zawarciu niniejszej Umowy.</w:t>
      </w:r>
    </w:p>
    <w:p w14:paraId="048EA767" w14:textId="691637B9" w:rsidR="0079405F" w:rsidRPr="007774DA" w:rsidRDefault="0079405F" w:rsidP="00FE4147">
      <w:pPr>
        <w:pStyle w:val="Akapitzlist"/>
        <w:numPr>
          <w:ilvl w:val="0"/>
          <w:numId w:val="40"/>
        </w:numPr>
        <w:spacing w:after="200" w:line="276" w:lineRule="auto"/>
        <w:rPr>
          <w:color w:val="auto"/>
          <w:szCs w:val="20"/>
        </w:rPr>
      </w:pPr>
      <w:r w:rsidRPr="007774DA">
        <w:rPr>
          <w:color w:val="auto"/>
          <w:szCs w:val="20"/>
        </w:rPr>
        <w:t xml:space="preserve">Wykonawca zobowiązuje się reagować na zgłaszane przez Zamawiającego problemy techniczne </w:t>
      </w:r>
      <w:r w:rsidR="00315B6B">
        <w:rPr>
          <w:color w:val="auto"/>
          <w:szCs w:val="20"/>
        </w:rPr>
        <w:t xml:space="preserve">i usuwać je </w:t>
      </w:r>
      <w:r w:rsidRPr="007774DA">
        <w:rPr>
          <w:color w:val="auto"/>
          <w:szCs w:val="20"/>
        </w:rPr>
        <w:t>w ciągu 2 dni roboczych.</w:t>
      </w:r>
    </w:p>
    <w:p w14:paraId="10EC5326" w14:textId="77777777" w:rsidR="006C7582" w:rsidRPr="007774DA" w:rsidRDefault="006C7582" w:rsidP="007774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rPr>
          <w:rFonts w:eastAsia="Calibri" w:cs="Roboto Lt"/>
          <w:color w:val="auto"/>
          <w:spacing w:val="0"/>
          <w:szCs w:val="20"/>
          <w:lang w:eastAsia="pl-PL"/>
        </w:rPr>
      </w:pPr>
    </w:p>
    <w:p w14:paraId="553E92E0" w14:textId="6CDA7204" w:rsidR="006C7582" w:rsidRPr="007774DA" w:rsidRDefault="006C7582" w:rsidP="007774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567" w:hanging="567"/>
        <w:jc w:val="center"/>
        <w:rPr>
          <w:rFonts w:eastAsia="Calibri" w:cs="Roboto Lt"/>
          <w:b/>
          <w:color w:val="auto"/>
          <w:spacing w:val="0"/>
          <w:szCs w:val="20"/>
          <w:lang w:eastAsia="pl-PL"/>
        </w:rPr>
      </w:pPr>
      <w:r w:rsidRPr="007774DA">
        <w:rPr>
          <w:rFonts w:eastAsia="Calibri" w:cs="Roboto Lt"/>
          <w:b/>
          <w:color w:val="auto"/>
          <w:spacing w:val="0"/>
          <w:szCs w:val="20"/>
          <w:lang w:eastAsia="pl-PL"/>
        </w:rPr>
        <w:t xml:space="preserve">§ </w:t>
      </w:r>
      <w:r w:rsidR="008063F6" w:rsidRPr="007774DA">
        <w:rPr>
          <w:rFonts w:eastAsia="Calibri" w:cs="Roboto Lt"/>
          <w:b/>
          <w:color w:val="auto"/>
          <w:spacing w:val="0"/>
          <w:szCs w:val="20"/>
          <w:lang w:eastAsia="pl-PL"/>
        </w:rPr>
        <w:t>7</w:t>
      </w:r>
      <w:r w:rsidR="00FE4147" w:rsidRPr="007774DA">
        <w:rPr>
          <w:rFonts w:eastAsia="Calibri" w:cs="Roboto Lt"/>
          <w:b/>
          <w:color w:val="auto"/>
          <w:spacing w:val="0"/>
          <w:szCs w:val="20"/>
          <w:lang w:eastAsia="pl-PL"/>
        </w:rPr>
        <w:t>.</w:t>
      </w:r>
    </w:p>
    <w:p w14:paraId="5C956C72" w14:textId="77777777" w:rsidR="006C7582" w:rsidRPr="007774DA" w:rsidRDefault="006C7582" w:rsidP="007774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jc w:val="center"/>
        <w:rPr>
          <w:rFonts w:eastAsia="Calibri" w:cs="Roboto Lt"/>
          <w:b/>
          <w:color w:val="auto"/>
          <w:spacing w:val="0"/>
          <w:szCs w:val="20"/>
          <w:lang w:eastAsia="pl-PL"/>
        </w:rPr>
      </w:pPr>
      <w:r w:rsidRPr="007774DA">
        <w:rPr>
          <w:rFonts w:eastAsia="Calibri" w:cs="Roboto Lt"/>
          <w:b/>
          <w:color w:val="auto"/>
          <w:spacing w:val="0"/>
          <w:szCs w:val="20"/>
          <w:lang w:eastAsia="pl-PL"/>
        </w:rPr>
        <w:t>Odpowiedzialność za nienależytą realizację Umowy</w:t>
      </w:r>
    </w:p>
    <w:p w14:paraId="4BE2CCF9" w14:textId="0A13C49E" w:rsidR="00315B6B" w:rsidRPr="007774DA" w:rsidRDefault="006C7582" w:rsidP="007774DA">
      <w:pPr>
        <w:numPr>
          <w:ilvl w:val="0"/>
          <w:numId w:val="30"/>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357" w:hanging="357"/>
        <w:contextualSpacing/>
        <w:rPr>
          <w:rFonts w:eastAsia="Calibri" w:cs="Roboto Lt"/>
          <w:color w:val="auto"/>
          <w:spacing w:val="0"/>
          <w:szCs w:val="20"/>
          <w:lang w:eastAsia="pl-PL"/>
        </w:rPr>
      </w:pPr>
      <w:r w:rsidRPr="007774DA">
        <w:rPr>
          <w:rFonts w:eastAsia="Calibri" w:cs="Roboto Lt"/>
          <w:color w:val="auto"/>
          <w:spacing w:val="0"/>
          <w:szCs w:val="20"/>
          <w:lang w:eastAsia="pl-PL"/>
        </w:rPr>
        <w:t>Strony ustalają odpowiedzialność za niewykonanie lub nie</w:t>
      </w:r>
      <w:r w:rsidR="00A606A8" w:rsidRPr="007774DA">
        <w:rPr>
          <w:rFonts w:eastAsia="Calibri" w:cs="Roboto Lt"/>
          <w:color w:val="auto"/>
          <w:spacing w:val="0"/>
          <w:szCs w:val="20"/>
          <w:lang w:eastAsia="pl-PL"/>
        </w:rPr>
        <w:t xml:space="preserve">należyte wykonanie Umowy </w:t>
      </w:r>
      <w:r w:rsidRPr="007774DA">
        <w:rPr>
          <w:rFonts w:eastAsia="Calibri" w:cs="Roboto Lt"/>
          <w:color w:val="auto"/>
          <w:spacing w:val="0"/>
          <w:szCs w:val="20"/>
          <w:lang w:eastAsia="pl-PL"/>
        </w:rPr>
        <w:t>w formie kary umownej. Zamawiający może obciążyć Wykonawcę karą umowną</w:t>
      </w:r>
      <w:r w:rsidR="00315B6B">
        <w:rPr>
          <w:rFonts w:eastAsia="Calibri" w:cs="Roboto Lt"/>
          <w:color w:val="auto"/>
          <w:spacing w:val="0"/>
          <w:szCs w:val="20"/>
          <w:lang w:eastAsia="pl-PL"/>
        </w:rPr>
        <w:t xml:space="preserve"> </w:t>
      </w:r>
      <w:r w:rsidRPr="007774DA">
        <w:rPr>
          <w:rFonts w:eastAsia="Calibri" w:cs="Roboto Lt"/>
          <w:color w:val="auto"/>
          <w:spacing w:val="0"/>
          <w:szCs w:val="20"/>
          <w:lang w:eastAsia="pl-PL"/>
        </w:rPr>
        <w:t xml:space="preserve">w przypadku niedochowania terminu, o którym mowa w § </w:t>
      </w:r>
      <w:r w:rsidR="00315B6B" w:rsidRPr="00005402">
        <w:rPr>
          <w:rFonts w:eastAsia="Calibri" w:cs="Roboto Lt"/>
          <w:color w:val="auto"/>
          <w:spacing w:val="0"/>
          <w:szCs w:val="20"/>
          <w:lang w:eastAsia="pl-PL"/>
        </w:rPr>
        <w:t xml:space="preserve">2 ust. 2 lub § 6 ust. </w:t>
      </w:r>
      <w:r w:rsidR="00315B6B">
        <w:rPr>
          <w:rFonts w:eastAsia="Calibri" w:cs="Roboto Lt"/>
          <w:color w:val="auto"/>
          <w:spacing w:val="0"/>
          <w:szCs w:val="20"/>
          <w:lang w:eastAsia="pl-PL"/>
        </w:rPr>
        <w:t>2 lub § 6 ust. 3</w:t>
      </w:r>
      <w:r w:rsidRPr="007774DA">
        <w:rPr>
          <w:rFonts w:eastAsia="Calibri" w:cs="Roboto Lt"/>
          <w:color w:val="auto"/>
          <w:spacing w:val="0"/>
          <w:szCs w:val="20"/>
          <w:lang w:eastAsia="pl-PL"/>
        </w:rPr>
        <w:t xml:space="preserve">, Wykonawca zapłaci Zamawiającemu karę umowną w wysokości 0,5 % wynagrodzenia umownego </w:t>
      </w:r>
      <w:r w:rsidR="00315B6B" w:rsidRPr="00005402">
        <w:rPr>
          <w:rFonts w:eastAsia="Calibri" w:cs="Roboto Lt"/>
          <w:color w:val="auto"/>
          <w:spacing w:val="0"/>
          <w:szCs w:val="20"/>
          <w:lang w:eastAsia="pl-PL"/>
        </w:rPr>
        <w:t>nett</w:t>
      </w:r>
      <w:r w:rsidR="00315B6B" w:rsidRPr="0017445F">
        <w:rPr>
          <w:rFonts w:eastAsia="Calibri" w:cs="Roboto Lt"/>
          <w:color w:val="auto"/>
          <w:spacing w:val="0"/>
          <w:szCs w:val="20"/>
          <w:lang w:eastAsia="pl-PL"/>
        </w:rPr>
        <w:t>o,</w:t>
      </w:r>
      <w:r w:rsidR="00315B6B" w:rsidRPr="007774DA">
        <w:rPr>
          <w:rFonts w:eastAsia="Calibri" w:cs="Roboto Lt"/>
          <w:color w:val="auto"/>
          <w:spacing w:val="0"/>
          <w:szCs w:val="20"/>
          <w:lang w:eastAsia="pl-PL"/>
        </w:rPr>
        <w:t xml:space="preserve"> </w:t>
      </w:r>
      <w:r w:rsidRPr="007774DA">
        <w:rPr>
          <w:rFonts w:eastAsia="Calibri" w:cs="Roboto Lt"/>
          <w:color w:val="auto"/>
          <w:spacing w:val="0"/>
          <w:szCs w:val="20"/>
          <w:lang w:eastAsia="pl-PL"/>
        </w:rPr>
        <w:t>określonego w §</w:t>
      </w:r>
      <w:r w:rsidR="00C6031E" w:rsidRPr="007774DA">
        <w:rPr>
          <w:rFonts w:eastAsia="Calibri" w:cs="Roboto Lt"/>
          <w:color w:val="auto"/>
          <w:spacing w:val="0"/>
          <w:szCs w:val="20"/>
          <w:lang w:eastAsia="pl-PL"/>
        </w:rPr>
        <w:t xml:space="preserve"> </w:t>
      </w:r>
      <w:r w:rsidRPr="007774DA">
        <w:rPr>
          <w:rFonts w:eastAsia="Calibri" w:cs="Roboto Lt"/>
          <w:color w:val="auto"/>
          <w:spacing w:val="0"/>
          <w:szCs w:val="20"/>
          <w:lang w:eastAsia="pl-PL"/>
        </w:rPr>
        <w:t xml:space="preserve">4 ust. 1 Umowy za każdy dzień </w:t>
      </w:r>
      <w:r w:rsidR="00315B6B" w:rsidRPr="00005402">
        <w:rPr>
          <w:rFonts w:eastAsia="Calibri" w:cs="Roboto Lt"/>
          <w:color w:val="auto"/>
          <w:spacing w:val="0"/>
          <w:szCs w:val="20"/>
          <w:lang w:eastAsia="pl-PL"/>
        </w:rPr>
        <w:t>zwłoki</w:t>
      </w:r>
      <w:r w:rsidR="00315B6B" w:rsidRPr="0017445F">
        <w:rPr>
          <w:rFonts w:eastAsia="Calibri" w:cs="Roboto Lt"/>
          <w:color w:val="auto"/>
          <w:spacing w:val="0"/>
          <w:szCs w:val="20"/>
          <w:lang w:eastAsia="pl-PL"/>
        </w:rPr>
        <w:t>;.</w:t>
      </w:r>
    </w:p>
    <w:p w14:paraId="164C4520" w14:textId="490F70E8" w:rsidR="00315B6B" w:rsidRPr="007774DA" w:rsidRDefault="006C7582" w:rsidP="007774DA">
      <w:pPr>
        <w:numPr>
          <w:ilvl w:val="0"/>
          <w:numId w:val="30"/>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357" w:hanging="357"/>
        <w:contextualSpacing/>
        <w:rPr>
          <w:rFonts w:eastAsia="Calibri" w:cs="Roboto Lt"/>
          <w:color w:val="auto"/>
          <w:spacing w:val="0"/>
          <w:szCs w:val="20"/>
          <w:lang w:eastAsia="pl-PL"/>
        </w:rPr>
      </w:pPr>
      <w:r w:rsidRPr="007774DA">
        <w:rPr>
          <w:rFonts w:eastAsia="Calibri" w:cs="Roboto Lt"/>
          <w:color w:val="auto"/>
          <w:spacing w:val="0"/>
          <w:szCs w:val="20"/>
          <w:lang w:eastAsia="pl-PL"/>
        </w:rPr>
        <w:t>W przypadku odstąpienia od Umowy przez Zamawiającego z przyczyn leżących po stronie Wykonawcy</w:t>
      </w:r>
      <w:r w:rsidR="00315B6B">
        <w:rPr>
          <w:rFonts w:eastAsia="Calibri" w:cs="Roboto Lt"/>
          <w:color w:val="auto"/>
          <w:spacing w:val="0"/>
          <w:szCs w:val="20"/>
          <w:lang w:eastAsia="pl-PL"/>
        </w:rPr>
        <w:t xml:space="preserve"> lub wypowiedzenia Umowy bez zachowania okresu wypowiedzenia z przyczyn wskazanych w § 5 ust. 4</w:t>
      </w:r>
      <w:r w:rsidRPr="007774DA">
        <w:rPr>
          <w:rFonts w:eastAsia="Calibri" w:cs="Roboto Lt"/>
          <w:color w:val="auto"/>
          <w:spacing w:val="0"/>
          <w:szCs w:val="20"/>
          <w:lang w:eastAsia="pl-PL"/>
        </w:rPr>
        <w:t xml:space="preserve">,  Wykonawca zapłaci Zamawiającemu karę umowną w wysokości 20% wynagrodzenia umownego </w:t>
      </w:r>
      <w:r w:rsidR="00315B6B">
        <w:rPr>
          <w:rFonts w:eastAsia="Calibri" w:cs="Roboto Lt"/>
          <w:color w:val="auto"/>
          <w:spacing w:val="0"/>
          <w:szCs w:val="20"/>
          <w:lang w:eastAsia="pl-PL"/>
        </w:rPr>
        <w:t>netto</w:t>
      </w:r>
      <w:r w:rsidR="00315B6B" w:rsidRPr="007774DA">
        <w:rPr>
          <w:rFonts w:eastAsia="Calibri" w:cs="Roboto Lt"/>
          <w:color w:val="auto"/>
          <w:spacing w:val="0"/>
          <w:szCs w:val="20"/>
          <w:lang w:eastAsia="pl-PL"/>
        </w:rPr>
        <w:t xml:space="preserve"> </w:t>
      </w:r>
      <w:r w:rsidRPr="007774DA">
        <w:rPr>
          <w:rFonts w:eastAsia="Calibri" w:cs="Roboto Lt"/>
          <w:color w:val="auto"/>
          <w:spacing w:val="0"/>
          <w:szCs w:val="20"/>
          <w:lang w:eastAsia="pl-PL"/>
        </w:rPr>
        <w:t>określonego w § 4 ust. 1 Umowy.</w:t>
      </w:r>
    </w:p>
    <w:p w14:paraId="18121F65" w14:textId="44521FD8" w:rsidR="00315B6B" w:rsidRPr="007774DA" w:rsidRDefault="006C7582" w:rsidP="007774DA">
      <w:pPr>
        <w:numPr>
          <w:ilvl w:val="0"/>
          <w:numId w:val="30"/>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357" w:hanging="357"/>
        <w:contextualSpacing/>
        <w:rPr>
          <w:rFonts w:eastAsia="Calibri" w:cs="Roboto Lt"/>
          <w:color w:val="auto"/>
          <w:spacing w:val="0"/>
          <w:szCs w:val="20"/>
          <w:lang w:eastAsia="pl-PL"/>
        </w:rPr>
      </w:pPr>
      <w:r w:rsidRPr="007774DA">
        <w:rPr>
          <w:rFonts w:eastAsia="Calibri" w:cs="Roboto Lt"/>
          <w:color w:val="auto"/>
          <w:spacing w:val="0"/>
          <w:szCs w:val="20"/>
          <w:lang w:eastAsia="pl-PL"/>
        </w:rPr>
        <w:t>Jeśli następstwem działania Wykonawcy (lub osób, za które ponosi odpowiedzialność) lub zaniechania działań Wykonawcy (lub osób, za które ponosi odpowiedzialność) jest wyrządzenie szkody Zamawiającemu lub osobom trzecim, Wykonawca jest zobowiązany do naprawy wyrządzonej szkody.</w:t>
      </w:r>
    </w:p>
    <w:p w14:paraId="3DA65B23" w14:textId="1D9C6FFF" w:rsidR="00315B6B" w:rsidRPr="007774DA" w:rsidRDefault="006C7582" w:rsidP="007774DA">
      <w:pPr>
        <w:numPr>
          <w:ilvl w:val="0"/>
          <w:numId w:val="30"/>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357" w:hanging="357"/>
        <w:contextualSpacing/>
        <w:rPr>
          <w:rFonts w:eastAsia="Calibri" w:cs="Roboto Lt"/>
          <w:color w:val="auto"/>
          <w:spacing w:val="0"/>
          <w:szCs w:val="20"/>
          <w:lang w:eastAsia="pl-PL"/>
        </w:rPr>
      </w:pPr>
      <w:r w:rsidRPr="007774DA">
        <w:rPr>
          <w:rFonts w:eastAsia="Calibri" w:cs="Roboto Lt"/>
          <w:color w:val="auto"/>
          <w:spacing w:val="0"/>
          <w:szCs w:val="20"/>
          <w:lang w:eastAsia="pl-PL"/>
        </w:rPr>
        <w:t xml:space="preserve">Zamawiający może dochodzić, na zasadach ogólnych, odszkodowania przenoszącego wysokość zastrzeżonych w Umowie kar umownych. </w:t>
      </w:r>
    </w:p>
    <w:p w14:paraId="4EA99959" w14:textId="15814AE7" w:rsidR="00315B6B" w:rsidRPr="007774DA" w:rsidRDefault="006C7582" w:rsidP="007774DA">
      <w:pPr>
        <w:numPr>
          <w:ilvl w:val="0"/>
          <w:numId w:val="30"/>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357" w:hanging="357"/>
        <w:contextualSpacing/>
        <w:rPr>
          <w:rFonts w:eastAsia="Calibri" w:cs="Roboto Lt"/>
          <w:color w:val="auto"/>
          <w:spacing w:val="0"/>
          <w:szCs w:val="20"/>
          <w:lang w:eastAsia="pl-PL"/>
        </w:rPr>
      </w:pPr>
      <w:r w:rsidRPr="007774DA">
        <w:rPr>
          <w:rFonts w:eastAsia="Calibri" w:cs="Roboto Lt"/>
          <w:color w:val="auto"/>
          <w:spacing w:val="0"/>
          <w:szCs w:val="20"/>
          <w:lang w:eastAsia="pl-PL"/>
        </w:rPr>
        <w:t>Zamawiający zastrzega sobie prawo potrącania z wynagrodzenia określonego w § 4 ust. 1 Umowy kar umownych i kosztów należnych Zamawiającemu od Wykonawcy na podstawie postanowień Umowy.</w:t>
      </w:r>
    </w:p>
    <w:p w14:paraId="19C844BE" w14:textId="1C233B6A" w:rsidR="00315B6B" w:rsidRPr="007774DA" w:rsidRDefault="006C7582" w:rsidP="007774DA">
      <w:pPr>
        <w:numPr>
          <w:ilvl w:val="0"/>
          <w:numId w:val="30"/>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357" w:hanging="357"/>
        <w:contextualSpacing/>
        <w:rPr>
          <w:rFonts w:eastAsia="Calibri" w:cs="Roboto Lt"/>
          <w:color w:val="auto"/>
          <w:spacing w:val="0"/>
          <w:szCs w:val="20"/>
          <w:lang w:eastAsia="pl-PL"/>
        </w:rPr>
      </w:pPr>
      <w:r w:rsidRPr="007774DA">
        <w:rPr>
          <w:rFonts w:eastAsia="Calibri" w:cs="Roboto Lt"/>
          <w:color w:val="auto"/>
          <w:spacing w:val="0"/>
          <w:szCs w:val="20"/>
          <w:lang w:eastAsia="pl-PL"/>
        </w:rPr>
        <w:t>Postanowienia dotyczące kar umownych, w najdalszym możliwym zakresie dopuszczonym przepisami prawa powszechnie obowiązującego, obowiązują pomimo wygaśnięcia Umowy, rozwiązania</w:t>
      </w:r>
      <w:r w:rsidR="00C6031E" w:rsidRPr="007774DA">
        <w:rPr>
          <w:rFonts w:eastAsia="Calibri" w:cs="Roboto Lt"/>
          <w:color w:val="auto"/>
          <w:spacing w:val="0"/>
          <w:szCs w:val="20"/>
          <w:lang w:eastAsia="pl-PL"/>
        </w:rPr>
        <w:t xml:space="preserve"> (wypowiedzenia)</w:t>
      </w:r>
      <w:r w:rsidRPr="007774DA">
        <w:rPr>
          <w:rFonts w:eastAsia="Calibri" w:cs="Roboto Lt"/>
          <w:color w:val="auto"/>
          <w:spacing w:val="0"/>
          <w:szCs w:val="20"/>
          <w:lang w:eastAsia="pl-PL"/>
        </w:rPr>
        <w:t xml:space="preserve"> lub odstąpienia od niej.</w:t>
      </w:r>
    </w:p>
    <w:p w14:paraId="2E78A5D5" w14:textId="5332BA7A" w:rsidR="006C7582" w:rsidRPr="007774DA" w:rsidRDefault="006C7582" w:rsidP="007774DA">
      <w:pPr>
        <w:numPr>
          <w:ilvl w:val="0"/>
          <w:numId w:val="30"/>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357" w:hanging="357"/>
        <w:contextualSpacing/>
        <w:rPr>
          <w:rFonts w:eastAsia="Calibri" w:cs="Roboto Lt"/>
          <w:color w:val="auto"/>
          <w:spacing w:val="0"/>
          <w:szCs w:val="20"/>
          <w:lang w:eastAsia="pl-PL"/>
        </w:rPr>
      </w:pPr>
      <w:r w:rsidRPr="007774DA">
        <w:rPr>
          <w:rFonts w:eastAsia="Calibri" w:cs="Roboto Lt"/>
          <w:color w:val="auto"/>
          <w:spacing w:val="0"/>
          <w:szCs w:val="20"/>
          <w:lang w:eastAsia="pl-PL"/>
        </w:rPr>
        <w:t xml:space="preserve">Łączna wysokość naliczonych przez Zamawiającego kar umownych nie może przekroczyć </w:t>
      </w:r>
      <w:r w:rsidR="00315B6B">
        <w:rPr>
          <w:rFonts w:eastAsia="Calibri" w:cs="Roboto Lt"/>
          <w:color w:val="auto"/>
          <w:spacing w:val="0"/>
          <w:szCs w:val="20"/>
          <w:lang w:eastAsia="pl-PL"/>
        </w:rPr>
        <w:t>50</w:t>
      </w:r>
      <w:r w:rsidRPr="007774DA">
        <w:rPr>
          <w:rFonts w:eastAsia="Calibri" w:cs="Roboto Lt"/>
          <w:color w:val="auto"/>
          <w:spacing w:val="0"/>
          <w:szCs w:val="20"/>
          <w:lang w:eastAsia="pl-PL"/>
        </w:rPr>
        <w:t xml:space="preserve">% łącznej kwoty </w:t>
      </w:r>
      <w:r w:rsidR="00315B6B">
        <w:rPr>
          <w:rFonts w:eastAsia="Calibri" w:cs="Roboto Lt"/>
          <w:color w:val="auto"/>
          <w:spacing w:val="0"/>
          <w:szCs w:val="20"/>
          <w:lang w:eastAsia="pl-PL"/>
        </w:rPr>
        <w:t>netto</w:t>
      </w:r>
      <w:r w:rsidR="00315B6B" w:rsidRPr="007774DA">
        <w:rPr>
          <w:rFonts w:eastAsia="Calibri" w:cs="Roboto Lt"/>
          <w:color w:val="auto"/>
          <w:spacing w:val="0"/>
          <w:szCs w:val="20"/>
          <w:lang w:eastAsia="pl-PL"/>
        </w:rPr>
        <w:t xml:space="preserve"> </w:t>
      </w:r>
      <w:r w:rsidRPr="007774DA">
        <w:rPr>
          <w:rFonts w:eastAsia="Calibri" w:cs="Roboto Lt"/>
          <w:color w:val="auto"/>
          <w:spacing w:val="0"/>
          <w:szCs w:val="20"/>
          <w:lang w:eastAsia="pl-PL"/>
        </w:rPr>
        <w:t>Umowy, o której mowa w § 4 ust. 1.</w:t>
      </w:r>
    </w:p>
    <w:p w14:paraId="657EAC1A" w14:textId="77777777" w:rsidR="006C7582" w:rsidRPr="007774DA" w:rsidRDefault="006C7582" w:rsidP="007774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rPr>
          <w:rFonts w:eastAsia="Calibri" w:cs="Roboto Lt"/>
          <w:b/>
          <w:color w:val="auto"/>
          <w:spacing w:val="0"/>
          <w:szCs w:val="20"/>
          <w:lang w:eastAsia="pl-PL"/>
        </w:rPr>
      </w:pPr>
    </w:p>
    <w:p w14:paraId="5AAD68C1" w14:textId="77777777" w:rsidR="006C7582" w:rsidRPr="007774DA" w:rsidRDefault="006C7582" w:rsidP="007774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rPr>
          <w:rFonts w:eastAsia="Calibri" w:cs="Roboto Lt"/>
          <w:color w:val="auto"/>
          <w:spacing w:val="0"/>
          <w:szCs w:val="20"/>
          <w:lang w:eastAsia="pl-PL"/>
        </w:rPr>
      </w:pPr>
    </w:p>
    <w:p w14:paraId="49988795" w14:textId="3FD611A4" w:rsidR="006C7582" w:rsidRPr="007774DA" w:rsidRDefault="006C7582" w:rsidP="007774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jc w:val="center"/>
        <w:rPr>
          <w:rFonts w:eastAsia="Calibri" w:cs="Roboto Lt"/>
          <w:b/>
          <w:color w:val="auto"/>
          <w:spacing w:val="0"/>
          <w:szCs w:val="20"/>
          <w:lang w:eastAsia="pl-PL"/>
        </w:rPr>
      </w:pPr>
      <w:r w:rsidRPr="007774DA">
        <w:rPr>
          <w:rFonts w:eastAsia="Calibri" w:cs="Roboto Lt"/>
          <w:b/>
          <w:color w:val="auto"/>
          <w:spacing w:val="0"/>
          <w:szCs w:val="20"/>
          <w:lang w:eastAsia="pl-PL"/>
        </w:rPr>
        <w:t>§ 8</w:t>
      </w:r>
      <w:r w:rsidR="00FE4147" w:rsidRPr="007774DA">
        <w:rPr>
          <w:rFonts w:eastAsia="Calibri" w:cs="Roboto Lt"/>
          <w:b/>
          <w:color w:val="auto"/>
          <w:spacing w:val="0"/>
          <w:szCs w:val="20"/>
          <w:lang w:eastAsia="pl-PL"/>
        </w:rPr>
        <w:t>.</w:t>
      </w:r>
    </w:p>
    <w:p w14:paraId="7B96464D" w14:textId="77777777" w:rsidR="006C7582" w:rsidRPr="007774DA" w:rsidRDefault="006C7582" w:rsidP="007774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jc w:val="center"/>
        <w:rPr>
          <w:rFonts w:eastAsia="Calibri" w:cs="Roboto Lt"/>
          <w:b/>
          <w:color w:val="auto"/>
          <w:spacing w:val="0"/>
          <w:szCs w:val="20"/>
          <w:lang w:eastAsia="pl-PL"/>
        </w:rPr>
      </w:pPr>
      <w:r w:rsidRPr="007774DA">
        <w:rPr>
          <w:rFonts w:eastAsia="Calibri" w:cs="Roboto Lt"/>
          <w:b/>
          <w:color w:val="auto"/>
          <w:spacing w:val="0"/>
          <w:szCs w:val="20"/>
          <w:lang w:eastAsia="pl-PL"/>
        </w:rPr>
        <w:t>Osoby odpowiedzialne za realizację Umowy</w:t>
      </w:r>
    </w:p>
    <w:p w14:paraId="4F13FCBF" w14:textId="5C28AA44" w:rsidR="006C7582" w:rsidRPr="007774DA" w:rsidRDefault="006C7582" w:rsidP="007774DA">
      <w:pPr>
        <w:widowControl w:val="0"/>
        <w:numPr>
          <w:ilvl w:val="0"/>
          <w:numId w:val="31"/>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284" w:hanging="284"/>
        <w:rPr>
          <w:rFonts w:eastAsia="Calibri" w:cs="Roboto Lt"/>
          <w:color w:val="auto"/>
          <w:spacing w:val="0"/>
          <w:szCs w:val="20"/>
          <w:lang w:eastAsia="pl-PL"/>
        </w:rPr>
      </w:pPr>
      <w:r w:rsidRPr="007774DA">
        <w:rPr>
          <w:rFonts w:eastAsia="Calibri" w:cs="Roboto Lt"/>
          <w:color w:val="auto"/>
          <w:spacing w:val="0"/>
          <w:szCs w:val="20"/>
          <w:lang w:eastAsia="pl-PL"/>
        </w:rPr>
        <w:t xml:space="preserve">Wszelkie oświadczenia i korespondencja kierowana do którejkolwiek ze Stron na podstawie Umowy lub związane z Umową będą wysyłane w formie </w:t>
      </w:r>
      <w:r w:rsidR="008427D4">
        <w:rPr>
          <w:rFonts w:eastAsia="Calibri" w:cs="Roboto Lt"/>
          <w:color w:val="auto"/>
          <w:spacing w:val="0"/>
          <w:szCs w:val="20"/>
          <w:lang w:eastAsia="pl-PL"/>
        </w:rPr>
        <w:lastRenderedPageBreak/>
        <w:t>wiadomości e-mail, na adresy wskazane w ust. 2</w:t>
      </w:r>
      <w:r w:rsidRPr="007774DA">
        <w:rPr>
          <w:rFonts w:eastAsia="Calibri" w:cs="Roboto Lt"/>
          <w:color w:val="auto"/>
          <w:spacing w:val="0"/>
          <w:szCs w:val="20"/>
          <w:lang w:eastAsia="pl-PL"/>
        </w:rPr>
        <w:t xml:space="preserve">, chyba, że Umowa </w:t>
      </w:r>
      <w:r w:rsidR="008427D4">
        <w:rPr>
          <w:rFonts w:eastAsia="Calibri" w:cs="Roboto Lt"/>
          <w:color w:val="auto"/>
          <w:spacing w:val="0"/>
          <w:szCs w:val="20"/>
          <w:lang w:eastAsia="pl-PL"/>
        </w:rPr>
        <w:t xml:space="preserve">lub przepisy prawa </w:t>
      </w:r>
      <w:r w:rsidRPr="007774DA">
        <w:rPr>
          <w:rFonts w:eastAsia="Calibri" w:cs="Roboto Lt"/>
          <w:color w:val="auto"/>
          <w:spacing w:val="0"/>
          <w:szCs w:val="20"/>
          <w:lang w:eastAsia="pl-PL"/>
        </w:rPr>
        <w:t>wyraźnie stanowi</w:t>
      </w:r>
      <w:r w:rsidR="008427D4">
        <w:rPr>
          <w:rFonts w:eastAsia="Calibri" w:cs="Roboto Lt"/>
          <w:color w:val="auto"/>
          <w:spacing w:val="0"/>
          <w:szCs w:val="20"/>
          <w:lang w:eastAsia="pl-PL"/>
        </w:rPr>
        <w:t>ą</w:t>
      </w:r>
      <w:r w:rsidRPr="007774DA">
        <w:rPr>
          <w:rFonts w:eastAsia="Calibri" w:cs="Roboto Lt"/>
          <w:color w:val="auto"/>
          <w:spacing w:val="0"/>
          <w:szCs w:val="20"/>
          <w:lang w:eastAsia="pl-PL"/>
        </w:rPr>
        <w:t xml:space="preserve"> inaczej.</w:t>
      </w:r>
    </w:p>
    <w:p w14:paraId="4CD40021" w14:textId="77777777" w:rsidR="006C7582" w:rsidRPr="007774DA" w:rsidRDefault="006C7582" w:rsidP="007774DA">
      <w:pPr>
        <w:widowControl w:val="0"/>
        <w:numPr>
          <w:ilvl w:val="0"/>
          <w:numId w:val="31"/>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284" w:hanging="284"/>
        <w:rPr>
          <w:rFonts w:eastAsia="Calibri" w:cs="Roboto Lt"/>
          <w:color w:val="auto"/>
          <w:spacing w:val="0"/>
          <w:szCs w:val="20"/>
          <w:lang w:eastAsia="pl-PL"/>
        </w:rPr>
      </w:pPr>
      <w:r w:rsidRPr="007774DA">
        <w:rPr>
          <w:rFonts w:eastAsia="Calibri" w:cs="Roboto Lt"/>
          <w:color w:val="auto"/>
          <w:spacing w:val="0"/>
          <w:szCs w:val="20"/>
          <w:lang w:eastAsia="pl-PL"/>
        </w:rPr>
        <w:t xml:space="preserve">Osobami odpowiedzialnymi za realizację Umowy będą: </w:t>
      </w:r>
    </w:p>
    <w:p w14:paraId="7C15DC88" w14:textId="373FA57A" w:rsidR="006C7582" w:rsidRPr="007774DA" w:rsidRDefault="006C7582" w:rsidP="007774DA">
      <w:pPr>
        <w:numPr>
          <w:ilvl w:val="0"/>
          <w:numId w:val="22"/>
        </w:numPr>
        <w:pBdr>
          <w:top w:val="nil"/>
          <w:left w:val="nil"/>
          <w:bottom w:val="nil"/>
          <w:right w:val="nil"/>
          <w:between w:val="nil"/>
          <w:bar w:val="nil"/>
        </w:pBdr>
        <w:tabs>
          <w:tab w:val="left" w:pos="283"/>
          <w:tab w:val="left" w:pos="709"/>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567" w:hanging="283"/>
        <w:contextualSpacing/>
        <w:rPr>
          <w:rFonts w:eastAsia="Calibri" w:cs="Arial"/>
          <w:bCs/>
          <w:color w:val="auto"/>
          <w:spacing w:val="0"/>
          <w:szCs w:val="20"/>
          <w:lang w:eastAsia="pl-PL"/>
        </w:rPr>
      </w:pPr>
      <w:r w:rsidRPr="007774DA">
        <w:rPr>
          <w:rFonts w:eastAsia="Calibri" w:cs="Arial"/>
          <w:bCs/>
          <w:color w:val="auto"/>
          <w:spacing w:val="0"/>
          <w:szCs w:val="20"/>
          <w:lang w:eastAsia="pl-PL"/>
        </w:rPr>
        <w:t xml:space="preserve">po stronie Wykonawcy: </w:t>
      </w:r>
      <w:r w:rsidR="0079405F" w:rsidRPr="007774DA">
        <w:rPr>
          <w:rFonts w:eastAsia="Calibri" w:cs="Arial"/>
          <w:bCs/>
          <w:color w:val="auto"/>
          <w:spacing w:val="0"/>
          <w:szCs w:val="20"/>
          <w:lang w:eastAsia="pl-PL"/>
        </w:rPr>
        <w:t>…</w:t>
      </w:r>
      <w:r w:rsidR="008427D4">
        <w:rPr>
          <w:rFonts w:eastAsia="Calibri" w:cs="Arial"/>
          <w:bCs/>
          <w:color w:val="auto"/>
          <w:spacing w:val="0"/>
          <w:szCs w:val="20"/>
          <w:lang w:eastAsia="pl-PL"/>
        </w:rPr>
        <w:t>, tel. [___], e-mail: [___],</w:t>
      </w:r>
    </w:p>
    <w:p w14:paraId="61A2C1BC" w14:textId="77777777" w:rsidR="0079405F" w:rsidRPr="007774DA" w:rsidRDefault="0079405F" w:rsidP="007774DA">
      <w:pPr>
        <w:pBdr>
          <w:top w:val="nil"/>
          <w:left w:val="nil"/>
          <w:bottom w:val="nil"/>
          <w:right w:val="nil"/>
          <w:between w:val="nil"/>
          <w:bar w:val="nil"/>
        </w:pBdr>
        <w:tabs>
          <w:tab w:val="left" w:pos="283"/>
          <w:tab w:val="left" w:pos="709"/>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567"/>
        <w:contextualSpacing/>
        <w:rPr>
          <w:rFonts w:eastAsia="Calibri" w:cs="Arial"/>
          <w:bCs/>
          <w:color w:val="auto"/>
          <w:spacing w:val="0"/>
          <w:szCs w:val="20"/>
          <w:lang w:eastAsia="pl-PL"/>
        </w:rPr>
      </w:pPr>
    </w:p>
    <w:p w14:paraId="191093E8" w14:textId="1F18EBA4" w:rsidR="006C7582" w:rsidRPr="007774DA" w:rsidRDefault="006C7582" w:rsidP="007774DA">
      <w:pPr>
        <w:numPr>
          <w:ilvl w:val="0"/>
          <w:numId w:val="22"/>
        </w:numPr>
        <w:spacing w:after="0" w:line="276" w:lineRule="auto"/>
        <w:ind w:left="567" w:hanging="283"/>
        <w:contextualSpacing/>
        <w:rPr>
          <w:rFonts w:eastAsia="Calibri" w:cs="Arial"/>
          <w:bCs/>
          <w:color w:val="auto"/>
          <w:spacing w:val="0"/>
          <w:szCs w:val="20"/>
          <w:lang w:eastAsia="pl-PL"/>
        </w:rPr>
      </w:pPr>
      <w:r w:rsidRPr="007774DA">
        <w:rPr>
          <w:rFonts w:eastAsia="Calibri" w:cs="Arial"/>
          <w:bCs/>
          <w:color w:val="auto"/>
          <w:spacing w:val="0"/>
          <w:szCs w:val="20"/>
          <w:lang w:eastAsia="pl-PL"/>
        </w:rPr>
        <w:t>po stronie Zamawiającego:</w:t>
      </w:r>
      <w:r w:rsidRPr="00005402">
        <w:rPr>
          <w:rFonts w:eastAsia="Calibri" w:cs="Arial"/>
          <w:bCs/>
          <w:color w:val="auto"/>
          <w:spacing w:val="0"/>
          <w:szCs w:val="20"/>
          <w:lang w:eastAsia="pl-PL"/>
        </w:rPr>
        <w:t xml:space="preserve"> </w:t>
      </w:r>
      <w:r w:rsidR="008427D4" w:rsidRPr="00FD6F00">
        <w:rPr>
          <w:rFonts w:eastAsia="Calibri" w:cs="Arial"/>
          <w:bCs/>
          <w:color w:val="auto"/>
          <w:spacing w:val="0"/>
          <w:szCs w:val="20"/>
          <w:lang w:eastAsia="pl-PL"/>
        </w:rPr>
        <w:t>…</w:t>
      </w:r>
      <w:r w:rsidR="008427D4">
        <w:rPr>
          <w:rFonts w:eastAsia="Calibri" w:cs="Arial"/>
          <w:bCs/>
          <w:color w:val="auto"/>
          <w:spacing w:val="0"/>
          <w:szCs w:val="20"/>
          <w:lang w:eastAsia="pl-PL"/>
        </w:rPr>
        <w:t>, tel. [___], e-mail: [___].</w:t>
      </w:r>
    </w:p>
    <w:p w14:paraId="0D80464A" w14:textId="262A6DA3" w:rsidR="006C7582" w:rsidRPr="007774DA" w:rsidRDefault="006C7582" w:rsidP="007774DA">
      <w:pPr>
        <w:widowControl w:val="0"/>
        <w:numPr>
          <w:ilvl w:val="0"/>
          <w:numId w:val="31"/>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284" w:hanging="284"/>
        <w:rPr>
          <w:rFonts w:eastAsia="Calibri" w:cs="Roboto Lt"/>
          <w:color w:val="auto"/>
          <w:spacing w:val="0"/>
          <w:szCs w:val="20"/>
          <w:lang w:eastAsia="pl-PL"/>
        </w:rPr>
      </w:pPr>
      <w:r w:rsidRPr="007774DA">
        <w:rPr>
          <w:rFonts w:eastAsia="Calibri" w:cs="Roboto Lt"/>
          <w:color w:val="auto"/>
          <w:spacing w:val="0"/>
          <w:szCs w:val="20"/>
          <w:lang w:eastAsia="pl-PL"/>
        </w:rPr>
        <w:t xml:space="preserve">Osoby wskazane w ust. 2 niniejszego paragrafu są uprawnione do wykonywania wszelkich czynności związanych z realizacją Umowy, </w:t>
      </w:r>
      <w:r w:rsidR="00384329" w:rsidRPr="007774DA">
        <w:rPr>
          <w:rFonts w:eastAsia="Calibri" w:cs="Roboto Lt"/>
          <w:color w:val="auto"/>
          <w:spacing w:val="0"/>
          <w:szCs w:val="20"/>
          <w:lang w:eastAsia="pl-PL"/>
        </w:rPr>
        <w:br/>
      </w:r>
      <w:r w:rsidRPr="007774DA">
        <w:rPr>
          <w:rFonts w:eastAsia="Calibri" w:cs="Roboto Lt"/>
          <w:color w:val="auto"/>
          <w:spacing w:val="0"/>
          <w:szCs w:val="20"/>
          <w:lang w:eastAsia="pl-PL"/>
        </w:rPr>
        <w:t>z zastrzeżeniem ust. 4.</w:t>
      </w:r>
      <w:r w:rsidR="00AF1182" w:rsidRPr="007774DA">
        <w:rPr>
          <w:rFonts w:eastAsia="Calibri" w:cs="Roboto Lt"/>
          <w:color w:val="auto"/>
          <w:spacing w:val="0"/>
          <w:szCs w:val="20"/>
          <w:lang w:eastAsia="pl-PL"/>
        </w:rPr>
        <w:t xml:space="preserve"> Przedstawiciel Zamawiającego jest uprawniony do przesłania oświadczenia, o którym mowa w </w:t>
      </w:r>
      <w:r w:rsidR="008427D4">
        <w:rPr>
          <w:rFonts w:eastAsia="Calibri" w:cs="Roboto Lt"/>
          <w:color w:val="auto"/>
          <w:spacing w:val="0"/>
          <w:szCs w:val="20"/>
          <w:lang w:eastAsia="pl-PL"/>
        </w:rPr>
        <w:t>§ 2 ust. 4</w:t>
      </w:r>
      <w:r w:rsidR="00AF1182" w:rsidRPr="007774DA">
        <w:rPr>
          <w:rFonts w:eastAsia="Calibri" w:cs="Roboto Lt"/>
          <w:color w:val="auto"/>
          <w:spacing w:val="0"/>
          <w:szCs w:val="20"/>
          <w:lang w:eastAsia="pl-PL"/>
        </w:rPr>
        <w:t>.</w:t>
      </w:r>
    </w:p>
    <w:p w14:paraId="0D153BE2" w14:textId="77777777" w:rsidR="006C7582" w:rsidRPr="007774DA" w:rsidRDefault="006C7582" w:rsidP="007774DA">
      <w:pPr>
        <w:widowControl w:val="0"/>
        <w:numPr>
          <w:ilvl w:val="0"/>
          <w:numId w:val="31"/>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284" w:hanging="284"/>
        <w:rPr>
          <w:rFonts w:eastAsia="Calibri" w:cs="Roboto Lt"/>
          <w:color w:val="auto"/>
          <w:spacing w:val="0"/>
          <w:szCs w:val="20"/>
          <w:lang w:eastAsia="pl-PL"/>
        </w:rPr>
      </w:pPr>
      <w:r w:rsidRPr="007774DA">
        <w:rPr>
          <w:rFonts w:eastAsia="Calibri" w:cs="Roboto Lt"/>
          <w:color w:val="auto"/>
          <w:spacing w:val="0"/>
          <w:szCs w:val="20"/>
          <w:lang w:eastAsia="pl-PL"/>
        </w:rPr>
        <w:t>Osoby wskazane w ust. 2 niniejszego paragrafu nie mają prawa dokonywania zmian zarówno Umowy, jak i Załączników do Umowy, jak również nie mają prawa do wypowiedzenia lub rozwiązania Umowy ani też do zaciągania jakichkolwiek zobowiązań w imieniu Stron, bez odrębnego umocowania.</w:t>
      </w:r>
    </w:p>
    <w:p w14:paraId="5DAB29F8" w14:textId="44BCD677" w:rsidR="006C7582" w:rsidRPr="007774DA" w:rsidRDefault="006C7582" w:rsidP="007774DA">
      <w:pPr>
        <w:widowControl w:val="0"/>
        <w:numPr>
          <w:ilvl w:val="0"/>
          <w:numId w:val="31"/>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284" w:hanging="284"/>
        <w:rPr>
          <w:rFonts w:eastAsia="Calibri" w:cs="Roboto Lt"/>
          <w:color w:val="auto"/>
          <w:spacing w:val="0"/>
          <w:szCs w:val="20"/>
          <w:lang w:eastAsia="pl-PL"/>
        </w:rPr>
      </w:pPr>
      <w:r w:rsidRPr="007774DA">
        <w:rPr>
          <w:rFonts w:eastAsia="Calibri" w:cs="Roboto Lt"/>
          <w:color w:val="auto"/>
          <w:spacing w:val="0"/>
          <w:szCs w:val="20"/>
          <w:lang w:eastAsia="pl-PL"/>
        </w:rPr>
        <w:t xml:space="preserve">Zmiana osób, o których mowa w ust. 2 niniejszego paragrafu, nie stanowi zmiany Umowy. Każda Strona może zawiadomić drugą Stronę na piśmie </w:t>
      </w:r>
      <w:r w:rsidR="00F71C96">
        <w:rPr>
          <w:rFonts w:eastAsia="Calibri" w:cs="Roboto Lt"/>
          <w:color w:val="auto"/>
          <w:spacing w:val="0"/>
          <w:szCs w:val="20"/>
          <w:lang w:eastAsia="pl-PL"/>
        </w:rPr>
        <w:t xml:space="preserve">lub w formie wiadomości e-mail </w:t>
      </w:r>
      <w:r w:rsidRPr="007774DA">
        <w:rPr>
          <w:rFonts w:eastAsia="Calibri" w:cs="Roboto Lt"/>
          <w:color w:val="auto"/>
          <w:spacing w:val="0"/>
          <w:szCs w:val="20"/>
          <w:lang w:eastAsia="pl-PL"/>
        </w:rPr>
        <w:t>o zmianie powyższych osób lub danych w trybie przewidzianym dla zawiadomień.</w:t>
      </w:r>
    </w:p>
    <w:p w14:paraId="5CF9FE42" w14:textId="77777777" w:rsidR="00FE4147" w:rsidRPr="007774DA" w:rsidRDefault="00FE4147" w:rsidP="007774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jc w:val="center"/>
        <w:rPr>
          <w:rFonts w:eastAsia="Calibri" w:cs="Roboto Lt"/>
          <w:b/>
          <w:color w:val="auto"/>
          <w:spacing w:val="0"/>
          <w:szCs w:val="20"/>
          <w:lang w:eastAsia="pl-PL"/>
        </w:rPr>
      </w:pPr>
    </w:p>
    <w:p w14:paraId="0A75EEEF" w14:textId="7D9C1EDC" w:rsidR="006C7582" w:rsidRPr="007774DA" w:rsidRDefault="006C7582" w:rsidP="007774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jc w:val="center"/>
        <w:rPr>
          <w:rFonts w:eastAsia="Calibri" w:cs="Roboto Lt"/>
          <w:b/>
          <w:color w:val="auto"/>
          <w:spacing w:val="0"/>
          <w:szCs w:val="20"/>
          <w:lang w:eastAsia="pl-PL"/>
        </w:rPr>
      </w:pPr>
      <w:r w:rsidRPr="007774DA">
        <w:rPr>
          <w:rFonts w:eastAsia="Calibri" w:cs="Roboto Lt"/>
          <w:b/>
          <w:color w:val="auto"/>
          <w:spacing w:val="0"/>
          <w:szCs w:val="20"/>
          <w:lang w:eastAsia="pl-PL"/>
        </w:rPr>
        <w:t>§ 9</w:t>
      </w:r>
      <w:r w:rsidR="00FE4147" w:rsidRPr="007774DA">
        <w:rPr>
          <w:rFonts w:eastAsia="Calibri" w:cs="Roboto Lt"/>
          <w:b/>
          <w:color w:val="auto"/>
          <w:spacing w:val="0"/>
          <w:szCs w:val="20"/>
          <w:lang w:eastAsia="pl-PL"/>
        </w:rPr>
        <w:t>.</w:t>
      </w:r>
    </w:p>
    <w:p w14:paraId="695BF727" w14:textId="77777777" w:rsidR="006C7582" w:rsidRPr="007774DA" w:rsidRDefault="006C7582" w:rsidP="007774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jc w:val="center"/>
        <w:rPr>
          <w:rFonts w:eastAsia="Calibri" w:cs="Roboto Lt"/>
          <w:b/>
          <w:color w:val="auto"/>
          <w:spacing w:val="0"/>
          <w:szCs w:val="20"/>
          <w:lang w:eastAsia="pl-PL"/>
        </w:rPr>
      </w:pPr>
      <w:r w:rsidRPr="007774DA">
        <w:rPr>
          <w:rFonts w:eastAsia="Calibri" w:cs="Roboto Lt"/>
          <w:b/>
          <w:color w:val="auto"/>
          <w:spacing w:val="0"/>
          <w:szCs w:val="20"/>
          <w:lang w:eastAsia="pl-PL"/>
        </w:rPr>
        <w:t>Klauzula poufności</w:t>
      </w:r>
    </w:p>
    <w:p w14:paraId="08257314" w14:textId="12307FC8" w:rsidR="006C7582" w:rsidRPr="007774DA" w:rsidRDefault="00324085" w:rsidP="007774DA">
      <w:pPr>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284" w:hanging="284"/>
        <w:rPr>
          <w:rFonts w:eastAsia="Calibri" w:cs="Roboto Lt"/>
          <w:color w:val="auto"/>
          <w:spacing w:val="0"/>
          <w:szCs w:val="20"/>
          <w:lang w:eastAsia="pl-PL"/>
        </w:rPr>
      </w:pPr>
      <w:r w:rsidRPr="007774DA">
        <w:rPr>
          <w:rFonts w:eastAsia="Calibri" w:cs="Roboto Lt"/>
          <w:color w:val="auto"/>
          <w:spacing w:val="0"/>
          <w:szCs w:val="20"/>
          <w:lang w:eastAsia="pl-PL"/>
        </w:rPr>
        <w:t xml:space="preserve">Wykonawca </w:t>
      </w:r>
      <w:r w:rsidR="006C7582" w:rsidRPr="007774DA">
        <w:rPr>
          <w:rFonts w:eastAsia="Calibri" w:cs="Roboto Lt"/>
          <w:color w:val="auto"/>
          <w:spacing w:val="0"/>
          <w:szCs w:val="20"/>
          <w:lang w:eastAsia="pl-PL"/>
        </w:rPr>
        <w:t>zobowiązan</w:t>
      </w:r>
      <w:r w:rsidRPr="007774DA">
        <w:rPr>
          <w:rFonts w:eastAsia="Calibri" w:cs="Roboto Lt"/>
          <w:color w:val="auto"/>
          <w:spacing w:val="0"/>
          <w:szCs w:val="20"/>
          <w:lang w:eastAsia="pl-PL"/>
        </w:rPr>
        <w:t>y</w:t>
      </w:r>
      <w:r w:rsidR="006C7582" w:rsidRPr="007774DA">
        <w:rPr>
          <w:rFonts w:eastAsia="Calibri" w:cs="Roboto Lt"/>
          <w:color w:val="auto"/>
          <w:spacing w:val="0"/>
          <w:szCs w:val="20"/>
          <w:lang w:eastAsia="pl-PL"/>
        </w:rPr>
        <w:t xml:space="preserve"> </w:t>
      </w:r>
      <w:r w:rsidRPr="007774DA">
        <w:rPr>
          <w:rFonts w:eastAsia="Calibri" w:cs="Roboto Lt"/>
          <w:color w:val="auto"/>
          <w:spacing w:val="0"/>
          <w:szCs w:val="20"/>
          <w:lang w:eastAsia="pl-PL"/>
        </w:rPr>
        <w:t>jest</w:t>
      </w:r>
      <w:r w:rsidR="006C7582" w:rsidRPr="007774DA">
        <w:rPr>
          <w:rFonts w:eastAsia="Calibri" w:cs="Roboto Lt"/>
          <w:color w:val="auto"/>
          <w:spacing w:val="0"/>
          <w:szCs w:val="20"/>
          <w:lang w:eastAsia="pl-PL"/>
        </w:rPr>
        <w:t xml:space="preserve"> do zachowania w poufności wszelkich informacji technicznych, finansowych, handlowych, prawnych i organizacyjnych uzyskanych w związku z zawarciem i realizacją Umowy, niezależnie od formy uzyskania tych informacji oraz ich źródła.</w:t>
      </w:r>
    </w:p>
    <w:p w14:paraId="1FBC8CED" w14:textId="05521217" w:rsidR="006C7582" w:rsidRPr="007774DA" w:rsidRDefault="006C7582" w:rsidP="007774DA">
      <w:pPr>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284" w:hanging="284"/>
        <w:rPr>
          <w:rFonts w:eastAsia="Calibri" w:cs="Roboto Lt"/>
          <w:color w:val="auto"/>
          <w:spacing w:val="0"/>
          <w:szCs w:val="20"/>
          <w:lang w:eastAsia="pl-PL"/>
        </w:rPr>
      </w:pPr>
      <w:r w:rsidRPr="007774DA">
        <w:rPr>
          <w:rFonts w:eastAsia="Calibri" w:cs="Roboto Lt"/>
          <w:color w:val="auto"/>
          <w:spacing w:val="0"/>
          <w:szCs w:val="20"/>
          <w:lang w:eastAsia="pl-PL"/>
        </w:rPr>
        <w:t xml:space="preserve">Wykonawca zobowiązuje się zachować w ścisłej tajemnicy wszelkie informacje, niebędące powszechnie znanymi, do których uzyskał dostęp </w:t>
      </w:r>
      <w:r w:rsidR="00053CCB" w:rsidRPr="007774DA">
        <w:rPr>
          <w:rFonts w:eastAsia="Calibri" w:cs="Roboto Lt"/>
          <w:color w:val="auto"/>
          <w:spacing w:val="0"/>
          <w:szCs w:val="20"/>
          <w:lang w:eastAsia="pl-PL"/>
        </w:rPr>
        <w:br/>
      </w:r>
      <w:r w:rsidRPr="007774DA">
        <w:rPr>
          <w:rFonts w:eastAsia="Calibri" w:cs="Roboto Lt"/>
          <w:color w:val="auto"/>
          <w:spacing w:val="0"/>
          <w:szCs w:val="20"/>
          <w:lang w:eastAsia="pl-PL"/>
        </w:rPr>
        <w:t xml:space="preserve">w związku z zawarciem i realizacją Umowy, niezależnie od formy ich przekazania, przy czym Wykonawca ponosi odpowiedzialność za działania wszelkich osób, którymi posługuje się przy wykonywaniu Umowy, w tym </w:t>
      </w:r>
      <w:r w:rsidR="00053CCB" w:rsidRPr="007774DA">
        <w:rPr>
          <w:rFonts w:eastAsia="Calibri" w:cs="Roboto Lt"/>
          <w:color w:val="auto"/>
          <w:spacing w:val="0"/>
          <w:szCs w:val="20"/>
          <w:lang w:eastAsia="pl-PL"/>
        </w:rPr>
        <w:br/>
      </w:r>
      <w:r w:rsidRPr="007774DA">
        <w:rPr>
          <w:rFonts w:eastAsia="Calibri" w:cs="Roboto Lt"/>
          <w:color w:val="auto"/>
          <w:spacing w:val="0"/>
          <w:szCs w:val="20"/>
          <w:lang w:eastAsia="pl-PL"/>
        </w:rPr>
        <w:t xml:space="preserve">w szczególności swoich pracowników, współpracowników oraz wszelkich osób, które działają w jego imieniu, w tym członków organów i pełnomocników, </w:t>
      </w:r>
      <w:r w:rsidR="00053CCB" w:rsidRPr="007774DA">
        <w:rPr>
          <w:rFonts w:eastAsia="Calibri" w:cs="Roboto Lt"/>
          <w:color w:val="auto"/>
          <w:spacing w:val="0"/>
          <w:szCs w:val="20"/>
          <w:lang w:eastAsia="pl-PL"/>
        </w:rPr>
        <w:br/>
      </w:r>
      <w:r w:rsidRPr="007774DA">
        <w:rPr>
          <w:rFonts w:eastAsia="Calibri" w:cs="Roboto Lt"/>
          <w:color w:val="auto"/>
          <w:spacing w:val="0"/>
          <w:szCs w:val="20"/>
          <w:lang w:eastAsia="pl-PL"/>
        </w:rPr>
        <w:t>a także pracowników, współpracowników, pełnomocników i członków organów ewentualnych podwykonawców, jak za swoje własne działania lub zaniechania. Obowiązek ten istnieje bez ograniczenia czasowego i bez względu na to, czy Umowa wygasła lub została rozwiązana.</w:t>
      </w:r>
    </w:p>
    <w:p w14:paraId="1F771E97" w14:textId="065C85E9" w:rsidR="006C7582" w:rsidRPr="007774DA" w:rsidRDefault="006C7582" w:rsidP="007774DA">
      <w:pPr>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284" w:hanging="284"/>
        <w:rPr>
          <w:rFonts w:eastAsia="Calibri" w:cs="Roboto Lt"/>
          <w:color w:val="auto"/>
          <w:spacing w:val="0"/>
          <w:szCs w:val="20"/>
          <w:lang w:eastAsia="pl-PL"/>
        </w:rPr>
      </w:pPr>
      <w:r w:rsidRPr="007774DA">
        <w:rPr>
          <w:rFonts w:eastAsia="Calibri" w:cs="Roboto Lt"/>
          <w:color w:val="auto"/>
          <w:spacing w:val="0"/>
          <w:szCs w:val="20"/>
          <w:lang w:eastAsia="pl-PL"/>
        </w:rPr>
        <w:t>Wykonawca zobowiązuje się stosować wszelkie niezbędne śro</w:t>
      </w:r>
      <w:r w:rsidR="00053CCB" w:rsidRPr="007774DA">
        <w:rPr>
          <w:rFonts w:eastAsia="Calibri" w:cs="Roboto Lt"/>
          <w:color w:val="auto"/>
          <w:spacing w:val="0"/>
          <w:szCs w:val="20"/>
          <w:lang w:eastAsia="pl-PL"/>
        </w:rPr>
        <w:t xml:space="preserve">dki w celu ochrony informacji, </w:t>
      </w:r>
      <w:r w:rsidRPr="007774DA">
        <w:rPr>
          <w:rFonts w:eastAsia="Calibri" w:cs="Roboto Lt"/>
          <w:color w:val="auto"/>
          <w:spacing w:val="0"/>
          <w:szCs w:val="20"/>
          <w:lang w:eastAsia="pl-PL"/>
        </w:rPr>
        <w:t>o których mowa w ust. 1 i 2 niniejszego paragrafu, przed ich przekazaniem lub ujawnieniem zarówno w całości jak i w części jakimkolwiek osobom trzecim, które nie są stroną Umowy lub osobami, którymi Wykonawca posługuje przy się przy realizacji Umowy.</w:t>
      </w:r>
    </w:p>
    <w:p w14:paraId="37DD4D10" w14:textId="6A3D4400" w:rsidR="006C7582" w:rsidRPr="007774DA" w:rsidRDefault="006C7582" w:rsidP="007774DA">
      <w:pPr>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284" w:hanging="284"/>
        <w:rPr>
          <w:rFonts w:eastAsia="Calibri" w:cs="Roboto Lt"/>
          <w:color w:val="auto"/>
          <w:spacing w:val="0"/>
          <w:szCs w:val="20"/>
          <w:lang w:eastAsia="pl-PL"/>
        </w:rPr>
      </w:pPr>
      <w:r w:rsidRPr="007774DA">
        <w:rPr>
          <w:rFonts w:eastAsia="Calibri" w:cs="Roboto Lt"/>
          <w:color w:val="auto"/>
          <w:spacing w:val="0"/>
          <w:szCs w:val="20"/>
          <w:lang w:eastAsia="pl-PL"/>
        </w:rPr>
        <w:t xml:space="preserve">Wszelkie informacje techniczne, handlowe przekazane przez którąkolwiek ze Stron drugiej Stronie nie mogą zostać ujawnione osobom trzecim bez uprzedniej pisemnej zgody Strony przekazującej te informacje. Informacje, </w:t>
      </w:r>
      <w:r w:rsidR="00D023B4" w:rsidRPr="007774DA">
        <w:rPr>
          <w:rFonts w:eastAsia="Calibri" w:cs="Roboto Lt"/>
          <w:color w:val="auto"/>
          <w:spacing w:val="0"/>
          <w:szCs w:val="20"/>
          <w:lang w:eastAsia="pl-PL"/>
        </w:rPr>
        <w:br/>
      </w:r>
      <w:r w:rsidRPr="007774DA">
        <w:rPr>
          <w:rFonts w:eastAsia="Calibri" w:cs="Roboto Lt"/>
          <w:color w:val="auto"/>
          <w:spacing w:val="0"/>
          <w:szCs w:val="20"/>
          <w:lang w:eastAsia="pl-PL"/>
        </w:rPr>
        <w:t>o których mowa w zdaniu poprzednim, nie będą powielane lub wykorzystywane w inny sposób, niż uzgodniony w formie pisemnej przez Strony.</w:t>
      </w:r>
    </w:p>
    <w:p w14:paraId="3FE24038" w14:textId="77777777" w:rsidR="006C7582" w:rsidRPr="007774DA" w:rsidRDefault="006C7582" w:rsidP="007774DA">
      <w:pPr>
        <w:numPr>
          <w:ilvl w:val="0"/>
          <w:numId w:val="16"/>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284" w:hanging="284"/>
        <w:rPr>
          <w:rFonts w:eastAsia="Calibri" w:cs="Roboto Lt"/>
          <w:color w:val="auto"/>
          <w:spacing w:val="0"/>
          <w:szCs w:val="20"/>
          <w:lang w:eastAsia="pl-PL"/>
        </w:rPr>
      </w:pPr>
      <w:r w:rsidRPr="007774DA">
        <w:rPr>
          <w:rFonts w:eastAsia="Calibri" w:cs="Roboto Lt"/>
          <w:color w:val="auto"/>
          <w:spacing w:val="0"/>
          <w:szCs w:val="20"/>
          <w:lang w:eastAsia="pl-PL"/>
        </w:rPr>
        <w:lastRenderedPageBreak/>
        <w:t>W razie jakichkolwiek wątpliwości, co do charakteru danej informacji, przed jej ujawnieniem lub uczynieniem dostępną Wykonawca zwróci się do Zamawiającego o wskazanie, czy informacje tę ma traktować, jako poufną.</w:t>
      </w:r>
    </w:p>
    <w:p w14:paraId="65C68347" w14:textId="77777777" w:rsidR="006C7582" w:rsidRPr="007774DA" w:rsidRDefault="006C7582" w:rsidP="007774DA">
      <w:pPr>
        <w:widowControl w:val="0"/>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284" w:hanging="284"/>
        <w:rPr>
          <w:rFonts w:eastAsia="Calibri" w:cs="Roboto Lt"/>
          <w:color w:val="auto"/>
          <w:spacing w:val="0"/>
          <w:szCs w:val="20"/>
          <w:lang w:eastAsia="pl-PL"/>
        </w:rPr>
      </w:pPr>
    </w:p>
    <w:p w14:paraId="33F2A16D" w14:textId="77777777" w:rsidR="00FE4147" w:rsidRPr="007774DA" w:rsidRDefault="00FE4147" w:rsidP="007774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jc w:val="center"/>
        <w:rPr>
          <w:rFonts w:eastAsia="Calibri" w:cs="Roboto Lt"/>
          <w:b/>
          <w:color w:val="auto"/>
          <w:spacing w:val="0"/>
          <w:szCs w:val="20"/>
          <w:lang w:eastAsia="pl-PL"/>
        </w:rPr>
      </w:pPr>
    </w:p>
    <w:p w14:paraId="0BA719F5" w14:textId="7E27A2EB" w:rsidR="006C7582" w:rsidRPr="007774DA" w:rsidRDefault="006C7582" w:rsidP="007774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jc w:val="center"/>
        <w:rPr>
          <w:rFonts w:eastAsia="Calibri" w:cs="Roboto Lt"/>
          <w:b/>
          <w:color w:val="auto"/>
          <w:spacing w:val="0"/>
          <w:szCs w:val="20"/>
          <w:lang w:eastAsia="pl-PL"/>
        </w:rPr>
      </w:pPr>
      <w:r w:rsidRPr="007774DA">
        <w:rPr>
          <w:rFonts w:eastAsia="Calibri" w:cs="Roboto Lt"/>
          <w:b/>
          <w:color w:val="auto"/>
          <w:spacing w:val="0"/>
          <w:szCs w:val="20"/>
          <w:lang w:eastAsia="pl-PL"/>
        </w:rPr>
        <w:t>§ 10</w:t>
      </w:r>
      <w:r w:rsidR="00FE4147" w:rsidRPr="007774DA">
        <w:rPr>
          <w:rFonts w:eastAsia="Calibri" w:cs="Roboto Lt"/>
          <w:b/>
          <w:color w:val="auto"/>
          <w:spacing w:val="0"/>
          <w:szCs w:val="20"/>
          <w:lang w:eastAsia="pl-PL"/>
        </w:rPr>
        <w:t>.</w:t>
      </w:r>
    </w:p>
    <w:p w14:paraId="249B7358" w14:textId="77777777" w:rsidR="006C7582" w:rsidRPr="007774DA" w:rsidRDefault="006C7582" w:rsidP="007774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jc w:val="center"/>
        <w:rPr>
          <w:rFonts w:eastAsia="Calibri" w:cs="Roboto Lt"/>
          <w:b/>
          <w:color w:val="auto"/>
          <w:spacing w:val="0"/>
          <w:szCs w:val="20"/>
          <w:lang w:eastAsia="pl-PL"/>
        </w:rPr>
      </w:pPr>
      <w:r w:rsidRPr="007774DA">
        <w:rPr>
          <w:rFonts w:eastAsia="Calibri" w:cs="Roboto Lt"/>
          <w:b/>
          <w:color w:val="auto"/>
          <w:spacing w:val="0"/>
          <w:szCs w:val="20"/>
          <w:lang w:eastAsia="pl-PL"/>
        </w:rPr>
        <w:t>Zmiany Umowy</w:t>
      </w:r>
    </w:p>
    <w:p w14:paraId="7AA4B84E" w14:textId="77777777" w:rsidR="006C7582" w:rsidRPr="007774DA" w:rsidRDefault="006C7582" w:rsidP="007774DA">
      <w:pPr>
        <w:numPr>
          <w:ilvl w:val="0"/>
          <w:numId w:val="32"/>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284" w:hanging="284"/>
        <w:rPr>
          <w:rFonts w:eastAsia="Calibri" w:cs="Roboto Lt"/>
          <w:color w:val="auto"/>
          <w:spacing w:val="0"/>
          <w:szCs w:val="20"/>
          <w:lang w:eastAsia="pl-PL"/>
        </w:rPr>
      </w:pPr>
      <w:r w:rsidRPr="007774DA">
        <w:rPr>
          <w:rFonts w:eastAsia="Calibri" w:cs="Roboto Lt"/>
          <w:color w:val="auto"/>
          <w:spacing w:val="0"/>
          <w:szCs w:val="20"/>
          <w:lang w:eastAsia="pl-PL"/>
        </w:rPr>
        <w:t>Wszystkie zmiany lub uzupełnienia postanowień Umowy wymagają formy pisemnej pod rygorem nieważności.</w:t>
      </w:r>
    </w:p>
    <w:p w14:paraId="1C3F712A" w14:textId="77777777" w:rsidR="006C7582" w:rsidRPr="007774DA" w:rsidRDefault="006C7582" w:rsidP="007774DA">
      <w:pPr>
        <w:numPr>
          <w:ilvl w:val="0"/>
          <w:numId w:val="32"/>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284" w:hanging="284"/>
        <w:rPr>
          <w:rFonts w:eastAsia="Calibri" w:cs="Roboto Lt"/>
          <w:color w:val="auto"/>
          <w:spacing w:val="0"/>
          <w:szCs w:val="20"/>
          <w:lang w:eastAsia="pl-PL"/>
        </w:rPr>
      </w:pPr>
      <w:r w:rsidRPr="007774DA">
        <w:rPr>
          <w:rFonts w:eastAsia="Calibri" w:cs="Roboto Lt"/>
          <w:color w:val="auto"/>
          <w:spacing w:val="0"/>
          <w:szCs w:val="20"/>
          <w:lang w:eastAsia="pl-PL"/>
        </w:rPr>
        <w:t>Zakazuje się wprowadzania istotnych zmian postanowień Umowy w stosunku do treści oferty, na podstawie której dokonano wyboru Wykonawcy, chyba że zachodzi co najmniej jedna z następujących okoliczności:</w:t>
      </w:r>
    </w:p>
    <w:p w14:paraId="48E5103B" w14:textId="1B7C5B50" w:rsidR="006C7582" w:rsidRPr="007774DA" w:rsidRDefault="006C7582" w:rsidP="007774DA">
      <w:pPr>
        <w:widowControl w:val="0"/>
        <w:numPr>
          <w:ilvl w:val="0"/>
          <w:numId w:val="8"/>
        </w:numPr>
        <w:pBdr>
          <w:top w:val="nil"/>
          <w:left w:val="nil"/>
          <w:bottom w:val="nil"/>
          <w:right w:val="nil"/>
          <w:between w:val="nil"/>
          <w:bar w:val="nil"/>
        </w:pBdr>
        <w:spacing w:after="0" w:line="276" w:lineRule="auto"/>
        <w:ind w:hanging="436"/>
        <w:contextualSpacing/>
        <w:rPr>
          <w:rFonts w:eastAsia="Calibri" w:cs="Roboto Lt"/>
          <w:color w:val="auto"/>
          <w:spacing w:val="0"/>
          <w:szCs w:val="20"/>
          <w:lang w:eastAsia="pl-PL"/>
        </w:rPr>
      </w:pPr>
      <w:r w:rsidRPr="007774DA">
        <w:rPr>
          <w:rFonts w:eastAsia="Calibri" w:cs="Roboto Lt"/>
          <w:color w:val="auto"/>
          <w:spacing w:val="0"/>
          <w:szCs w:val="20"/>
          <w:lang w:eastAsia="pl-PL"/>
        </w:rPr>
        <w:t xml:space="preserve">jeżeli konieczność wprowadzenia takiej zmiany jest skutkiem zmiany bezwzględnie obowiązujących przepisów prawa – w takiej sytuacji zmiana </w:t>
      </w:r>
      <w:r w:rsidR="00F71C96">
        <w:rPr>
          <w:rFonts w:eastAsia="Calibri" w:cs="Roboto Lt"/>
          <w:color w:val="auto"/>
          <w:spacing w:val="0"/>
          <w:szCs w:val="20"/>
          <w:lang w:eastAsia="pl-PL"/>
        </w:rPr>
        <w:t>U</w:t>
      </w:r>
      <w:r w:rsidRPr="007774DA">
        <w:rPr>
          <w:rFonts w:eastAsia="Calibri" w:cs="Roboto Lt"/>
          <w:color w:val="auto"/>
          <w:spacing w:val="0"/>
          <w:szCs w:val="20"/>
          <w:lang w:eastAsia="pl-PL"/>
        </w:rPr>
        <w:t>mowy polegać będzie na dostosowaniu treści Umowy do zmienionych regulacji prawnych, w zakresie adekwatnego wpływu zmiany prawa na realizację Umowy,</w:t>
      </w:r>
    </w:p>
    <w:p w14:paraId="16AC7536" w14:textId="18CC4831" w:rsidR="006C7582" w:rsidRPr="007774DA" w:rsidRDefault="006C7582" w:rsidP="007774DA">
      <w:pPr>
        <w:widowControl w:val="0"/>
        <w:numPr>
          <w:ilvl w:val="0"/>
          <w:numId w:val="8"/>
        </w:numPr>
        <w:pBdr>
          <w:top w:val="nil"/>
          <w:left w:val="nil"/>
          <w:bottom w:val="nil"/>
          <w:right w:val="nil"/>
          <w:between w:val="nil"/>
          <w:bar w:val="nil"/>
        </w:pBdr>
        <w:spacing w:after="0" w:line="276" w:lineRule="auto"/>
        <w:ind w:hanging="436"/>
        <w:rPr>
          <w:rFonts w:eastAsia="Calibri" w:cs="Roboto Lt"/>
          <w:color w:val="auto"/>
          <w:spacing w:val="0"/>
          <w:szCs w:val="20"/>
          <w:lang w:eastAsia="pl-PL"/>
        </w:rPr>
      </w:pPr>
      <w:r w:rsidRPr="007774DA">
        <w:rPr>
          <w:rFonts w:eastAsia="Calibri" w:cs="Roboto Lt"/>
          <w:color w:val="auto"/>
          <w:spacing w:val="0"/>
          <w:szCs w:val="20"/>
          <w:lang w:eastAsia="pl-PL"/>
        </w:rPr>
        <w:t xml:space="preserve">nastąpi działanie siły wyższej mającej wpływ na terminowość wykonania przedmiotu Umowy – w takim wypadku możliwa jest zmiana terminu jej realizacji maksymalnie o czas występowania oddziaływania siły wyższej </w:t>
      </w:r>
      <w:r w:rsidR="000E2DFA" w:rsidRPr="007774DA">
        <w:rPr>
          <w:rFonts w:eastAsia="Calibri" w:cs="Roboto Lt"/>
          <w:color w:val="auto"/>
          <w:spacing w:val="0"/>
          <w:szCs w:val="20"/>
          <w:lang w:eastAsia="pl-PL"/>
        </w:rPr>
        <w:br/>
      </w:r>
      <w:r w:rsidRPr="007774DA">
        <w:rPr>
          <w:rFonts w:eastAsia="Calibri" w:cs="Roboto Lt"/>
          <w:color w:val="auto"/>
          <w:spacing w:val="0"/>
          <w:szCs w:val="20"/>
          <w:lang w:eastAsia="pl-PL"/>
        </w:rPr>
        <w:t>i czas jego skutków,</w:t>
      </w:r>
    </w:p>
    <w:p w14:paraId="711960EC" w14:textId="56BBD67F" w:rsidR="006C7582" w:rsidRPr="007774DA" w:rsidRDefault="006C7582" w:rsidP="007774DA">
      <w:pPr>
        <w:widowControl w:val="0"/>
        <w:numPr>
          <w:ilvl w:val="0"/>
          <w:numId w:val="8"/>
        </w:numPr>
        <w:pBdr>
          <w:top w:val="nil"/>
          <w:left w:val="nil"/>
          <w:bottom w:val="nil"/>
          <w:right w:val="nil"/>
          <w:between w:val="nil"/>
          <w:bar w:val="nil"/>
        </w:pBdr>
        <w:spacing w:after="0" w:line="276" w:lineRule="auto"/>
        <w:ind w:hanging="436"/>
        <w:rPr>
          <w:rFonts w:eastAsia="Calibri" w:cs="Roboto Lt"/>
          <w:color w:val="auto"/>
          <w:spacing w:val="0"/>
          <w:szCs w:val="20"/>
          <w:lang w:eastAsia="pl-PL"/>
        </w:rPr>
      </w:pPr>
      <w:r w:rsidRPr="007774DA">
        <w:rPr>
          <w:rFonts w:eastAsia="Calibri" w:cs="Roboto Lt"/>
          <w:color w:val="auto"/>
          <w:spacing w:val="0"/>
          <w:szCs w:val="20"/>
          <w:lang w:eastAsia="pl-PL"/>
        </w:rPr>
        <w:t>zmiany w strukturze organizacyjnej Wykonawcy lub Zamaw</w:t>
      </w:r>
      <w:r w:rsidR="000E2DFA" w:rsidRPr="007774DA">
        <w:rPr>
          <w:rFonts w:eastAsia="Calibri" w:cs="Roboto Lt"/>
          <w:color w:val="auto"/>
          <w:spacing w:val="0"/>
          <w:szCs w:val="20"/>
          <w:lang w:eastAsia="pl-PL"/>
        </w:rPr>
        <w:t xml:space="preserve">iającego dotyczące określonych </w:t>
      </w:r>
      <w:r w:rsidRPr="007774DA">
        <w:rPr>
          <w:rFonts w:eastAsia="Calibri" w:cs="Roboto Lt"/>
          <w:color w:val="auto"/>
          <w:spacing w:val="0"/>
          <w:szCs w:val="20"/>
          <w:lang w:eastAsia="pl-PL"/>
        </w:rPr>
        <w:t>w Umowie nazw, adresów, przy czym Strony niezwłocznie poinformują się pisemnie o tych zmianach.</w:t>
      </w:r>
    </w:p>
    <w:p w14:paraId="75A8226F" w14:textId="77777777" w:rsidR="006C7582" w:rsidRPr="007774DA" w:rsidRDefault="006C7582" w:rsidP="007774DA">
      <w:pPr>
        <w:numPr>
          <w:ilvl w:val="0"/>
          <w:numId w:val="32"/>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284" w:hanging="284"/>
        <w:rPr>
          <w:rFonts w:eastAsia="Calibri" w:cs="Roboto Lt"/>
          <w:color w:val="auto"/>
          <w:spacing w:val="0"/>
          <w:szCs w:val="20"/>
          <w:lang w:eastAsia="pl-PL"/>
        </w:rPr>
      </w:pPr>
      <w:r w:rsidRPr="007774DA">
        <w:rPr>
          <w:rFonts w:eastAsia="Calibri" w:cs="Roboto Lt"/>
          <w:color w:val="auto"/>
          <w:spacing w:val="0"/>
          <w:szCs w:val="20"/>
          <w:lang w:eastAsia="pl-PL"/>
        </w:rPr>
        <w:t xml:space="preserve">Zmiany dokonywane będą na pisemny wniosek Wykonawcy lub Zamawiającego zawierający uzasadnienie dla ich wprowadzenia. </w:t>
      </w:r>
    </w:p>
    <w:p w14:paraId="4E3E0152" w14:textId="77777777" w:rsidR="006C7582" w:rsidRPr="007774DA" w:rsidRDefault="006C7582" w:rsidP="00FE4147">
      <w:pPr>
        <w:spacing w:after="0" w:line="276" w:lineRule="auto"/>
        <w:ind w:left="284"/>
        <w:contextualSpacing/>
        <w:rPr>
          <w:rFonts w:eastAsia="Calibri" w:cs="Roboto Lt"/>
          <w:color w:val="auto"/>
          <w:spacing w:val="0"/>
          <w:szCs w:val="20"/>
          <w:lang w:eastAsia="pl-PL"/>
        </w:rPr>
      </w:pPr>
    </w:p>
    <w:p w14:paraId="09222FE9" w14:textId="77777777" w:rsidR="00FE4147" w:rsidRPr="007774DA" w:rsidRDefault="00FE4147" w:rsidP="007774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jc w:val="center"/>
        <w:rPr>
          <w:rFonts w:eastAsia="Calibri" w:cs="Roboto Lt"/>
          <w:b/>
          <w:color w:val="auto"/>
          <w:spacing w:val="0"/>
          <w:szCs w:val="20"/>
          <w:lang w:eastAsia="pl-PL"/>
        </w:rPr>
      </w:pPr>
    </w:p>
    <w:p w14:paraId="1C06F1C1" w14:textId="476BF9F1" w:rsidR="006C7582" w:rsidRPr="007774DA" w:rsidRDefault="006C7582" w:rsidP="007774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jc w:val="center"/>
        <w:rPr>
          <w:rFonts w:eastAsia="Calibri" w:cs="Roboto Lt"/>
          <w:b/>
          <w:color w:val="auto"/>
          <w:spacing w:val="0"/>
          <w:szCs w:val="20"/>
          <w:lang w:eastAsia="pl-PL"/>
        </w:rPr>
      </w:pPr>
      <w:r w:rsidRPr="007774DA">
        <w:rPr>
          <w:rFonts w:eastAsia="Calibri" w:cs="Roboto Lt"/>
          <w:b/>
          <w:color w:val="auto"/>
          <w:spacing w:val="0"/>
          <w:szCs w:val="20"/>
          <w:lang w:eastAsia="pl-PL"/>
        </w:rPr>
        <w:t>§ 1</w:t>
      </w:r>
      <w:r w:rsidR="00F71C96">
        <w:rPr>
          <w:rFonts w:eastAsia="Calibri" w:cs="Roboto Lt"/>
          <w:b/>
          <w:color w:val="auto"/>
          <w:spacing w:val="0"/>
          <w:szCs w:val="20"/>
          <w:lang w:eastAsia="pl-PL"/>
        </w:rPr>
        <w:t>1</w:t>
      </w:r>
      <w:r w:rsidR="00FE4147" w:rsidRPr="007774DA">
        <w:rPr>
          <w:rFonts w:eastAsia="Calibri" w:cs="Roboto Lt"/>
          <w:b/>
          <w:color w:val="auto"/>
          <w:spacing w:val="0"/>
          <w:szCs w:val="20"/>
          <w:lang w:eastAsia="pl-PL"/>
        </w:rPr>
        <w:t>.</w:t>
      </w:r>
    </w:p>
    <w:p w14:paraId="51753C19" w14:textId="77777777" w:rsidR="006C7582" w:rsidRPr="007774DA" w:rsidRDefault="006C7582" w:rsidP="007774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jc w:val="center"/>
        <w:rPr>
          <w:rFonts w:eastAsia="Calibri" w:cs="Roboto Lt"/>
          <w:b/>
          <w:color w:val="auto"/>
          <w:spacing w:val="0"/>
          <w:szCs w:val="20"/>
          <w:lang w:eastAsia="pl-PL"/>
        </w:rPr>
      </w:pPr>
      <w:r w:rsidRPr="007774DA">
        <w:rPr>
          <w:rFonts w:eastAsia="Calibri" w:cs="Roboto Lt"/>
          <w:b/>
          <w:color w:val="auto"/>
          <w:spacing w:val="0"/>
          <w:szCs w:val="20"/>
          <w:lang w:eastAsia="pl-PL"/>
        </w:rPr>
        <w:t>Siła wyższa</w:t>
      </w:r>
    </w:p>
    <w:p w14:paraId="198F73C2" w14:textId="77777777" w:rsidR="006C7582" w:rsidRPr="007774DA" w:rsidRDefault="006C7582" w:rsidP="007774DA">
      <w:pPr>
        <w:widowControl w:val="0"/>
        <w:numPr>
          <w:ilvl w:val="0"/>
          <w:numId w:val="13"/>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284" w:hanging="284"/>
        <w:rPr>
          <w:rFonts w:eastAsia="Calibri" w:cs="Roboto Lt"/>
          <w:color w:val="auto"/>
          <w:spacing w:val="0"/>
          <w:szCs w:val="20"/>
          <w:lang w:eastAsia="pl-PL"/>
        </w:rPr>
      </w:pPr>
      <w:r w:rsidRPr="007774DA">
        <w:rPr>
          <w:rFonts w:eastAsia="Calibri" w:cs="Roboto Lt"/>
          <w:color w:val="auto"/>
          <w:spacing w:val="0"/>
          <w:szCs w:val="20"/>
          <w:lang w:eastAsia="pl-PL"/>
        </w:rPr>
        <w:t xml:space="preserve">Siła wyższa oznacza zdarzenie poza kontrolą Strony, występujące po podpisaniu Umowy, nieprzewidywalne, nadzwyczajne, niemożliwe do zapobieżenia, uniemożliwiające racjonalne wykonanie przez jedną ze Stron jej zobowiązań. Takie zdarzenia obejmują w szczególności: trzęsienia ziemi, powodzie, wojny, zamieszki, ataki terrorystyczne, rewolucje, pożary, epidemie, embarga przewozowe, ogłoszone strajki generalne w odnośnych gałęziach przemysłu, klęski żywiołowe. </w:t>
      </w:r>
    </w:p>
    <w:p w14:paraId="2F58A9CD" w14:textId="77777777" w:rsidR="006C7582" w:rsidRPr="007774DA" w:rsidRDefault="006C7582" w:rsidP="007774DA">
      <w:pPr>
        <w:widowControl w:val="0"/>
        <w:numPr>
          <w:ilvl w:val="0"/>
          <w:numId w:val="13"/>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284" w:hanging="284"/>
        <w:rPr>
          <w:rFonts w:eastAsia="Calibri" w:cs="Roboto Lt"/>
          <w:color w:val="auto"/>
          <w:spacing w:val="0"/>
          <w:szCs w:val="20"/>
          <w:lang w:eastAsia="pl-PL"/>
        </w:rPr>
      </w:pPr>
      <w:r w:rsidRPr="007774DA">
        <w:rPr>
          <w:rFonts w:eastAsia="Calibri" w:cs="Roboto Lt"/>
          <w:color w:val="auto"/>
          <w:spacing w:val="0"/>
          <w:szCs w:val="20"/>
          <w:lang w:eastAsia="pl-PL"/>
        </w:rPr>
        <w:t>Jeżeli powstanie sytuacja siły wyższej, Strona dotknięta działaniem siły wyższej zobowiązana jest do bezzwłocznego powiadomienia w formie pisemnej drugiej Strony o jej zaistnieniu i przyczynach.</w:t>
      </w:r>
    </w:p>
    <w:p w14:paraId="7776EC85" w14:textId="1C943DE8" w:rsidR="006C7582" w:rsidRPr="007774DA" w:rsidRDefault="006C7582" w:rsidP="007774DA">
      <w:pPr>
        <w:widowControl w:val="0"/>
        <w:numPr>
          <w:ilvl w:val="0"/>
          <w:numId w:val="13"/>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284" w:hanging="284"/>
        <w:rPr>
          <w:rFonts w:eastAsia="Calibri" w:cs="Roboto Lt"/>
          <w:color w:val="auto"/>
          <w:spacing w:val="0"/>
          <w:szCs w:val="20"/>
          <w:lang w:eastAsia="pl-PL"/>
        </w:rPr>
      </w:pPr>
      <w:r w:rsidRPr="007774DA">
        <w:rPr>
          <w:rFonts w:eastAsia="Calibri" w:cs="Roboto Lt"/>
          <w:color w:val="auto"/>
          <w:spacing w:val="0"/>
          <w:szCs w:val="20"/>
          <w:lang w:eastAsia="pl-PL"/>
        </w:rPr>
        <w:t xml:space="preserve">Terminy realizacji ustalone w Umowie mogą zostać przedłużone </w:t>
      </w:r>
      <w:r w:rsidR="006D659D" w:rsidRPr="007774DA">
        <w:rPr>
          <w:rFonts w:eastAsia="Calibri" w:cs="Roboto Lt"/>
          <w:color w:val="auto"/>
          <w:spacing w:val="0"/>
          <w:szCs w:val="20"/>
          <w:lang w:eastAsia="pl-PL"/>
        </w:rPr>
        <w:br/>
      </w:r>
      <w:r w:rsidRPr="007774DA">
        <w:rPr>
          <w:rFonts w:eastAsia="Calibri" w:cs="Roboto Lt"/>
          <w:color w:val="auto"/>
          <w:spacing w:val="0"/>
          <w:szCs w:val="20"/>
          <w:lang w:eastAsia="pl-PL"/>
        </w:rPr>
        <w:t xml:space="preserve">o uzasadniony okres, jeżeli realizacja zobowiązań Wykonawcy lub Zamawiającego wynikających z Umowy zostanie opóźniona z przyczyny zaistnienia siły wyższej, za pisemną zgodą Stron. Przy określaniu uzasadnionego okresu należy wziąć pod uwagę zdolność Wykonawcy niewykonującego świadczenia do ponownego rozpoczęcia realizacji Umowy oraz zainteresowanie Zamawiającego otrzymaniem świadczenia pomimo opóźnienia. Jeżeli realizacja Umowy jest niemożliwa z powodu wystąpienia siły </w:t>
      </w:r>
      <w:r w:rsidRPr="007774DA">
        <w:rPr>
          <w:rFonts w:eastAsia="Calibri" w:cs="Roboto Lt"/>
          <w:color w:val="auto"/>
          <w:spacing w:val="0"/>
          <w:szCs w:val="20"/>
          <w:lang w:eastAsia="pl-PL"/>
        </w:rPr>
        <w:lastRenderedPageBreak/>
        <w:t>wyższej przez okres przekraczający 15 dni roboczych, Strony dołożą wszelkich starań w celu ustalenia nowych terminów jego realizacji.</w:t>
      </w:r>
    </w:p>
    <w:p w14:paraId="285C9C5C" w14:textId="77777777" w:rsidR="006C7582" w:rsidRPr="007774DA" w:rsidRDefault="006C7582" w:rsidP="007774DA">
      <w:pPr>
        <w:widowControl w:val="0"/>
        <w:numPr>
          <w:ilvl w:val="0"/>
          <w:numId w:val="13"/>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284" w:hanging="284"/>
        <w:rPr>
          <w:rFonts w:eastAsia="Calibri" w:cs="Roboto Lt"/>
          <w:color w:val="auto"/>
          <w:spacing w:val="0"/>
          <w:szCs w:val="20"/>
          <w:lang w:eastAsia="pl-PL"/>
        </w:rPr>
      </w:pPr>
      <w:r w:rsidRPr="007774DA">
        <w:rPr>
          <w:rFonts w:eastAsia="Calibri" w:cs="Roboto Lt"/>
          <w:color w:val="auto"/>
          <w:spacing w:val="0"/>
          <w:szCs w:val="20"/>
          <w:lang w:eastAsia="pl-PL"/>
        </w:rPr>
        <w:t>Żadna ze Stron nie będzie odpowiedzialna za niewykonanie lub opóźnienie wykonania swoich zobowiązań w ramach Umowy z powodu siły wyższej. Niewykonanie zobowiązań przez jedną ze Stron z powodu siły wyższej, zwalnia drugą Stronę z jej wzajemnych zobowiązań.</w:t>
      </w:r>
    </w:p>
    <w:p w14:paraId="03E73A96" w14:textId="77777777" w:rsidR="006C7582" w:rsidRPr="007774DA" w:rsidRDefault="006C7582" w:rsidP="007774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rPr>
          <w:rFonts w:eastAsia="Calibri" w:cs="Roboto Lt"/>
          <w:b/>
          <w:color w:val="auto"/>
          <w:spacing w:val="0"/>
          <w:szCs w:val="20"/>
          <w:lang w:eastAsia="pl-PL"/>
        </w:rPr>
      </w:pPr>
    </w:p>
    <w:p w14:paraId="58BF32B4" w14:textId="14607682" w:rsidR="006C7582" w:rsidRPr="007774DA" w:rsidRDefault="006C7582" w:rsidP="007774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jc w:val="center"/>
        <w:rPr>
          <w:rFonts w:eastAsia="Calibri" w:cs="Roboto Lt"/>
          <w:b/>
          <w:color w:val="auto"/>
          <w:spacing w:val="0"/>
          <w:szCs w:val="20"/>
          <w:lang w:eastAsia="pl-PL"/>
        </w:rPr>
      </w:pPr>
      <w:r w:rsidRPr="007774DA">
        <w:rPr>
          <w:rFonts w:eastAsia="Calibri" w:cs="Roboto Lt"/>
          <w:b/>
          <w:color w:val="auto"/>
          <w:spacing w:val="0"/>
          <w:szCs w:val="20"/>
          <w:lang w:eastAsia="pl-PL"/>
        </w:rPr>
        <w:t>§ 1</w:t>
      </w:r>
      <w:r w:rsidR="00F71C96">
        <w:rPr>
          <w:rFonts w:eastAsia="Calibri" w:cs="Roboto Lt"/>
          <w:b/>
          <w:color w:val="auto"/>
          <w:spacing w:val="0"/>
          <w:szCs w:val="20"/>
          <w:lang w:eastAsia="pl-PL"/>
        </w:rPr>
        <w:t>2</w:t>
      </w:r>
      <w:r w:rsidR="00FE4147" w:rsidRPr="007774DA">
        <w:rPr>
          <w:rFonts w:eastAsia="Calibri" w:cs="Roboto Lt"/>
          <w:b/>
          <w:color w:val="auto"/>
          <w:spacing w:val="0"/>
          <w:szCs w:val="20"/>
          <w:lang w:eastAsia="pl-PL"/>
        </w:rPr>
        <w:t>.</w:t>
      </w:r>
    </w:p>
    <w:p w14:paraId="3A0915A8" w14:textId="77777777" w:rsidR="006C7582" w:rsidRPr="007774DA" w:rsidRDefault="006C7582" w:rsidP="007774DA">
      <w:p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jc w:val="center"/>
        <w:rPr>
          <w:rFonts w:eastAsia="Calibri" w:cs="Roboto Lt"/>
          <w:b/>
          <w:color w:val="auto"/>
          <w:spacing w:val="0"/>
          <w:szCs w:val="20"/>
          <w:lang w:eastAsia="pl-PL"/>
        </w:rPr>
      </w:pPr>
      <w:r w:rsidRPr="007774DA">
        <w:rPr>
          <w:rFonts w:eastAsia="Calibri" w:cs="Roboto Lt"/>
          <w:b/>
          <w:color w:val="auto"/>
          <w:spacing w:val="0"/>
          <w:szCs w:val="20"/>
          <w:lang w:eastAsia="pl-PL"/>
        </w:rPr>
        <w:t>Ochrona danych osobowych</w:t>
      </w:r>
    </w:p>
    <w:p w14:paraId="7E3A2EA4" w14:textId="0B0778DD" w:rsidR="009F6329" w:rsidRPr="009F6329" w:rsidRDefault="009F6329" w:rsidP="009F6329">
      <w:pPr>
        <w:rPr>
          <w:rFonts w:eastAsia="Calibri" w:cs="Roboto Lt"/>
          <w:color w:val="auto"/>
          <w:spacing w:val="0"/>
          <w:szCs w:val="20"/>
          <w:lang w:eastAsia="pl-PL"/>
        </w:rPr>
      </w:pPr>
      <w:r w:rsidRPr="009F6329">
        <w:rPr>
          <w:rFonts w:eastAsia="Calibri" w:cs="Roboto Lt"/>
          <w:color w:val="auto"/>
          <w:spacing w:val="0"/>
          <w:szCs w:val="20"/>
          <w:lang w:eastAsia="pl-PL"/>
        </w:rPr>
        <w:t xml:space="preserve">Wykonawca zobowiązuje się do wypełnienia w imieniu Zamawiającego obowiązku informacyjnego, o którym mowa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w stosunku do pracowników/ współpracowników Wykonawcy, którzy w imieniu Wykonawcy uczestniczą w realizacji niniejszej Umowy i których dane w związku z realizacją niniejszej Umowy przetwarza Zamawiający, w szczególności osób wskazanych w § </w:t>
      </w:r>
      <w:r>
        <w:rPr>
          <w:rFonts w:eastAsia="Calibri" w:cs="Roboto Lt"/>
          <w:color w:val="auto"/>
          <w:spacing w:val="0"/>
          <w:szCs w:val="20"/>
          <w:lang w:eastAsia="pl-PL"/>
        </w:rPr>
        <w:t>8 ust. 2 lit. a).</w:t>
      </w:r>
      <w:r w:rsidRPr="009F6329">
        <w:rPr>
          <w:rFonts w:eastAsia="Calibri" w:cs="Roboto Lt"/>
          <w:color w:val="auto"/>
          <w:spacing w:val="0"/>
          <w:szCs w:val="20"/>
          <w:lang w:eastAsia="pl-PL"/>
        </w:rPr>
        <w:t xml:space="preserve"> Formularz informacyjny w zakresie zasad przetwarzania danych osobowych przez Zamawiającego stanowi załącznik nr </w:t>
      </w:r>
      <w:r>
        <w:rPr>
          <w:rFonts w:eastAsia="Calibri" w:cs="Roboto Lt"/>
          <w:color w:val="auto"/>
          <w:spacing w:val="0"/>
          <w:szCs w:val="20"/>
          <w:lang w:eastAsia="pl-PL"/>
        </w:rPr>
        <w:t xml:space="preserve">3 </w:t>
      </w:r>
      <w:r w:rsidRPr="009F6329">
        <w:rPr>
          <w:rFonts w:eastAsia="Calibri" w:cs="Roboto Lt"/>
          <w:color w:val="auto"/>
          <w:spacing w:val="0"/>
          <w:szCs w:val="20"/>
          <w:lang w:eastAsia="pl-PL"/>
        </w:rPr>
        <w:t>do Umowy.</w:t>
      </w:r>
    </w:p>
    <w:p w14:paraId="1923FB35" w14:textId="77777777" w:rsidR="006C7582" w:rsidRPr="007774DA" w:rsidRDefault="006C7582" w:rsidP="007774DA">
      <w:p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0" w:line="276" w:lineRule="auto"/>
        <w:ind w:left="284" w:hanging="284"/>
        <w:rPr>
          <w:rFonts w:eastAsia="Calibri" w:cs="Roboto Lt"/>
          <w:b/>
          <w:color w:val="auto"/>
          <w:spacing w:val="0"/>
          <w:szCs w:val="20"/>
          <w:lang w:eastAsia="pl-PL"/>
        </w:rPr>
      </w:pPr>
    </w:p>
    <w:p w14:paraId="1468F06E" w14:textId="6606B0DE" w:rsidR="006C7582" w:rsidRPr="007774DA" w:rsidRDefault="006C7582" w:rsidP="007774DA">
      <w:p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jc w:val="center"/>
        <w:rPr>
          <w:rFonts w:eastAsia="Calibri" w:cs="Roboto Lt"/>
          <w:b/>
          <w:color w:val="auto"/>
          <w:spacing w:val="0"/>
          <w:szCs w:val="20"/>
          <w:lang w:eastAsia="pl-PL"/>
        </w:rPr>
      </w:pPr>
      <w:r w:rsidRPr="007774DA">
        <w:rPr>
          <w:rFonts w:eastAsia="Calibri" w:cs="Roboto Lt"/>
          <w:b/>
          <w:color w:val="auto"/>
          <w:spacing w:val="0"/>
          <w:szCs w:val="20"/>
          <w:lang w:eastAsia="pl-PL"/>
        </w:rPr>
        <w:t>§ 1</w:t>
      </w:r>
      <w:r w:rsidR="00F71C96">
        <w:rPr>
          <w:rFonts w:eastAsia="Calibri" w:cs="Roboto Lt"/>
          <w:b/>
          <w:color w:val="auto"/>
          <w:spacing w:val="0"/>
          <w:szCs w:val="20"/>
          <w:lang w:eastAsia="pl-PL"/>
        </w:rPr>
        <w:t>3</w:t>
      </w:r>
      <w:r w:rsidR="00FE4147" w:rsidRPr="007774DA">
        <w:rPr>
          <w:rFonts w:eastAsia="Calibri" w:cs="Roboto Lt"/>
          <w:b/>
          <w:color w:val="auto"/>
          <w:spacing w:val="0"/>
          <w:szCs w:val="20"/>
          <w:lang w:eastAsia="pl-PL"/>
        </w:rPr>
        <w:t>.</w:t>
      </w:r>
    </w:p>
    <w:p w14:paraId="18DC6D14" w14:textId="77777777" w:rsidR="006C7582" w:rsidRPr="007774DA" w:rsidRDefault="006C7582" w:rsidP="007774D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jc w:val="center"/>
        <w:rPr>
          <w:rFonts w:eastAsia="Calibri" w:cs="Roboto Lt"/>
          <w:b/>
          <w:color w:val="auto"/>
          <w:spacing w:val="0"/>
          <w:szCs w:val="20"/>
          <w:lang w:eastAsia="pl-PL"/>
        </w:rPr>
      </w:pPr>
      <w:r w:rsidRPr="007774DA">
        <w:rPr>
          <w:rFonts w:eastAsia="Calibri" w:cs="Roboto Lt"/>
          <w:b/>
          <w:color w:val="auto"/>
          <w:spacing w:val="0"/>
          <w:szCs w:val="20"/>
          <w:lang w:eastAsia="pl-PL"/>
        </w:rPr>
        <w:t>Postanowienia końcowe</w:t>
      </w:r>
    </w:p>
    <w:p w14:paraId="5B5145D2" w14:textId="110CA56F" w:rsidR="006C7582" w:rsidRPr="007774DA" w:rsidRDefault="006C7582" w:rsidP="007774DA">
      <w:pPr>
        <w:numPr>
          <w:ilvl w:val="0"/>
          <w:numId w:val="33"/>
        </w:numPr>
        <w:autoSpaceDE w:val="0"/>
        <w:autoSpaceDN w:val="0"/>
        <w:adjustRightInd w:val="0"/>
        <w:spacing w:after="0" w:line="276" w:lineRule="auto"/>
        <w:ind w:left="284" w:hanging="284"/>
        <w:rPr>
          <w:rFonts w:eastAsia="Times New Roman" w:cs="Arial"/>
          <w:color w:val="auto"/>
          <w:spacing w:val="0"/>
          <w:szCs w:val="20"/>
          <w:lang w:eastAsia="pl-PL"/>
        </w:rPr>
      </w:pPr>
      <w:r w:rsidRPr="007774DA">
        <w:rPr>
          <w:rFonts w:eastAsia="Times New Roman" w:cs="Arial"/>
          <w:color w:val="auto"/>
          <w:spacing w:val="0"/>
          <w:szCs w:val="20"/>
          <w:lang w:eastAsia="pl-PL"/>
        </w:rPr>
        <w:t>Osoby podpisujące Umowę oświadczają, że są umocowane do podpisywania i składania oświadczeń woli w imieniu Strony, którą reprezentują i że umocowanie to nie wygasło w dniu zawarcia Umowy.</w:t>
      </w:r>
    </w:p>
    <w:p w14:paraId="57F073E9" w14:textId="4B7A10A7" w:rsidR="006C7582" w:rsidRPr="007774DA" w:rsidRDefault="006C7582" w:rsidP="007774DA">
      <w:pPr>
        <w:numPr>
          <w:ilvl w:val="0"/>
          <w:numId w:val="33"/>
        </w:numPr>
        <w:autoSpaceDE w:val="0"/>
        <w:autoSpaceDN w:val="0"/>
        <w:adjustRightInd w:val="0"/>
        <w:spacing w:after="0" w:line="276" w:lineRule="auto"/>
        <w:ind w:left="284" w:hanging="284"/>
        <w:rPr>
          <w:rFonts w:eastAsia="Times New Roman" w:cs="Arial"/>
          <w:color w:val="auto"/>
          <w:spacing w:val="0"/>
          <w:szCs w:val="20"/>
          <w:lang w:eastAsia="pl-PL"/>
        </w:rPr>
      </w:pPr>
      <w:r w:rsidRPr="007774DA">
        <w:rPr>
          <w:rFonts w:eastAsia="Times New Roman" w:cs="Arial"/>
          <w:color w:val="auto"/>
          <w:spacing w:val="0"/>
          <w:szCs w:val="20"/>
          <w:lang w:eastAsia="pl-PL"/>
        </w:rPr>
        <w:t xml:space="preserve">Nieważność lub niewykonalność któregokolwiek z postanowień niniejszej Umowy nie powoduje nieważności lub niewykonalności całej Umowy. </w:t>
      </w:r>
    </w:p>
    <w:p w14:paraId="7E4A20A9" w14:textId="77777777" w:rsidR="006C7582" w:rsidRPr="007774DA" w:rsidRDefault="006C7582" w:rsidP="007774DA">
      <w:pPr>
        <w:numPr>
          <w:ilvl w:val="0"/>
          <w:numId w:val="33"/>
        </w:numPr>
        <w:autoSpaceDE w:val="0"/>
        <w:autoSpaceDN w:val="0"/>
        <w:adjustRightInd w:val="0"/>
        <w:spacing w:after="0" w:line="276" w:lineRule="auto"/>
        <w:ind w:left="284" w:hanging="284"/>
        <w:rPr>
          <w:rFonts w:eastAsia="Times New Roman" w:cs="Arial"/>
          <w:color w:val="auto"/>
          <w:spacing w:val="0"/>
          <w:szCs w:val="20"/>
          <w:lang w:eastAsia="pl-PL"/>
        </w:rPr>
      </w:pPr>
      <w:r w:rsidRPr="007774DA">
        <w:rPr>
          <w:rFonts w:eastAsia="Times New Roman" w:cs="Arial"/>
          <w:color w:val="auto"/>
          <w:spacing w:val="0"/>
          <w:szCs w:val="20"/>
          <w:lang w:eastAsia="pl-PL"/>
        </w:rPr>
        <w:t>Jakiekolwiek przeniesienie przez Wykonawcę wierzytelności z niniejszej Umowy na osoby trzecie jest dopuszczalne wyłącznie za uprzednią pisemną zgodą Zamawiającego.</w:t>
      </w:r>
    </w:p>
    <w:p w14:paraId="225BFC31" w14:textId="24DDB48E" w:rsidR="00EB2500" w:rsidRPr="007774DA" w:rsidRDefault="006C7582" w:rsidP="007774DA">
      <w:pPr>
        <w:numPr>
          <w:ilvl w:val="0"/>
          <w:numId w:val="33"/>
        </w:numPr>
        <w:autoSpaceDE w:val="0"/>
        <w:autoSpaceDN w:val="0"/>
        <w:adjustRightInd w:val="0"/>
        <w:spacing w:after="0" w:line="276" w:lineRule="auto"/>
        <w:ind w:left="284" w:hanging="284"/>
        <w:rPr>
          <w:rFonts w:eastAsia="Times New Roman" w:cs="Arial"/>
          <w:color w:val="auto"/>
          <w:spacing w:val="0"/>
          <w:szCs w:val="20"/>
          <w:lang w:eastAsia="pl-PL"/>
        </w:rPr>
      </w:pPr>
      <w:r w:rsidRPr="007774DA">
        <w:rPr>
          <w:rFonts w:eastAsia="Times New Roman" w:cs="Arial"/>
          <w:color w:val="auto"/>
          <w:spacing w:val="0"/>
          <w:szCs w:val="20"/>
          <w:lang w:eastAsia="pl-PL"/>
        </w:rPr>
        <w:t>W kwestiach nieuregulowanych niniejszą Umową mają w szczególności zastosowanie przepisy ustawy z dnia 23 kwietnia 1964 r. - Kodeks cywilny</w:t>
      </w:r>
      <w:r w:rsidR="00F22560" w:rsidRPr="007774DA">
        <w:rPr>
          <w:rFonts w:eastAsia="Times New Roman" w:cs="Arial"/>
          <w:color w:val="auto"/>
          <w:spacing w:val="0"/>
          <w:szCs w:val="20"/>
          <w:lang w:eastAsia="pl-PL"/>
        </w:rPr>
        <w:t>.</w:t>
      </w:r>
    </w:p>
    <w:p w14:paraId="6A9C81AC" w14:textId="4C9AEA26" w:rsidR="006C7582" w:rsidRPr="007774DA" w:rsidRDefault="006C7582" w:rsidP="007774DA">
      <w:pPr>
        <w:numPr>
          <w:ilvl w:val="0"/>
          <w:numId w:val="33"/>
        </w:numPr>
        <w:autoSpaceDE w:val="0"/>
        <w:autoSpaceDN w:val="0"/>
        <w:adjustRightInd w:val="0"/>
        <w:spacing w:after="0" w:line="276" w:lineRule="auto"/>
        <w:ind w:left="284" w:hanging="284"/>
        <w:rPr>
          <w:rFonts w:eastAsia="Times New Roman" w:cs="Arial"/>
          <w:color w:val="auto"/>
          <w:spacing w:val="0"/>
          <w:szCs w:val="20"/>
          <w:lang w:eastAsia="pl-PL"/>
        </w:rPr>
      </w:pPr>
      <w:r w:rsidRPr="007774DA">
        <w:rPr>
          <w:rFonts w:eastAsia="Times New Roman" w:cs="Arial"/>
          <w:color w:val="auto"/>
          <w:spacing w:val="0"/>
          <w:szCs w:val="20"/>
          <w:lang w:eastAsia="pl-PL"/>
        </w:rPr>
        <w:t>Wszelkie spory powstałe w związku z realizacją Umowy, których Stronom nie uda się rozstrzygnąć polubownie, będą rozstrzygane przez sąd właściwy według siedziby Zamawiającego.</w:t>
      </w:r>
    </w:p>
    <w:p w14:paraId="11278904" w14:textId="6F6AAA96" w:rsidR="006C7582" w:rsidRPr="00BF7FB3" w:rsidRDefault="006C7582" w:rsidP="007774DA">
      <w:pPr>
        <w:numPr>
          <w:ilvl w:val="0"/>
          <w:numId w:val="33"/>
        </w:numPr>
        <w:autoSpaceDE w:val="0"/>
        <w:autoSpaceDN w:val="0"/>
        <w:adjustRightInd w:val="0"/>
        <w:spacing w:after="0" w:line="276" w:lineRule="auto"/>
        <w:ind w:left="284" w:hanging="284"/>
        <w:rPr>
          <w:rFonts w:eastAsia="Times New Roman" w:cs="Arial"/>
          <w:color w:val="auto"/>
          <w:spacing w:val="0"/>
          <w:szCs w:val="20"/>
          <w:lang w:eastAsia="pl-PL"/>
        </w:rPr>
      </w:pPr>
      <w:r w:rsidRPr="007774DA">
        <w:rPr>
          <w:rFonts w:eastAsia="Times New Roman" w:cs="Arial"/>
          <w:color w:val="auto"/>
          <w:spacing w:val="0"/>
          <w:szCs w:val="20"/>
          <w:lang w:eastAsia="pl-PL"/>
        </w:rPr>
        <w:t>Umowę sporządzono w 2 (dwóch) jednobr</w:t>
      </w:r>
      <w:r w:rsidR="009F65F7" w:rsidRPr="007774DA">
        <w:rPr>
          <w:rFonts w:eastAsia="Times New Roman" w:cs="Arial"/>
          <w:color w:val="auto"/>
          <w:spacing w:val="0"/>
          <w:szCs w:val="20"/>
          <w:lang w:eastAsia="pl-PL"/>
        </w:rPr>
        <w:t>zmiących egzemplarzach po jednym</w:t>
      </w:r>
      <w:r w:rsidRPr="007774DA">
        <w:rPr>
          <w:rFonts w:eastAsia="Times New Roman" w:cs="Arial"/>
          <w:color w:val="auto"/>
          <w:spacing w:val="0"/>
          <w:szCs w:val="20"/>
          <w:lang w:eastAsia="pl-PL"/>
        </w:rPr>
        <w:t xml:space="preserve"> dla każdej ze Stron.</w:t>
      </w:r>
    </w:p>
    <w:p w14:paraId="1CA007A4" w14:textId="1100665D" w:rsidR="00BA4B5C" w:rsidRPr="00A06B20" w:rsidRDefault="00BA4B5C" w:rsidP="007774DA">
      <w:pPr>
        <w:numPr>
          <w:ilvl w:val="0"/>
          <w:numId w:val="33"/>
        </w:numPr>
        <w:autoSpaceDE w:val="0"/>
        <w:autoSpaceDN w:val="0"/>
        <w:adjustRightInd w:val="0"/>
        <w:spacing w:after="0" w:line="276" w:lineRule="auto"/>
        <w:ind w:left="284" w:hanging="284"/>
        <w:rPr>
          <w:rFonts w:eastAsia="Times New Roman" w:cs="Arial"/>
          <w:color w:val="auto"/>
          <w:spacing w:val="0"/>
          <w:szCs w:val="20"/>
          <w:lang w:eastAsia="pl-PL"/>
        </w:rPr>
      </w:pPr>
      <w:r w:rsidRPr="00005402">
        <w:rPr>
          <w:rFonts w:eastAsia="Times New Roman" w:cs="Arial"/>
          <w:color w:val="auto"/>
          <w:spacing w:val="0"/>
          <w:szCs w:val="20"/>
          <w:lang w:eastAsia="pl-PL"/>
        </w:rPr>
        <w:t>Do niniejszej Umowy dołączona następujące załączniki</w:t>
      </w:r>
      <w:r w:rsidRPr="0017445F">
        <w:rPr>
          <w:rFonts w:eastAsia="Times New Roman" w:cs="Arial"/>
          <w:color w:val="auto"/>
          <w:spacing w:val="0"/>
          <w:szCs w:val="20"/>
          <w:lang w:eastAsia="pl-PL"/>
        </w:rPr>
        <w:t>, które stanowią jej integralną część:</w:t>
      </w:r>
    </w:p>
    <w:p w14:paraId="5763C32B" w14:textId="30A70C24" w:rsidR="00BA4B5C" w:rsidRPr="00A06B20" w:rsidRDefault="00BA4B5C" w:rsidP="007774DA">
      <w:pPr>
        <w:pStyle w:val="Akapitzlist"/>
        <w:numPr>
          <w:ilvl w:val="0"/>
          <w:numId w:val="44"/>
        </w:numPr>
        <w:autoSpaceDE w:val="0"/>
        <w:autoSpaceDN w:val="0"/>
        <w:adjustRightInd w:val="0"/>
        <w:spacing w:after="0" w:line="276" w:lineRule="auto"/>
        <w:rPr>
          <w:rFonts w:eastAsia="Times New Roman" w:cs="Arial"/>
          <w:color w:val="auto"/>
          <w:spacing w:val="0"/>
          <w:szCs w:val="20"/>
          <w:lang w:eastAsia="pl-PL"/>
        </w:rPr>
      </w:pPr>
      <w:r w:rsidRPr="00A06B20">
        <w:rPr>
          <w:rFonts w:eastAsia="Times New Roman" w:cs="Arial"/>
          <w:color w:val="auto"/>
          <w:spacing w:val="0"/>
          <w:szCs w:val="20"/>
          <w:lang w:eastAsia="pl-PL"/>
        </w:rPr>
        <w:t>Załącznik nr 1 – opis przedmiotu zamówienia;</w:t>
      </w:r>
    </w:p>
    <w:p w14:paraId="13898857" w14:textId="3AC9724F" w:rsidR="00BA4B5C" w:rsidRPr="00A06B20" w:rsidRDefault="00BA4B5C" w:rsidP="007774DA">
      <w:pPr>
        <w:pStyle w:val="Akapitzlist"/>
        <w:numPr>
          <w:ilvl w:val="0"/>
          <w:numId w:val="44"/>
        </w:numPr>
        <w:autoSpaceDE w:val="0"/>
        <w:autoSpaceDN w:val="0"/>
        <w:adjustRightInd w:val="0"/>
        <w:spacing w:after="0" w:line="276" w:lineRule="auto"/>
        <w:rPr>
          <w:rFonts w:eastAsia="Times New Roman" w:cs="Arial"/>
          <w:color w:val="auto"/>
          <w:spacing w:val="0"/>
          <w:szCs w:val="20"/>
          <w:lang w:eastAsia="pl-PL"/>
        </w:rPr>
      </w:pPr>
      <w:r w:rsidRPr="00A06B20">
        <w:rPr>
          <w:rFonts w:eastAsia="Times New Roman" w:cs="Arial"/>
          <w:color w:val="auto"/>
          <w:spacing w:val="0"/>
          <w:szCs w:val="20"/>
          <w:lang w:eastAsia="pl-PL"/>
        </w:rPr>
        <w:t>Załącznik nr 2 – kopia oferty Wykonawcy;</w:t>
      </w:r>
    </w:p>
    <w:p w14:paraId="5D3313A5" w14:textId="2698EC1F" w:rsidR="00BA4B5C" w:rsidRPr="007774DA" w:rsidRDefault="00BA4B5C" w:rsidP="007774DA">
      <w:pPr>
        <w:pStyle w:val="Akapitzlist"/>
        <w:numPr>
          <w:ilvl w:val="0"/>
          <w:numId w:val="44"/>
        </w:numPr>
        <w:autoSpaceDE w:val="0"/>
        <w:autoSpaceDN w:val="0"/>
        <w:adjustRightInd w:val="0"/>
        <w:spacing w:after="0" w:line="276" w:lineRule="auto"/>
        <w:rPr>
          <w:rFonts w:eastAsia="Times New Roman" w:cs="Arial"/>
          <w:color w:val="auto"/>
          <w:spacing w:val="0"/>
          <w:szCs w:val="20"/>
          <w:lang w:eastAsia="pl-PL"/>
        </w:rPr>
      </w:pPr>
      <w:r w:rsidRPr="00A06B20">
        <w:rPr>
          <w:rFonts w:eastAsia="Times New Roman" w:cs="Arial"/>
          <w:color w:val="auto"/>
          <w:spacing w:val="0"/>
          <w:szCs w:val="20"/>
          <w:lang w:eastAsia="pl-PL"/>
        </w:rPr>
        <w:t>Załącznik nr 3 – formularz informacyjny dotyczący przetwarzania danych osobowych przez Zamawiającego.</w:t>
      </w:r>
    </w:p>
    <w:p w14:paraId="1EAEB440" w14:textId="77777777" w:rsidR="006C7582" w:rsidRPr="007774DA" w:rsidRDefault="006C7582" w:rsidP="007774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76" w:lineRule="auto"/>
        <w:rPr>
          <w:rFonts w:eastAsia="Calibri" w:cs="Roboto Lt"/>
          <w:color w:val="auto"/>
          <w:spacing w:val="0"/>
          <w:szCs w:val="20"/>
          <w:lang w:eastAsia="pl-PL"/>
        </w:rPr>
      </w:pPr>
    </w:p>
    <w:p w14:paraId="2F45CD73" w14:textId="77777777" w:rsidR="006C7582" w:rsidRPr="007774DA" w:rsidRDefault="006C7582" w:rsidP="007774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76" w:lineRule="auto"/>
        <w:rPr>
          <w:rFonts w:eastAsia="Calibri" w:cs="Roboto Lt"/>
          <w:color w:val="auto"/>
          <w:spacing w:val="0"/>
          <w:szCs w:val="20"/>
          <w:lang w:eastAsia="pl-PL"/>
        </w:rPr>
      </w:pPr>
    </w:p>
    <w:p w14:paraId="18E37783" w14:textId="79899681" w:rsidR="00371194" w:rsidRPr="007774DA" w:rsidRDefault="006C7582" w:rsidP="00E25F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rPr>
          <w:color w:val="auto"/>
          <w:szCs w:val="20"/>
        </w:rPr>
      </w:pPr>
      <w:r w:rsidRPr="007774DA">
        <w:rPr>
          <w:rFonts w:eastAsia="Calibri" w:cs="Roboto Lt"/>
          <w:b/>
          <w:color w:val="auto"/>
          <w:spacing w:val="0"/>
          <w:szCs w:val="20"/>
          <w:lang w:eastAsia="pl-PL"/>
        </w:rPr>
        <w:t>ZAMAWIAJĄ</w:t>
      </w:r>
      <w:r w:rsidR="00490ADC" w:rsidRPr="007774DA">
        <w:rPr>
          <w:rFonts w:eastAsia="Calibri" w:cs="Roboto Lt"/>
          <w:b/>
          <w:color w:val="auto"/>
          <w:spacing w:val="0"/>
          <w:szCs w:val="20"/>
          <w:lang w:eastAsia="pl-PL"/>
        </w:rPr>
        <w:t>CY:</w:t>
      </w:r>
      <w:r w:rsidR="00490ADC" w:rsidRPr="007774DA">
        <w:rPr>
          <w:rFonts w:eastAsia="Calibri" w:cs="Roboto Lt"/>
          <w:b/>
          <w:color w:val="auto"/>
          <w:spacing w:val="0"/>
          <w:szCs w:val="20"/>
          <w:lang w:eastAsia="pl-PL"/>
        </w:rPr>
        <w:tab/>
      </w:r>
      <w:r w:rsidR="00490ADC" w:rsidRPr="007774DA">
        <w:rPr>
          <w:rFonts w:eastAsia="Calibri" w:cs="Roboto Lt"/>
          <w:b/>
          <w:color w:val="auto"/>
          <w:spacing w:val="0"/>
          <w:szCs w:val="20"/>
          <w:lang w:eastAsia="pl-PL"/>
        </w:rPr>
        <w:tab/>
      </w:r>
      <w:r w:rsidR="00490ADC" w:rsidRPr="007774DA">
        <w:rPr>
          <w:rFonts w:eastAsia="Calibri" w:cs="Roboto Lt"/>
          <w:b/>
          <w:color w:val="auto"/>
          <w:spacing w:val="0"/>
          <w:szCs w:val="20"/>
          <w:lang w:eastAsia="pl-PL"/>
        </w:rPr>
        <w:tab/>
      </w:r>
      <w:r w:rsidR="00490ADC" w:rsidRPr="007774DA">
        <w:rPr>
          <w:rFonts w:eastAsia="Calibri" w:cs="Roboto Lt"/>
          <w:b/>
          <w:color w:val="auto"/>
          <w:spacing w:val="0"/>
          <w:szCs w:val="20"/>
          <w:lang w:eastAsia="pl-PL"/>
        </w:rPr>
        <w:tab/>
      </w:r>
      <w:r w:rsidR="00490ADC" w:rsidRPr="007774DA">
        <w:rPr>
          <w:rFonts w:eastAsia="Calibri" w:cs="Roboto Lt"/>
          <w:b/>
          <w:color w:val="auto"/>
          <w:spacing w:val="0"/>
          <w:szCs w:val="20"/>
          <w:lang w:eastAsia="pl-PL"/>
        </w:rPr>
        <w:tab/>
      </w:r>
      <w:r w:rsidR="00EB1259" w:rsidRPr="007774DA">
        <w:rPr>
          <w:rFonts w:eastAsia="Calibri" w:cs="Roboto Lt"/>
          <w:b/>
          <w:color w:val="auto"/>
          <w:spacing w:val="0"/>
          <w:szCs w:val="20"/>
          <w:lang w:eastAsia="pl-PL"/>
        </w:rPr>
        <w:t xml:space="preserve">          </w:t>
      </w:r>
      <w:r w:rsidR="00490ADC" w:rsidRPr="007774DA">
        <w:rPr>
          <w:rFonts w:eastAsia="Calibri" w:cs="Roboto Lt"/>
          <w:b/>
          <w:color w:val="auto"/>
          <w:spacing w:val="0"/>
          <w:szCs w:val="20"/>
          <w:lang w:eastAsia="pl-PL"/>
        </w:rPr>
        <w:t>WYKONAWCA</w:t>
      </w:r>
    </w:p>
    <w:sectPr w:rsidR="00371194" w:rsidRPr="007774DA" w:rsidSect="001B2D2D">
      <w:footerReference w:type="default" r:id="rId8"/>
      <w:headerReference w:type="first" r:id="rId9"/>
      <w:footerReference w:type="first" r:id="rId10"/>
      <w:pgSz w:w="11906" w:h="16838" w:code="9"/>
      <w:pgMar w:top="1276"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18206" w14:textId="77777777" w:rsidR="00732C18" w:rsidRDefault="00732C18" w:rsidP="006747BD">
      <w:pPr>
        <w:spacing w:after="0" w:line="240" w:lineRule="auto"/>
      </w:pPr>
      <w:r>
        <w:separator/>
      </w:r>
    </w:p>
  </w:endnote>
  <w:endnote w:type="continuationSeparator" w:id="0">
    <w:p w14:paraId="6B65F29E" w14:textId="77777777" w:rsidR="00732C18" w:rsidRDefault="00732C18"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oboto Lt">
    <w:panose1 w:val="00000000000000000000"/>
    <w:charset w:val="EE"/>
    <w:family w:val="auto"/>
    <w:pitch w:val="variable"/>
    <w:sig w:usb0="E00002EF" w:usb1="5000205B" w:usb2="0000002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DejaVu Sans">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val="0"/>
        <w:bCs/>
      </w:rPr>
      <w:id w:val="-1988227961"/>
      <w:docPartObj>
        <w:docPartGallery w:val="Page Numbers (Bottom of Page)"/>
        <w:docPartUnique/>
      </w:docPartObj>
    </w:sdtPr>
    <w:sdtEndPr/>
    <w:sdtContent>
      <w:sdt>
        <w:sdtPr>
          <w:rPr>
            <w:b w:val="0"/>
            <w:bCs/>
          </w:rPr>
          <w:id w:val="-187525118"/>
          <w:docPartObj>
            <w:docPartGallery w:val="Page Numbers (Top of Page)"/>
            <w:docPartUnique/>
          </w:docPartObj>
        </w:sdtPr>
        <w:sdtEndPr/>
        <w:sdtContent>
          <w:p w14:paraId="03ABF7F2" w14:textId="77777777" w:rsidR="004B6B1D" w:rsidRPr="007774DA" w:rsidRDefault="004B6B1D">
            <w:pPr>
              <w:pStyle w:val="Stopka"/>
              <w:rPr>
                <w:b w:val="0"/>
                <w:bCs/>
              </w:rPr>
            </w:pPr>
            <w:r w:rsidRPr="007774DA">
              <w:rPr>
                <w:b w:val="0"/>
                <w:bCs/>
              </w:rPr>
              <w:t xml:space="preserve">Strona </w:t>
            </w:r>
            <w:r w:rsidRPr="007774DA">
              <w:rPr>
                <w:b w:val="0"/>
                <w:bCs/>
                <w:sz w:val="24"/>
                <w:szCs w:val="24"/>
              </w:rPr>
              <w:fldChar w:fldCharType="begin"/>
            </w:r>
            <w:r w:rsidRPr="007774DA">
              <w:rPr>
                <w:b w:val="0"/>
                <w:bCs/>
              </w:rPr>
              <w:instrText>PAGE</w:instrText>
            </w:r>
            <w:r w:rsidRPr="007774DA">
              <w:rPr>
                <w:b w:val="0"/>
                <w:bCs/>
                <w:sz w:val="24"/>
                <w:szCs w:val="24"/>
              </w:rPr>
              <w:fldChar w:fldCharType="separate"/>
            </w:r>
            <w:r w:rsidR="0068283A" w:rsidRPr="007774DA">
              <w:rPr>
                <w:b w:val="0"/>
                <w:bCs/>
                <w:noProof/>
              </w:rPr>
              <w:t>5</w:t>
            </w:r>
            <w:r w:rsidRPr="007774DA">
              <w:rPr>
                <w:b w:val="0"/>
                <w:bCs/>
                <w:sz w:val="24"/>
                <w:szCs w:val="24"/>
              </w:rPr>
              <w:fldChar w:fldCharType="end"/>
            </w:r>
            <w:r w:rsidRPr="007774DA">
              <w:rPr>
                <w:b w:val="0"/>
                <w:bCs/>
              </w:rPr>
              <w:t xml:space="preserve"> z </w:t>
            </w:r>
            <w:r w:rsidRPr="007774DA">
              <w:rPr>
                <w:b w:val="0"/>
                <w:bCs/>
                <w:sz w:val="24"/>
                <w:szCs w:val="24"/>
              </w:rPr>
              <w:fldChar w:fldCharType="begin"/>
            </w:r>
            <w:r w:rsidRPr="007774DA">
              <w:rPr>
                <w:b w:val="0"/>
                <w:bCs/>
              </w:rPr>
              <w:instrText>NUMPAGES</w:instrText>
            </w:r>
            <w:r w:rsidRPr="007774DA">
              <w:rPr>
                <w:b w:val="0"/>
                <w:bCs/>
                <w:sz w:val="24"/>
                <w:szCs w:val="24"/>
              </w:rPr>
              <w:fldChar w:fldCharType="separate"/>
            </w:r>
            <w:r w:rsidR="0068283A" w:rsidRPr="007774DA">
              <w:rPr>
                <w:b w:val="0"/>
                <w:bCs/>
                <w:noProof/>
              </w:rPr>
              <w:t>12</w:t>
            </w:r>
            <w:r w:rsidRPr="007774DA">
              <w:rPr>
                <w:b w:val="0"/>
                <w:bCs/>
                <w:sz w:val="24"/>
                <w:szCs w:val="24"/>
              </w:rPr>
              <w:fldChar w:fldCharType="end"/>
            </w:r>
          </w:p>
        </w:sdtContent>
      </w:sdt>
    </w:sdtContent>
  </w:sdt>
  <w:p w14:paraId="7753BCBA" w14:textId="77777777" w:rsidR="004B6B1D" w:rsidRPr="007774DA" w:rsidRDefault="004B6B1D">
    <w:pPr>
      <w:pStyle w:val="Stopka"/>
      <w:rPr>
        <w:b w:val="0"/>
        <w:bCs/>
      </w:rPr>
    </w:pPr>
    <w:r w:rsidRPr="007774DA">
      <w:rPr>
        <w:b w:val="0"/>
        <w:bCs/>
        <w:noProof/>
        <w:lang w:eastAsia="pl-PL"/>
      </w:rPr>
      <w:drawing>
        <wp:anchor distT="0" distB="0" distL="114300" distR="114300" simplePos="0" relativeHeight="251671552" behindDoc="1" locked="1" layoutInCell="1" allowOverlap="1" wp14:anchorId="5B0D1549" wp14:editId="1FF67301">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7774DA">
      <w:rPr>
        <w:b w:val="0"/>
        <w:bCs/>
        <w:noProof/>
        <w:lang w:eastAsia="pl-PL"/>
      </w:rPr>
      <mc:AlternateContent>
        <mc:Choice Requires="wps">
          <w:drawing>
            <wp:anchor distT="0" distB="0" distL="114300" distR="114300" simplePos="0" relativeHeight="251672576" behindDoc="1" locked="1" layoutInCell="1" allowOverlap="1" wp14:anchorId="4CA6ACE7" wp14:editId="3143F4F5">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00B6D918" w14:textId="77777777" w:rsidR="004B6B1D" w:rsidRDefault="004B6B1D" w:rsidP="00A4666C">
                          <w:pPr>
                            <w:pStyle w:val="LukStopka-adres"/>
                          </w:pPr>
                          <w:r>
                            <w:t>Sieć Badawcza Łukasiewicz – PORT Polski Ośrodek Rozwoju Technologii</w:t>
                          </w:r>
                        </w:p>
                        <w:p w14:paraId="01B31E34" w14:textId="77777777" w:rsidR="004B6B1D" w:rsidRDefault="004B6B1D" w:rsidP="00A4666C">
                          <w:pPr>
                            <w:pStyle w:val="LukStopka-adres"/>
                          </w:pPr>
                          <w:r>
                            <w:t>54-066 Wrocław, ul. Stabłowicka 147, Tel: +48 71 734 77 77, Fax: +48 71 720 16 00</w:t>
                          </w:r>
                        </w:p>
                        <w:p w14:paraId="4F9A5202" w14:textId="63C718A3" w:rsidR="004B6B1D" w:rsidRPr="00292995" w:rsidRDefault="004B6B1D" w:rsidP="00A4666C">
                          <w:pPr>
                            <w:pStyle w:val="LukStopka-adres"/>
                            <w:rPr>
                              <w:lang w:val="en-US"/>
                            </w:rPr>
                          </w:pPr>
                          <w:r>
                            <w:rPr>
                              <w:lang w:val="en-US"/>
                            </w:rPr>
                            <w:t>E-mail: biuro@port.lukasiewicz.gov</w:t>
                          </w:r>
                          <w:r w:rsidRPr="00292995">
                            <w:rPr>
                              <w:lang w:val="en-US"/>
                            </w:rPr>
                            <w:t>.pl | NIP: 894 314 05 23, REGON:</w:t>
                          </w:r>
                          <w:r>
                            <w:rPr>
                              <w:lang w:val="en-US"/>
                            </w:rPr>
                            <w:t xml:space="preserve"> 386585168</w:t>
                          </w:r>
                        </w:p>
                        <w:p w14:paraId="6E490700" w14:textId="77777777" w:rsidR="004B6B1D" w:rsidRDefault="004B6B1D" w:rsidP="00ED7972">
                          <w:pPr>
                            <w:pStyle w:val="LukStopka-adres"/>
                          </w:pPr>
                          <w:r>
                            <w:t xml:space="preserve">Sąd Rejonowy dla Wrocławia – Fabrycznej we Wrocławiu, VI Wydział Gospodarczy KRS, </w:t>
                          </w:r>
                        </w:p>
                        <w:p w14:paraId="029E8EA7" w14:textId="7448A4F5" w:rsidR="004B6B1D" w:rsidRPr="00ED7972" w:rsidRDefault="004B6B1D" w:rsidP="006F645A">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CA6ACE7"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00B6D918" w14:textId="77777777" w:rsidR="004B6B1D" w:rsidRDefault="004B6B1D" w:rsidP="00A4666C">
                    <w:pPr>
                      <w:pStyle w:val="LukStopka-adres"/>
                    </w:pPr>
                    <w:r>
                      <w:t>Sieć Badawcza Łukasiewicz – PORT Polski Ośrodek Rozwoju Technologii</w:t>
                    </w:r>
                  </w:p>
                  <w:p w14:paraId="01B31E34" w14:textId="77777777" w:rsidR="004B6B1D" w:rsidRDefault="004B6B1D" w:rsidP="00A4666C">
                    <w:pPr>
                      <w:pStyle w:val="LukStopka-adres"/>
                    </w:pPr>
                    <w:r>
                      <w:t>54-066 Wrocław, ul. Stabłowicka 147, Tel: +48 71 734 77 77, Fax: +48 71 720 16 00</w:t>
                    </w:r>
                  </w:p>
                  <w:p w14:paraId="4F9A5202" w14:textId="63C718A3" w:rsidR="004B6B1D" w:rsidRPr="00292995" w:rsidRDefault="004B6B1D" w:rsidP="00A4666C">
                    <w:pPr>
                      <w:pStyle w:val="LukStopka-adres"/>
                      <w:rPr>
                        <w:lang w:val="en-US"/>
                      </w:rPr>
                    </w:pPr>
                    <w:r>
                      <w:rPr>
                        <w:lang w:val="en-US"/>
                      </w:rPr>
                      <w:t>E-mail: biuro@port.lukasiewicz.gov</w:t>
                    </w:r>
                    <w:r w:rsidRPr="00292995">
                      <w:rPr>
                        <w:lang w:val="en-US"/>
                      </w:rPr>
                      <w:t>.pl | NIP: 894 314 05 23, REGON:</w:t>
                    </w:r>
                    <w:r>
                      <w:rPr>
                        <w:lang w:val="en-US"/>
                      </w:rPr>
                      <w:t xml:space="preserve"> 386585168</w:t>
                    </w:r>
                  </w:p>
                  <w:p w14:paraId="6E490700" w14:textId="77777777" w:rsidR="004B6B1D" w:rsidRDefault="004B6B1D" w:rsidP="00ED7972">
                    <w:pPr>
                      <w:pStyle w:val="LukStopka-adres"/>
                    </w:pPr>
                    <w:r>
                      <w:t xml:space="preserve">Sąd Rejonowy dla Wrocławia – Fabrycznej we Wrocławiu, VI Wydział Gospodarczy KRS, </w:t>
                    </w:r>
                  </w:p>
                  <w:p w14:paraId="029E8EA7" w14:textId="7448A4F5" w:rsidR="004B6B1D" w:rsidRPr="00ED7972" w:rsidRDefault="004B6B1D" w:rsidP="006F645A">
                    <w:pPr>
                      <w:pStyle w:val="LukStopka-adres"/>
                    </w:pPr>
                    <w:r>
                      <w:t>Nr KRS: 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val="0"/>
        <w:bCs/>
      </w:rPr>
      <w:id w:val="167754125"/>
      <w:docPartObj>
        <w:docPartGallery w:val="Page Numbers (Bottom of Page)"/>
        <w:docPartUnique/>
      </w:docPartObj>
    </w:sdtPr>
    <w:sdtEndPr/>
    <w:sdtContent>
      <w:sdt>
        <w:sdtPr>
          <w:rPr>
            <w:b w:val="0"/>
            <w:bCs/>
          </w:rPr>
          <w:id w:val="-1705238520"/>
          <w:docPartObj>
            <w:docPartGallery w:val="Page Numbers (Top of Page)"/>
            <w:docPartUnique/>
          </w:docPartObj>
        </w:sdtPr>
        <w:sdtEndPr/>
        <w:sdtContent>
          <w:p w14:paraId="29A34743" w14:textId="77777777" w:rsidR="004B6B1D" w:rsidRPr="007774DA" w:rsidRDefault="004B6B1D" w:rsidP="00D40690">
            <w:pPr>
              <w:pStyle w:val="Stopka"/>
              <w:rPr>
                <w:b w:val="0"/>
                <w:bCs/>
              </w:rPr>
            </w:pPr>
            <w:r w:rsidRPr="007774DA">
              <w:rPr>
                <w:b w:val="0"/>
                <w:bCs/>
              </w:rPr>
              <w:t xml:space="preserve">Strona </w:t>
            </w:r>
            <w:r w:rsidRPr="007774DA">
              <w:rPr>
                <w:b w:val="0"/>
                <w:bCs/>
              </w:rPr>
              <w:fldChar w:fldCharType="begin"/>
            </w:r>
            <w:r w:rsidRPr="007774DA">
              <w:rPr>
                <w:b w:val="0"/>
                <w:bCs/>
              </w:rPr>
              <w:instrText>PAGE</w:instrText>
            </w:r>
            <w:r w:rsidRPr="007774DA">
              <w:rPr>
                <w:b w:val="0"/>
                <w:bCs/>
              </w:rPr>
              <w:fldChar w:fldCharType="separate"/>
            </w:r>
            <w:r w:rsidR="0068283A" w:rsidRPr="007774DA">
              <w:rPr>
                <w:b w:val="0"/>
                <w:bCs/>
                <w:noProof/>
              </w:rPr>
              <w:t>1</w:t>
            </w:r>
            <w:r w:rsidRPr="007774DA">
              <w:rPr>
                <w:b w:val="0"/>
                <w:bCs/>
              </w:rPr>
              <w:fldChar w:fldCharType="end"/>
            </w:r>
            <w:r w:rsidRPr="007774DA">
              <w:rPr>
                <w:b w:val="0"/>
                <w:bCs/>
              </w:rPr>
              <w:t xml:space="preserve"> z </w:t>
            </w:r>
            <w:r w:rsidRPr="007774DA">
              <w:rPr>
                <w:b w:val="0"/>
                <w:bCs/>
              </w:rPr>
              <w:fldChar w:fldCharType="begin"/>
            </w:r>
            <w:r w:rsidRPr="007774DA">
              <w:rPr>
                <w:b w:val="0"/>
                <w:bCs/>
              </w:rPr>
              <w:instrText>NUMPAGES</w:instrText>
            </w:r>
            <w:r w:rsidRPr="007774DA">
              <w:rPr>
                <w:b w:val="0"/>
                <w:bCs/>
              </w:rPr>
              <w:fldChar w:fldCharType="separate"/>
            </w:r>
            <w:r w:rsidR="0068283A" w:rsidRPr="007774DA">
              <w:rPr>
                <w:b w:val="0"/>
                <w:bCs/>
                <w:noProof/>
              </w:rPr>
              <w:t>12</w:t>
            </w:r>
            <w:r w:rsidRPr="007774DA">
              <w:rPr>
                <w:b w:val="0"/>
                <w:bCs/>
              </w:rPr>
              <w:fldChar w:fldCharType="end"/>
            </w:r>
          </w:p>
        </w:sdtContent>
      </w:sdt>
    </w:sdtContent>
  </w:sdt>
  <w:p w14:paraId="77F19CAB" w14:textId="77777777" w:rsidR="004B6B1D" w:rsidRPr="00D06D36" w:rsidRDefault="004B6B1D" w:rsidP="00D06D36">
    <w:pPr>
      <w:pStyle w:val="LukStopka-adres"/>
      <w:rPr>
        <w:spacing w:val="2"/>
      </w:rPr>
    </w:pPr>
    <w:r>
      <w:rPr>
        <w:spacing w:val="2"/>
        <w:lang w:eastAsia="pl-PL"/>
      </w:rPr>
      <w:drawing>
        <wp:anchor distT="0" distB="0" distL="114300" distR="114300" simplePos="0" relativeHeight="251661312" behindDoc="1" locked="1" layoutInCell="1" allowOverlap="1" wp14:anchorId="189B91A3" wp14:editId="232ED3FD">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5687461C" wp14:editId="1E9978AA">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218B238C" w14:textId="77777777" w:rsidR="004B6B1D" w:rsidRDefault="004B6B1D" w:rsidP="00DA52A1">
                          <w:pPr>
                            <w:pStyle w:val="LukStopka-adres"/>
                          </w:pPr>
                          <w:r>
                            <w:t>Sieć Badawcza Łukasiewicz – PORT Polski Ośrodek Rozwoju Technologii</w:t>
                          </w:r>
                        </w:p>
                        <w:p w14:paraId="71DF7DD5" w14:textId="77777777" w:rsidR="004B6B1D" w:rsidRDefault="004B6B1D" w:rsidP="00DA52A1">
                          <w:pPr>
                            <w:pStyle w:val="LukStopka-adres"/>
                          </w:pPr>
                          <w:r>
                            <w:t>54-066 Wrocław, ul. Stabłowicka 147, Tel: +48 71 734 77 77, Fax: +48 71 720 16 00</w:t>
                          </w:r>
                        </w:p>
                        <w:p w14:paraId="25EB5BA0" w14:textId="383C7C8F" w:rsidR="004B6B1D" w:rsidRPr="00292995" w:rsidRDefault="004B6B1D" w:rsidP="00DA52A1">
                          <w:pPr>
                            <w:pStyle w:val="LukStopka-adres"/>
                            <w:rPr>
                              <w:lang w:val="en-US"/>
                            </w:rPr>
                          </w:pPr>
                          <w:r w:rsidRPr="00292995">
                            <w:rPr>
                              <w:lang w:val="en-US"/>
                            </w:rPr>
                            <w:t>E-mail: biuro@</w:t>
                          </w:r>
                          <w:r>
                            <w:rPr>
                              <w:lang w:val="en-US"/>
                            </w:rPr>
                            <w:t>port.lukasiewicz.gov</w:t>
                          </w:r>
                          <w:r w:rsidRPr="00292995">
                            <w:rPr>
                              <w:lang w:val="en-US"/>
                            </w:rPr>
                            <w:t xml:space="preserve">.pl | NIP: </w:t>
                          </w:r>
                          <w:r>
                            <w:rPr>
                              <w:lang w:val="en-US"/>
                            </w:rPr>
                            <w:t>894 314 05 23, REGON: 386585168</w:t>
                          </w:r>
                        </w:p>
                        <w:p w14:paraId="5126DDB8" w14:textId="77777777" w:rsidR="004B6B1D" w:rsidRDefault="004B6B1D" w:rsidP="00ED7972">
                          <w:pPr>
                            <w:pStyle w:val="LukStopka-adres"/>
                          </w:pPr>
                          <w:r>
                            <w:t xml:space="preserve">Sąd Rejonowy dla Wrocławia – Fabrycznej we Wrocławiu, VI Wydział Gospodarczy KRS, </w:t>
                          </w:r>
                        </w:p>
                        <w:p w14:paraId="5B14B874" w14:textId="278FE103" w:rsidR="004B6B1D" w:rsidRPr="00ED7972" w:rsidRDefault="004B6B1D" w:rsidP="00ED7972">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687461C" id="_x0000_t202" coordsize="21600,21600" o:spt="202" path="m,l,21600r21600,l21600,xe">
              <v:stroke joinstyle="miter"/>
              <v:path gradientshapeok="t" o:connecttype="rect"/>
            </v:shapetype>
            <v:shape id="_x0000_s1027"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" filled="f" stroked="f">
              <o:lock v:ext="edit" aspectratio="t"/>
              <v:textbox style="mso-fit-shape-to-text:t" inset="0,0,0,0">
                <w:txbxContent>
                  <w:p w14:paraId="218B238C" w14:textId="77777777" w:rsidR="004B6B1D" w:rsidRDefault="004B6B1D" w:rsidP="00DA52A1">
                    <w:pPr>
                      <w:pStyle w:val="LukStopka-adres"/>
                    </w:pPr>
                    <w:r>
                      <w:t>Sieć Badawcza Łukasiewicz – PORT Polski Ośrodek Rozwoju Technologii</w:t>
                    </w:r>
                  </w:p>
                  <w:p w14:paraId="71DF7DD5" w14:textId="77777777" w:rsidR="004B6B1D" w:rsidRDefault="004B6B1D" w:rsidP="00DA52A1">
                    <w:pPr>
                      <w:pStyle w:val="LukStopka-adres"/>
                    </w:pPr>
                    <w:r>
                      <w:t>54-066 Wrocław, ul. Stabłowicka 147, Tel: +48 71 734 77 77, Fax: +48 71 720 16 00</w:t>
                    </w:r>
                  </w:p>
                  <w:p w14:paraId="25EB5BA0" w14:textId="383C7C8F" w:rsidR="004B6B1D" w:rsidRPr="00292995" w:rsidRDefault="004B6B1D" w:rsidP="00DA52A1">
                    <w:pPr>
                      <w:pStyle w:val="LukStopka-adres"/>
                      <w:rPr>
                        <w:lang w:val="en-US"/>
                      </w:rPr>
                    </w:pPr>
                    <w:r w:rsidRPr="00292995">
                      <w:rPr>
                        <w:lang w:val="en-US"/>
                      </w:rPr>
                      <w:t>E-mail: biuro@</w:t>
                    </w:r>
                    <w:r>
                      <w:rPr>
                        <w:lang w:val="en-US"/>
                      </w:rPr>
                      <w:t>port.lukasiewicz.gov</w:t>
                    </w:r>
                    <w:r w:rsidRPr="00292995">
                      <w:rPr>
                        <w:lang w:val="en-US"/>
                      </w:rPr>
                      <w:t xml:space="preserve">.pl | NIP: </w:t>
                    </w:r>
                    <w:r>
                      <w:rPr>
                        <w:lang w:val="en-US"/>
                      </w:rPr>
                      <w:t>894 314 05 23, REGON: 386585168</w:t>
                    </w:r>
                  </w:p>
                  <w:p w14:paraId="5126DDB8" w14:textId="77777777" w:rsidR="004B6B1D" w:rsidRDefault="004B6B1D" w:rsidP="00ED7972">
                    <w:pPr>
                      <w:pStyle w:val="LukStopka-adres"/>
                    </w:pPr>
                    <w:r>
                      <w:t xml:space="preserve">Sąd Rejonowy dla Wrocławia – Fabrycznej we Wrocławiu, VI Wydział Gospodarczy KRS, </w:t>
                    </w:r>
                  </w:p>
                  <w:p w14:paraId="5B14B874" w14:textId="278FE103" w:rsidR="004B6B1D" w:rsidRPr="00ED7972" w:rsidRDefault="004B6B1D" w:rsidP="00ED7972">
                    <w:pPr>
                      <w:pStyle w:val="LukStopka-adres"/>
                    </w:pPr>
                    <w:r>
                      <w:t>Nr KRS: 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EF8E7" w14:textId="77777777" w:rsidR="00732C18" w:rsidRDefault="00732C18" w:rsidP="006747BD">
      <w:pPr>
        <w:spacing w:after="0" w:line="240" w:lineRule="auto"/>
      </w:pPr>
      <w:r>
        <w:separator/>
      </w:r>
    </w:p>
  </w:footnote>
  <w:footnote w:type="continuationSeparator" w:id="0">
    <w:p w14:paraId="222BBB1A" w14:textId="77777777" w:rsidR="00732C18" w:rsidRDefault="00732C18"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0864D" w14:textId="77777777" w:rsidR="004B6B1D" w:rsidRPr="00DA52A1" w:rsidRDefault="004B6B1D">
    <w:pPr>
      <w:pStyle w:val="Nagwek"/>
    </w:pPr>
    <w:r w:rsidRPr="005D102F">
      <w:rPr>
        <w:noProof/>
        <w:lang w:eastAsia="pl-PL"/>
      </w:rPr>
      <w:drawing>
        <wp:anchor distT="0" distB="0" distL="114300" distR="114300" simplePos="0" relativeHeight="251674624" behindDoc="1" locked="0" layoutInCell="1" allowOverlap="1" wp14:anchorId="17192915" wp14:editId="3B49C872">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8CE581" w14:textId="77777777" w:rsidR="00707D79" w:rsidRDefault="00707D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5BF31DD"/>
    <w:multiLevelType w:val="multilevel"/>
    <w:tmpl w:val="77823554"/>
    <w:styleLink w:val="Lista5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
      <w:lvlJc w:val="left"/>
      <w:rPr>
        <w:color w:val="000000"/>
        <w:position w:val="0"/>
        <w:u w:color="000000"/>
      </w:rPr>
    </w:lvl>
    <w:lvl w:ilvl="8">
      <w:start w:val="1"/>
      <w:numFmt w:val="bullet"/>
      <w:lvlText w:val="•"/>
      <w:lvlJc w:val="left"/>
      <w:rPr>
        <w:color w:val="000000"/>
        <w:position w:val="0"/>
        <w:u w:color="000000"/>
      </w:rPr>
    </w:lvl>
  </w:abstractNum>
  <w:abstractNum w:abstractNumId="2" w15:restartNumberingAfterBreak="0">
    <w:nsid w:val="06AD591A"/>
    <w:multiLevelType w:val="hybridMultilevel"/>
    <w:tmpl w:val="128CCC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D618C3"/>
    <w:multiLevelType w:val="hybridMultilevel"/>
    <w:tmpl w:val="E2D25060"/>
    <w:lvl w:ilvl="0" w:tplc="00C0270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1CA2980"/>
    <w:multiLevelType w:val="hybridMultilevel"/>
    <w:tmpl w:val="FB6C10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2419B3"/>
    <w:multiLevelType w:val="hybridMultilevel"/>
    <w:tmpl w:val="049E6746"/>
    <w:lvl w:ilvl="0" w:tplc="04150011">
      <w:start w:val="1"/>
      <w:numFmt w:val="decimal"/>
      <w:lvlText w:val="%1)"/>
      <w:lvlJc w:val="left"/>
      <w:pPr>
        <w:ind w:left="1010" w:hanging="360"/>
      </w:pPr>
    </w:lvl>
    <w:lvl w:ilvl="1" w:tplc="04150019">
      <w:start w:val="1"/>
      <w:numFmt w:val="lowerLetter"/>
      <w:lvlText w:val="%2."/>
      <w:lvlJc w:val="left"/>
      <w:pPr>
        <w:ind w:left="1730" w:hanging="360"/>
      </w:pPr>
    </w:lvl>
    <w:lvl w:ilvl="2" w:tplc="0415001B" w:tentative="1">
      <w:start w:val="1"/>
      <w:numFmt w:val="lowerRoman"/>
      <w:lvlText w:val="%3."/>
      <w:lvlJc w:val="right"/>
      <w:pPr>
        <w:ind w:left="2450" w:hanging="180"/>
      </w:pPr>
    </w:lvl>
    <w:lvl w:ilvl="3" w:tplc="0415000F" w:tentative="1">
      <w:start w:val="1"/>
      <w:numFmt w:val="decimal"/>
      <w:lvlText w:val="%4."/>
      <w:lvlJc w:val="left"/>
      <w:pPr>
        <w:ind w:left="3170" w:hanging="360"/>
      </w:pPr>
    </w:lvl>
    <w:lvl w:ilvl="4" w:tplc="04150019" w:tentative="1">
      <w:start w:val="1"/>
      <w:numFmt w:val="lowerLetter"/>
      <w:lvlText w:val="%5."/>
      <w:lvlJc w:val="left"/>
      <w:pPr>
        <w:ind w:left="3890" w:hanging="360"/>
      </w:pPr>
    </w:lvl>
    <w:lvl w:ilvl="5" w:tplc="0415001B" w:tentative="1">
      <w:start w:val="1"/>
      <w:numFmt w:val="lowerRoman"/>
      <w:lvlText w:val="%6."/>
      <w:lvlJc w:val="right"/>
      <w:pPr>
        <w:ind w:left="4610" w:hanging="180"/>
      </w:pPr>
    </w:lvl>
    <w:lvl w:ilvl="6" w:tplc="0415000F" w:tentative="1">
      <w:start w:val="1"/>
      <w:numFmt w:val="decimal"/>
      <w:lvlText w:val="%7."/>
      <w:lvlJc w:val="left"/>
      <w:pPr>
        <w:ind w:left="5330" w:hanging="360"/>
      </w:pPr>
    </w:lvl>
    <w:lvl w:ilvl="7" w:tplc="04150019" w:tentative="1">
      <w:start w:val="1"/>
      <w:numFmt w:val="lowerLetter"/>
      <w:lvlText w:val="%8."/>
      <w:lvlJc w:val="left"/>
      <w:pPr>
        <w:ind w:left="6050" w:hanging="360"/>
      </w:pPr>
    </w:lvl>
    <w:lvl w:ilvl="8" w:tplc="0415001B" w:tentative="1">
      <w:start w:val="1"/>
      <w:numFmt w:val="lowerRoman"/>
      <w:lvlText w:val="%9."/>
      <w:lvlJc w:val="right"/>
      <w:pPr>
        <w:ind w:left="6770" w:hanging="180"/>
      </w:pPr>
    </w:lvl>
  </w:abstractNum>
  <w:abstractNum w:abstractNumId="6" w15:restartNumberingAfterBreak="0">
    <w:nsid w:val="12C24829"/>
    <w:multiLevelType w:val="hybridMultilevel"/>
    <w:tmpl w:val="2E98F22C"/>
    <w:lvl w:ilvl="0" w:tplc="F78692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5F14A9"/>
    <w:multiLevelType w:val="hybridMultilevel"/>
    <w:tmpl w:val="D41265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9B5AB3"/>
    <w:multiLevelType w:val="hybridMultilevel"/>
    <w:tmpl w:val="7F8A30CC"/>
    <w:lvl w:ilvl="0" w:tplc="A8F8BA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6D4B1C"/>
    <w:multiLevelType w:val="hybridMultilevel"/>
    <w:tmpl w:val="8B164B0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DA75384"/>
    <w:multiLevelType w:val="multilevel"/>
    <w:tmpl w:val="8A904E48"/>
    <w:styleLink w:val="List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1" w15:restartNumberingAfterBreak="0">
    <w:nsid w:val="21D523CF"/>
    <w:multiLevelType w:val="hybridMultilevel"/>
    <w:tmpl w:val="E404F0F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76A4B50"/>
    <w:multiLevelType w:val="hybridMultilevel"/>
    <w:tmpl w:val="8AF692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7F68AB"/>
    <w:multiLevelType w:val="hybridMultilevel"/>
    <w:tmpl w:val="0BDC5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CD6681"/>
    <w:multiLevelType w:val="hybridMultilevel"/>
    <w:tmpl w:val="D2989D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7873D1"/>
    <w:multiLevelType w:val="hybridMultilevel"/>
    <w:tmpl w:val="FB6C10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2F5D77"/>
    <w:multiLevelType w:val="hybridMultilevel"/>
    <w:tmpl w:val="796470D4"/>
    <w:lvl w:ilvl="0" w:tplc="1B82B474">
      <w:start w:val="1"/>
      <w:numFmt w:val="lowerLetter"/>
      <w:lvlText w:val="%1)"/>
      <w:lvlJc w:val="left"/>
      <w:pPr>
        <w:ind w:left="1069" w:hanging="360"/>
      </w:pPr>
      <w:rPr>
        <w:rFonts w:eastAsiaTheme="minorHAnsi" w:cstheme="minorBidi"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BB457C4"/>
    <w:multiLevelType w:val="multilevel"/>
    <w:tmpl w:val="6CF8C5B2"/>
    <w:lvl w:ilvl="0">
      <w:start w:val="1"/>
      <w:numFmt w:val="decimal"/>
      <w:lvlText w:val="%1."/>
      <w:legacy w:legacy="1" w:legacySpace="0" w:legacyIndent="283"/>
      <w:lvlJc w:val="left"/>
      <w:pPr>
        <w:ind w:left="567" w:hanging="283"/>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15:restartNumberingAfterBreak="0">
    <w:nsid w:val="2F396692"/>
    <w:multiLevelType w:val="hybridMultilevel"/>
    <w:tmpl w:val="9BBC009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D5439D"/>
    <w:multiLevelType w:val="hybridMultilevel"/>
    <w:tmpl w:val="09488A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2691B3C"/>
    <w:multiLevelType w:val="hybridMultilevel"/>
    <w:tmpl w:val="61DA63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3A16083"/>
    <w:multiLevelType w:val="hybridMultilevel"/>
    <w:tmpl w:val="7B84F0A4"/>
    <w:lvl w:ilvl="0" w:tplc="70002882">
      <w:start w:val="1"/>
      <w:numFmt w:val="lowerLetter"/>
      <w:lvlText w:val="%1)"/>
      <w:lvlJc w:val="left"/>
      <w:pPr>
        <w:ind w:left="720" w:hanging="360"/>
      </w:pPr>
      <w:rPr>
        <w:rFonts w:asciiTheme="majorHAnsi" w:eastAsia="Calibri" w:hAnsiTheme="majorHAnsi" w:cs="Roboto Lt"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0407F8"/>
    <w:multiLevelType w:val="hybridMultilevel"/>
    <w:tmpl w:val="EA9294EE"/>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3DCD25CD"/>
    <w:multiLevelType w:val="hybridMultilevel"/>
    <w:tmpl w:val="DAE637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983FFA"/>
    <w:multiLevelType w:val="hybridMultilevel"/>
    <w:tmpl w:val="61DA63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1F636EF"/>
    <w:multiLevelType w:val="hybridMultilevel"/>
    <w:tmpl w:val="4186416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4A4049EB"/>
    <w:multiLevelType w:val="hybridMultilevel"/>
    <w:tmpl w:val="8AF692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C518CE"/>
    <w:multiLevelType w:val="multilevel"/>
    <w:tmpl w:val="75B890C2"/>
    <w:styleLink w:val="List6"/>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8" w15:restartNumberingAfterBreak="0">
    <w:nsid w:val="516B4C1A"/>
    <w:multiLevelType w:val="hybridMultilevel"/>
    <w:tmpl w:val="DAE637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456C10"/>
    <w:multiLevelType w:val="hybridMultilevel"/>
    <w:tmpl w:val="DAE637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F367FF"/>
    <w:multiLevelType w:val="hybridMultilevel"/>
    <w:tmpl w:val="3814DFD2"/>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588F413B"/>
    <w:multiLevelType w:val="hybridMultilevel"/>
    <w:tmpl w:val="892A8DEC"/>
    <w:lvl w:ilvl="0" w:tplc="AC0E2932">
      <w:start w:val="1"/>
      <w:numFmt w:val="decim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1A0EC7"/>
    <w:multiLevelType w:val="hybridMultilevel"/>
    <w:tmpl w:val="8AF692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E56ED6"/>
    <w:multiLevelType w:val="hybridMultilevel"/>
    <w:tmpl w:val="E6B0A8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FD176B"/>
    <w:multiLevelType w:val="hybridMultilevel"/>
    <w:tmpl w:val="D0FE2FF0"/>
    <w:lvl w:ilvl="0" w:tplc="0415000F">
      <w:start w:val="2"/>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8F5B5C"/>
    <w:multiLevelType w:val="hybridMultilevel"/>
    <w:tmpl w:val="5222697E"/>
    <w:lvl w:ilvl="0" w:tplc="C3201E8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E600AC"/>
    <w:multiLevelType w:val="multilevel"/>
    <w:tmpl w:val="F678E248"/>
    <w:styleLink w:val="Numery"/>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7" w15:restartNumberingAfterBreak="0">
    <w:nsid w:val="5BB338A0"/>
    <w:multiLevelType w:val="hybridMultilevel"/>
    <w:tmpl w:val="7812D374"/>
    <w:lvl w:ilvl="0" w:tplc="89806E0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D34A6D"/>
    <w:multiLevelType w:val="hybridMultilevel"/>
    <w:tmpl w:val="0BDC595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6D9F49AF"/>
    <w:multiLevelType w:val="hybridMultilevel"/>
    <w:tmpl w:val="0400E0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8F7CA2"/>
    <w:multiLevelType w:val="hybridMultilevel"/>
    <w:tmpl w:val="3F02B4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5424AA"/>
    <w:multiLevelType w:val="hybridMultilevel"/>
    <w:tmpl w:val="8AF692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0203D5"/>
    <w:multiLevelType w:val="multilevel"/>
    <w:tmpl w:val="60306F9A"/>
    <w:styleLink w:val="List15"/>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num w:numId="1">
    <w:abstractNumId w:val="0"/>
  </w:num>
  <w:num w:numId="2">
    <w:abstractNumId w:val="1"/>
    <w:lvlOverride w:ilvl="0">
      <w:lvl w:ilvl="0">
        <w:start w:val="1"/>
        <w:numFmt w:val="decimal"/>
        <w:lvlText w:val="%1."/>
        <w:lvlJc w:val="left"/>
        <w:rPr>
          <w:b w:val="0"/>
          <w:strike w:val="0"/>
          <w:color w:val="000000"/>
          <w:position w:val="0"/>
          <w:u w:color="000000"/>
        </w:rPr>
      </w:lvl>
    </w:lvlOverride>
    <w:lvlOverride w:ilvl="1">
      <w:lvl w:ilvl="1">
        <w:start w:val="1"/>
        <w:numFmt w:val="lowerLetter"/>
        <w:lvlText w:val="%2)"/>
        <w:lvlJc w:val="left"/>
        <w:rPr>
          <w:color w:val="000000"/>
          <w:position w:val="0"/>
          <w:u w:color="000000"/>
        </w:rPr>
      </w:lvl>
    </w:lvlOverride>
  </w:num>
  <w:num w:numId="3">
    <w:abstractNumId w:val="27"/>
  </w:num>
  <w:num w:numId="4">
    <w:abstractNumId w:val="10"/>
  </w:num>
  <w:num w:numId="5">
    <w:abstractNumId w:val="36"/>
  </w:num>
  <w:num w:numId="6">
    <w:abstractNumId w:val="42"/>
  </w:num>
  <w:num w:numId="7">
    <w:abstractNumId w:val="36"/>
    <w:lvlOverride w:ilvl="0">
      <w:lvl w:ilvl="0">
        <w:start w:val="1"/>
        <w:numFmt w:val="decimal"/>
        <w:lvlText w:val="%1."/>
        <w:lvlJc w:val="left"/>
        <w:rPr>
          <w:color w:val="000000"/>
          <w:position w:val="0"/>
          <w:u w:color="000000"/>
        </w:rPr>
      </w:lvl>
    </w:lvlOverride>
  </w:num>
  <w:num w:numId="8">
    <w:abstractNumId w:val="21"/>
  </w:num>
  <w:num w:numId="9">
    <w:abstractNumId w:val="18"/>
  </w:num>
  <w:num w:numId="10">
    <w:abstractNumId w:val="34"/>
  </w:num>
  <w:num w:numId="11">
    <w:abstractNumId w:val="40"/>
  </w:num>
  <w:num w:numId="12">
    <w:abstractNumId w:val="39"/>
  </w:num>
  <w:num w:numId="13">
    <w:abstractNumId w:val="7"/>
  </w:num>
  <w:num w:numId="14">
    <w:abstractNumId w:val="22"/>
  </w:num>
  <w:num w:numId="15">
    <w:abstractNumId w:val="20"/>
  </w:num>
  <w:num w:numId="16">
    <w:abstractNumId w:val="4"/>
  </w:num>
  <w:num w:numId="17">
    <w:abstractNumId w:val="9"/>
  </w:num>
  <w:num w:numId="18">
    <w:abstractNumId w:val="33"/>
  </w:num>
  <w:num w:numId="19">
    <w:abstractNumId w:val="25"/>
  </w:num>
  <w:num w:numId="20">
    <w:abstractNumId w:val="29"/>
  </w:num>
  <w:num w:numId="21">
    <w:abstractNumId w:val="14"/>
  </w:num>
  <w:num w:numId="22">
    <w:abstractNumId w:val="19"/>
  </w:num>
  <w:num w:numId="23">
    <w:abstractNumId w:val="5"/>
  </w:num>
  <w:num w:numId="24">
    <w:abstractNumId w:val="35"/>
  </w:num>
  <w:num w:numId="25">
    <w:abstractNumId w:val="38"/>
  </w:num>
  <w:num w:numId="26">
    <w:abstractNumId w:val="1"/>
  </w:num>
  <w:num w:numId="27">
    <w:abstractNumId w:val="17"/>
  </w:num>
  <w:num w:numId="28">
    <w:abstractNumId w:val="23"/>
  </w:num>
  <w:num w:numId="29">
    <w:abstractNumId w:val="28"/>
  </w:num>
  <w:num w:numId="30">
    <w:abstractNumId w:val="13"/>
  </w:num>
  <w:num w:numId="31">
    <w:abstractNumId w:val="24"/>
  </w:num>
  <w:num w:numId="32">
    <w:abstractNumId w:val="15"/>
  </w:num>
  <w:num w:numId="33">
    <w:abstractNumId w:val="8"/>
  </w:num>
  <w:num w:numId="34">
    <w:abstractNumId w:val="6"/>
  </w:num>
  <w:num w:numId="35">
    <w:abstractNumId w:val="31"/>
  </w:num>
  <w:num w:numId="36">
    <w:abstractNumId w:val="37"/>
  </w:num>
  <w:num w:numId="37">
    <w:abstractNumId w:val="30"/>
  </w:num>
  <w:num w:numId="38">
    <w:abstractNumId w:val="12"/>
  </w:num>
  <w:num w:numId="39">
    <w:abstractNumId w:val="41"/>
  </w:num>
  <w:num w:numId="40">
    <w:abstractNumId w:val="32"/>
  </w:num>
  <w:num w:numId="41">
    <w:abstractNumId w:val="26"/>
  </w:num>
  <w:num w:numId="42">
    <w:abstractNumId w:val="11"/>
  </w:num>
  <w:num w:numId="43">
    <w:abstractNumId w:val="2"/>
  </w:num>
  <w:num w:numId="44">
    <w:abstractNumId w:val="3"/>
  </w:num>
  <w:num w:numId="45">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2F"/>
    <w:rsid w:val="00000397"/>
    <w:rsid w:val="00002FF4"/>
    <w:rsid w:val="00005402"/>
    <w:rsid w:val="00007751"/>
    <w:rsid w:val="000253C7"/>
    <w:rsid w:val="00034E88"/>
    <w:rsid w:val="00037B6F"/>
    <w:rsid w:val="00053CCB"/>
    <w:rsid w:val="00056B23"/>
    <w:rsid w:val="00066CCE"/>
    <w:rsid w:val="00070438"/>
    <w:rsid w:val="00070E81"/>
    <w:rsid w:val="00076E82"/>
    <w:rsid w:val="00077647"/>
    <w:rsid w:val="00082A90"/>
    <w:rsid w:val="000839F0"/>
    <w:rsid w:val="00090458"/>
    <w:rsid w:val="000911F8"/>
    <w:rsid w:val="00091B4C"/>
    <w:rsid w:val="00091C71"/>
    <w:rsid w:val="00097F7F"/>
    <w:rsid w:val="000A0CBA"/>
    <w:rsid w:val="000A5B1B"/>
    <w:rsid w:val="000A7611"/>
    <w:rsid w:val="000A7CA5"/>
    <w:rsid w:val="000B3387"/>
    <w:rsid w:val="000B773B"/>
    <w:rsid w:val="000C6881"/>
    <w:rsid w:val="000C78D0"/>
    <w:rsid w:val="000D2DB0"/>
    <w:rsid w:val="000D37A4"/>
    <w:rsid w:val="000D5333"/>
    <w:rsid w:val="000D65BD"/>
    <w:rsid w:val="000D6FC9"/>
    <w:rsid w:val="000E2DFA"/>
    <w:rsid w:val="000F06B2"/>
    <w:rsid w:val="000F18C6"/>
    <w:rsid w:val="000F20F6"/>
    <w:rsid w:val="000F396A"/>
    <w:rsid w:val="000F4CAD"/>
    <w:rsid w:val="000F6532"/>
    <w:rsid w:val="00104EF1"/>
    <w:rsid w:val="00110CF3"/>
    <w:rsid w:val="00114F18"/>
    <w:rsid w:val="00121FA8"/>
    <w:rsid w:val="001247A6"/>
    <w:rsid w:val="00126E2E"/>
    <w:rsid w:val="00134929"/>
    <w:rsid w:val="00137179"/>
    <w:rsid w:val="00137F14"/>
    <w:rsid w:val="001411DF"/>
    <w:rsid w:val="0015318A"/>
    <w:rsid w:val="00157640"/>
    <w:rsid w:val="001618BA"/>
    <w:rsid w:val="0016264D"/>
    <w:rsid w:val="0016293D"/>
    <w:rsid w:val="0016640F"/>
    <w:rsid w:val="001705D5"/>
    <w:rsid w:val="0017445F"/>
    <w:rsid w:val="00181EFA"/>
    <w:rsid w:val="00183749"/>
    <w:rsid w:val="00183D41"/>
    <w:rsid w:val="001851A1"/>
    <w:rsid w:val="00191D8C"/>
    <w:rsid w:val="0019411E"/>
    <w:rsid w:val="00194EB3"/>
    <w:rsid w:val="001967CB"/>
    <w:rsid w:val="001A0967"/>
    <w:rsid w:val="001A0BD2"/>
    <w:rsid w:val="001A0FDC"/>
    <w:rsid w:val="001B2D2D"/>
    <w:rsid w:val="001C407F"/>
    <w:rsid w:val="001C532F"/>
    <w:rsid w:val="001C5910"/>
    <w:rsid w:val="001C5990"/>
    <w:rsid w:val="001C704F"/>
    <w:rsid w:val="001D013A"/>
    <w:rsid w:val="001D14FF"/>
    <w:rsid w:val="001D43ED"/>
    <w:rsid w:val="001D4BCF"/>
    <w:rsid w:val="001D55B8"/>
    <w:rsid w:val="001E2809"/>
    <w:rsid w:val="001E54D0"/>
    <w:rsid w:val="001F5B3A"/>
    <w:rsid w:val="0020611E"/>
    <w:rsid w:val="00207775"/>
    <w:rsid w:val="00211632"/>
    <w:rsid w:val="00212199"/>
    <w:rsid w:val="00213747"/>
    <w:rsid w:val="002143F5"/>
    <w:rsid w:val="00214D71"/>
    <w:rsid w:val="002239A1"/>
    <w:rsid w:val="00224EC8"/>
    <w:rsid w:val="002274DB"/>
    <w:rsid w:val="00227E55"/>
    <w:rsid w:val="00231524"/>
    <w:rsid w:val="00244D47"/>
    <w:rsid w:val="00250E24"/>
    <w:rsid w:val="0025105C"/>
    <w:rsid w:val="002515AC"/>
    <w:rsid w:val="00253DD4"/>
    <w:rsid w:val="00253ECD"/>
    <w:rsid w:val="00256F81"/>
    <w:rsid w:val="002579CF"/>
    <w:rsid w:val="00262647"/>
    <w:rsid w:val="0026542A"/>
    <w:rsid w:val="00270C0D"/>
    <w:rsid w:val="00271061"/>
    <w:rsid w:val="00272426"/>
    <w:rsid w:val="002736C7"/>
    <w:rsid w:val="00276D15"/>
    <w:rsid w:val="00282F34"/>
    <w:rsid w:val="00284CE9"/>
    <w:rsid w:val="002859C7"/>
    <w:rsid w:val="00292995"/>
    <w:rsid w:val="002937B4"/>
    <w:rsid w:val="00294BF4"/>
    <w:rsid w:val="00297A4D"/>
    <w:rsid w:val="002A0B0E"/>
    <w:rsid w:val="002A1D39"/>
    <w:rsid w:val="002A4B3F"/>
    <w:rsid w:val="002A5C31"/>
    <w:rsid w:val="002B0DC5"/>
    <w:rsid w:val="002B308F"/>
    <w:rsid w:val="002C2B36"/>
    <w:rsid w:val="002C6626"/>
    <w:rsid w:val="002C7E16"/>
    <w:rsid w:val="002D12CB"/>
    <w:rsid w:val="002D46D3"/>
    <w:rsid w:val="002D4777"/>
    <w:rsid w:val="002D48BE"/>
    <w:rsid w:val="002D73AF"/>
    <w:rsid w:val="002E18A0"/>
    <w:rsid w:val="002E73C1"/>
    <w:rsid w:val="002E7F90"/>
    <w:rsid w:val="002F1C50"/>
    <w:rsid w:val="002F4540"/>
    <w:rsid w:val="002F464B"/>
    <w:rsid w:val="00303B37"/>
    <w:rsid w:val="003100D4"/>
    <w:rsid w:val="00311661"/>
    <w:rsid w:val="0031171D"/>
    <w:rsid w:val="0031190B"/>
    <w:rsid w:val="00315B6B"/>
    <w:rsid w:val="00317796"/>
    <w:rsid w:val="0032109D"/>
    <w:rsid w:val="00323972"/>
    <w:rsid w:val="00323D78"/>
    <w:rsid w:val="00324085"/>
    <w:rsid w:val="0033092C"/>
    <w:rsid w:val="00333C6E"/>
    <w:rsid w:val="00335F9F"/>
    <w:rsid w:val="00342C27"/>
    <w:rsid w:val="00344870"/>
    <w:rsid w:val="00344B12"/>
    <w:rsid w:val="00346801"/>
    <w:rsid w:val="00346C00"/>
    <w:rsid w:val="00354A18"/>
    <w:rsid w:val="00356EA0"/>
    <w:rsid w:val="00362ABA"/>
    <w:rsid w:val="00363D4D"/>
    <w:rsid w:val="00371194"/>
    <w:rsid w:val="00373B51"/>
    <w:rsid w:val="00374E0A"/>
    <w:rsid w:val="003757E3"/>
    <w:rsid w:val="00382C8C"/>
    <w:rsid w:val="00384329"/>
    <w:rsid w:val="00384D50"/>
    <w:rsid w:val="0038755B"/>
    <w:rsid w:val="00390169"/>
    <w:rsid w:val="003944E4"/>
    <w:rsid w:val="00397737"/>
    <w:rsid w:val="003A1579"/>
    <w:rsid w:val="003A2CF0"/>
    <w:rsid w:val="003A349A"/>
    <w:rsid w:val="003A3658"/>
    <w:rsid w:val="003A45A8"/>
    <w:rsid w:val="003A504D"/>
    <w:rsid w:val="003B0491"/>
    <w:rsid w:val="003B0C89"/>
    <w:rsid w:val="003B1BF9"/>
    <w:rsid w:val="003B33DF"/>
    <w:rsid w:val="003B404D"/>
    <w:rsid w:val="003C2FD9"/>
    <w:rsid w:val="003D0A8A"/>
    <w:rsid w:val="003D3D17"/>
    <w:rsid w:val="003D44E9"/>
    <w:rsid w:val="003D4C8A"/>
    <w:rsid w:val="003D6C09"/>
    <w:rsid w:val="003D75C8"/>
    <w:rsid w:val="003E277E"/>
    <w:rsid w:val="003F13FC"/>
    <w:rsid w:val="003F4BA3"/>
    <w:rsid w:val="003F7E1B"/>
    <w:rsid w:val="00407D44"/>
    <w:rsid w:val="0041152B"/>
    <w:rsid w:val="00412FFA"/>
    <w:rsid w:val="00416A1F"/>
    <w:rsid w:val="004171ED"/>
    <w:rsid w:val="0042073A"/>
    <w:rsid w:val="0042400C"/>
    <w:rsid w:val="00427BF3"/>
    <w:rsid w:val="004476FD"/>
    <w:rsid w:val="00447B80"/>
    <w:rsid w:val="00447F0B"/>
    <w:rsid w:val="00450A2C"/>
    <w:rsid w:val="0045328F"/>
    <w:rsid w:val="004538F7"/>
    <w:rsid w:val="0045525E"/>
    <w:rsid w:val="004555C6"/>
    <w:rsid w:val="00455D50"/>
    <w:rsid w:val="004561CF"/>
    <w:rsid w:val="00457B1D"/>
    <w:rsid w:val="00460BBB"/>
    <w:rsid w:val="00461AEF"/>
    <w:rsid w:val="00462C27"/>
    <w:rsid w:val="00476CEB"/>
    <w:rsid w:val="00480AA5"/>
    <w:rsid w:val="00490ADC"/>
    <w:rsid w:val="00491552"/>
    <w:rsid w:val="004920EB"/>
    <w:rsid w:val="00492FE9"/>
    <w:rsid w:val="00493141"/>
    <w:rsid w:val="00494D1F"/>
    <w:rsid w:val="004A0C0D"/>
    <w:rsid w:val="004A178B"/>
    <w:rsid w:val="004A5EEA"/>
    <w:rsid w:val="004A6FEC"/>
    <w:rsid w:val="004B6B1D"/>
    <w:rsid w:val="004C2A2B"/>
    <w:rsid w:val="004C7169"/>
    <w:rsid w:val="004D0DB0"/>
    <w:rsid w:val="004D21CC"/>
    <w:rsid w:val="004E09AD"/>
    <w:rsid w:val="004E282C"/>
    <w:rsid w:val="004F12CE"/>
    <w:rsid w:val="004F5805"/>
    <w:rsid w:val="00505089"/>
    <w:rsid w:val="00514FD6"/>
    <w:rsid w:val="005173B3"/>
    <w:rsid w:val="00524A58"/>
    <w:rsid w:val="00526CDD"/>
    <w:rsid w:val="00531801"/>
    <w:rsid w:val="00532FC2"/>
    <w:rsid w:val="005352CB"/>
    <w:rsid w:val="00536A74"/>
    <w:rsid w:val="0054441E"/>
    <w:rsid w:val="00545374"/>
    <w:rsid w:val="00552163"/>
    <w:rsid w:val="00560893"/>
    <w:rsid w:val="00565892"/>
    <w:rsid w:val="00566ED0"/>
    <w:rsid w:val="0056733A"/>
    <w:rsid w:val="0058572C"/>
    <w:rsid w:val="00593ECC"/>
    <w:rsid w:val="005940A4"/>
    <w:rsid w:val="0059560C"/>
    <w:rsid w:val="005958D8"/>
    <w:rsid w:val="005979B0"/>
    <w:rsid w:val="005A13F4"/>
    <w:rsid w:val="005A536E"/>
    <w:rsid w:val="005A7B35"/>
    <w:rsid w:val="005A7B7D"/>
    <w:rsid w:val="005B1A4B"/>
    <w:rsid w:val="005B4695"/>
    <w:rsid w:val="005C1B13"/>
    <w:rsid w:val="005C39C9"/>
    <w:rsid w:val="005C687E"/>
    <w:rsid w:val="005C6C68"/>
    <w:rsid w:val="005D0E82"/>
    <w:rsid w:val="005D102F"/>
    <w:rsid w:val="005D132C"/>
    <w:rsid w:val="005D1495"/>
    <w:rsid w:val="005D3460"/>
    <w:rsid w:val="005E3F63"/>
    <w:rsid w:val="005E4D15"/>
    <w:rsid w:val="005E7904"/>
    <w:rsid w:val="006068FD"/>
    <w:rsid w:val="00612872"/>
    <w:rsid w:val="006152AF"/>
    <w:rsid w:val="00617951"/>
    <w:rsid w:val="00624D87"/>
    <w:rsid w:val="00627506"/>
    <w:rsid w:val="00634257"/>
    <w:rsid w:val="0064202F"/>
    <w:rsid w:val="00647AE5"/>
    <w:rsid w:val="00647E15"/>
    <w:rsid w:val="00651800"/>
    <w:rsid w:val="00651E9E"/>
    <w:rsid w:val="006525FA"/>
    <w:rsid w:val="00653918"/>
    <w:rsid w:val="00654B9D"/>
    <w:rsid w:val="00656D58"/>
    <w:rsid w:val="00661018"/>
    <w:rsid w:val="006612C6"/>
    <w:rsid w:val="00664086"/>
    <w:rsid w:val="00664746"/>
    <w:rsid w:val="006649FF"/>
    <w:rsid w:val="00666205"/>
    <w:rsid w:val="00670E47"/>
    <w:rsid w:val="00673103"/>
    <w:rsid w:val="006742A1"/>
    <w:rsid w:val="006747BD"/>
    <w:rsid w:val="00681489"/>
    <w:rsid w:val="0068283A"/>
    <w:rsid w:val="006839A5"/>
    <w:rsid w:val="0068578E"/>
    <w:rsid w:val="00686CB5"/>
    <w:rsid w:val="0068772D"/>
    <w:rsid w:val="006910BD"/>
    <w:rsid w:val="006919BD"/>
    <w:rsid w:val="00694774"/>
    <w:rsid w:val="00694A14"/>
    <w:rsid w:val="006963D6"/>
    <w:rsid w:val="00696D9C"/>
    <w:rsid w:val="00696E87"/>
    <w:rsid w:val="006A3866"/>
    <w:rsid w:val="006A509F"/>
    <w:rsid w:val="006B143E"/>
    <w:rsid w:val="006B55BA"/>
    <w:rsid w:val="006C16A3"/>
    <w:rsid w:val="006C304F"/>
    <w:rsid w:val="006C51C4"/>
    <w:rsid w:val="006C624A"/>
    <w:rsid w:val="006C7582"/>
    <w:rsid w:val="006D2988"/>
    <w:rsid w:val="006D3DC0"/>
    <w:rsid w:val="006D659D"/>
    <w:rsid w:val="006D6DE5"/>
    <w:rsid w:val="006E36E7"/>
    <w:rsid w:val="006E4D62"/>
    <w:rsid w:val="006E5990"/>
    <w:rsid w:val="006E7F10"/>
    <w:rsid w:val="006F645A"/>
    <w:rsid w:val="00707D79"/>
    <w:rsid w:val="007113EA"/>
    <w:rsid w:val="007160C8"/>
    <w:rsid w:val="007167D5"/>
    <w:rsid w:val="00716F22"/>
    <w:rsid w:val="00717425"/>
    <w:rsid w:val="007179C6"/>
    <w:rsid w:val="00721BB1"/>
    <w:rsid w:val="00730F49"/>
    <w:rsid w:val="00732C18"/>
    <w:rsid w:val="00734800"/>
    <w:rsid w:val="00742E76"/>
    <w:rsid w:val="00752694"/>
    <w:rsid w:val="007537D6"/>
    <w:rsid w:val="00756D0C"/>
    <w:rsid w:val="0076016D"/>
    <w:rsid w:val="00762082"/>
    <w:rsid w:val="00762AAD"/>
    <w:rsid w:val="00765C70"/>
    <w:rsid w:val="007661A4"/>
    <w:rsid w:val="00766EC7"/>
    <w:rsid w:val="00770FA9"/>
    <w:rsid w:val="007774DA"/>
    <w:rsid w:val="00780355"/>
    <w:rsid w:val="007819A9"/>
    <w:rsid w:val="00781E76"/>
    <w:rsid w:val="007823EB"/>
    <w:rsid w:val="007833E6"/>
    <w:rsid w:val="0078571E"/>
    <w:rsid w:val="00792BFB"/>
    <w:rsid w:val="0079329C"/>
    <w:rsid w:val="0079405F"/>
    <w:rsid w:val="0079481C"/>
    <w:rsid w:val="00796688"/>
    <w:rsid w:val="007A6A6C"/>
    <w:rsid w:val="007B07C0"/>
    <w:rsid w:val="007B25E7"/>
    <w:rsid w:val="007B669C"/>
    <w:rsid w:val="007C5239"/>
    <w:rsid w:val="007D1626"/>
    <w:rsid w:val="007D348A"/>
    <w:rsid w:val="007D353A"/>
    <w:rsid w:val="007D6251"/>
    <w:rsid w:val="007D66BE"/>
    <w:rsid w:val="007D6E4D"/>
    <w:rsid w:val="007E0CEE"/>
    <w:rsid w:val="007E0E84"/>
    <w:rsid w:val="007E24B3"/>
    <w:rsid w:val="007E4677"/>
    <w:rsid w:val="007E48DE"/>
    <w:rsid w:val="007E4BCF"/>
    <w:rsid w:val="007F24D9"/>
    <w:rsid w:val="007F4A48"/>
    <w:rsid w:val="007F6F60"/>
    <w:rsid w:val="00801D6E"/>
    <w:rsid w:val="00801F33"/>
    <w:rsid w:val="00802997"/>
    <w:rsid w:val="008050E0"/>
    <w:rsid w:val="00805DF6"/>
    <w:rsid w:val="008063F6"/>
    <w:rsid w:val="00815926"/>
    <w:rsid w:val="00817227"/>
    <w:rsid w:val="00821F16"/>
    <w:rsid w:val="0082746B"/>
    <w:rsid w:val="0083524D"/>
    <w:rsid w:val="008368C0"/>
    <w:rsid w:val="00837DE5"/>
    <w:rsid w:val="008404EC"/>
    <w:rsid w:val="00841F7E"/>
    <w:rsid w:val="008427D4"/>
    <w:rsid w:val="0084396A"/>
    <w:rsid w:val="00847F7A"/>
    <w:rsid w:val="00850581"/>
    <w:rsid w:val="00854B7B"/>
    <w:rsid w:val="00857C15"/>
    <w:rsid w:val="00860CFA"/>
    <w:rsid w:val="00865F8D"/>
    <w:rsid w:val="00880181"/>
    <w:rsid w:val="00885C30"/>
    <w:rsid w:val="008A65D1"/>
    <w:rsid w:val="008A77A9"/>
    <w:rsid w:val="008B6249"/>
    <w:rsid w:val="008B7B73"/>
    <w:rsid w:val="008C0940"/>
    <w:rsid w:val="008C1729"/>
    <w:rsid w:val="008C3CE6"/>
    <w:rsid w:val="008C3F9C"/>
    <w:rsid w:val="008C4D69"/>
    <w:rsid w:val="008C75DD"/>
    <w:rsid w:val="008E67AD"/>
    <w:rsid w:val="008F027B"/>
    <w:rsid w:val="008F209D"/>
    <w:rsid w:val="008F76D4"/>
    <w:rsid w:val="00903B5D"/>
    <w:rsid w:val="00906E5E"/>
    <w:rsid w:val="00912B3F"/>
    <w:rsid w:val="0091371F"/>
    <w:rsid w:val="00917510"/>
    <w:rsid w:val="009218EE"/>
    <w:rsid w:val="00922C02"/>
    <w:rsid w:val="00922D5B"/>
    <w:rsid w:val="00926926"/>
    <w:rsid w:val="00932D79"/>
    <w:rsid w:val="009356C3"/>
    <w:rsid w:val="0094307C"/>
    <w:rsid w:val="0094342C"/>
    <w:rsid w:val="00944A70"/>
    <w:rsid w:val="00946F6B"/>
    <w:rsid w:val="00947283"/>
    <w:rsid w:val="00947BE6"/>
    <w:rsid w:val="009510B6"/>
    <w:rsid w:val="00951278"/>
    <w:rsid w:val="009530C7"/>
    <w:rsid w:val="009543F6"/>
    <w:rsid w:val="00970D0E"/>
    <w:rsid w:val="0097160F"/>
    <w:rsid w:val="0097244B"/>
    <w:rsid w:val="00973825"/>
    <w:rsid w:val="00974A46"/>
    <w:rsid w:val="00982063"/>
    <w:rsid w:val="009856A4"/>
    <w:rsid w:val="00990821"/>
    <w:rsid w:val="00993E18"/>
    <w:rsid w:val="009A0AC8"/>
    <w:rsid w:val="009A350B"/>
    <w:rsid w:val="009A510F"/>
    <w:rsid w:val="009B06D8"/>
    <w:rsid w:val="009B44BD"/>
    <w:rsid w:val="009B5F94"/>
    <w:rsid w:val="009C28D9"/>
    <w:rsid w:val="009C4BE0"/>
    <w:rsid w:val="009C5998"/>
    <w:rsid w:val="009D1F2A"/>
    <w:rsid w:val="009D2DF4"/>
    <w:rsid w:val="009D431F"/>
    <w:rsid w:val="009D4C4D"/>
    <w:rsid w:val="009D5CBF"/>
    <w:rsid w:val="009D6389"/>
    <w:rsid w:val="009F24CA"/>
    <w:rsid w:val="009F6329"/>
    <w:rsid w:val="009F65F7"/>
    <w:rsid w:val="009F6C19"/>
    <w:rsid w:val="009F7FD0"/>
    <w:rsid w:val="00A02E5A"/>
    <w:rsid w:val="00A049C1"/>
    <w:rsid w:val="00A05B92"/>
    <w:rsid w:val="00A05C86"/>
    <w:rsid w:val="00A06B20"/>
    <w:rsid w:val="00A116A5"/>
    <w:rsid w:val="00A16A36"/>
    <w:rsid w:val="00A20379"/>
    <w:rsid w:val="00A20780"/>
    <w:rsid w:val="00A22E6F"/>
    <w:rsid w:val="00A261E2"/>
    <w:rsid w:val="00A31101"/>
    <w:rsid w:val="00A3175E"/>
    <w:rsid w:val="00A36F46"/>
    <w:rsid w:val="00A37616"/>
    <w:rsid w:val="00A37B19"/>
    <w:rsid w:val="00A4666C"/>
    <w:rsid w:val="00A51F84"/>
    <w:rsid w:val="00A52C29"/>
    <w:rsid w:val="00A535DF"/>
    <w:rsid w:val="00A5549E"/>
    <w:rsid w:val="00A606A8"/>
    <w:rsid w:val="00A63BE3"/>
    <w:rsid w:val="00A64F1E"/>
    <w:rsid w:val="00A700F4"/>
    <w:rsid w:val="00A751EF"/>
    <w:rsid w:val="00A835E3"/>
    <w:rsid w:val="00A92158"/>
    <w:rsid w:val="00A92BAE"/>
    <w:rsid w:val="00A97013"/>
    <w:rsid w:val="00AA159C"/>
    <w:rsid w:val="00AA3A99"/>
    <w:rsid w:val="00AB1EFA"/>
    <w:rsid w:val="00AB5E15"/>
    <w:rsid w:val="00AC6176"/>
    <w:rsid w:val="00AE07A8"/>
    <w:rsid w:val="00AE1944"/>
    <w:rsid w:val="00AF1182"/>
    <w:rsid w:val="00AF13CC"/>
    <w:rsid w:val="00AF34B6"/>
    <w:rsid w:val="00B00608"/>
    <w:rsid w:val="00B02A0B"/>
    <w:rsid w:val="00B051E7"/>
    <w:rsid w:val="00B1293D"/>
    <w:rsid w:val="00B12AFE"/>
    <w:rsid w:val="00B12E55"/>
    <w:rsid w:val="00B16A5A"/>
    <w:rsid w:val="00B16BCD"/>
    <w:rsid w:val="00B26919"/>
    <w:rsid w:val="00B30D4A"/>
    <w:rsid w:val="00B32029"/>
    <w:rsid w:val="00B3221B"/>
    <w:rsid w:val="00B32691"/>
    <w:rsid w:val="00B37610"/>
    <w:rsid w:val="00B405F2"/>
    <w:rsid w:val="00B417B0"/>
    <w:rsid w:val="00B42921"/>
    <w:rsid w:val="00B512D9"/>
    <w:rsid w:val="00B60E7F"/>
    <w:rsid w:val="00B61F8A"/>
    <w:rsid w:val="00B64FD5"/>
    <w:rsid w:val="00B673EE"/>
    <w:rsid w:val="00B7047B"/>
    <w:rsid w:val="00B72EEE"/>
    <w:rsid w:val="00B72F38"/>
    <w:rsid w:val="00B833CF"/>
    <w:rsid w:val="00B84784"/>
    <w:rsid w:val="00BA0F4E"/>
    <w:rsid w:val="00BA4B5C"/>
    <w:rsid w:val="00BB5E69"/>
    <w:rsid w:val="00BC0E41"/>
    <w:rsid w:val="00BC282A"/>
    <w:rsid w:val="00BC40CB"/>
    <w:rsid w:val="00BD042E"/>
    <w:rsid w:val="00BD220A"/>
    <w:rsid w:val="00BD3F50"/>
    <w:rsid w:val="00BD7401"/>
    <w:rsid w:val="00BD76BE"/>
    <w:rsid w:val="00BE1545"/>
    <w:rsid w:val="00BF1933"/>
    <w:rsid w:val="00BF54D1"/>
    <w:rsid w:val="00BF59F6"/>
    <w:rsid w:val="00BF6D7E"/>
    <w:rsid w:val="00BF7FB3"/>
    <w:rsid w:val="00C035A0"/>
    <w:rsid w:val="00C162BB"/>
    <w:rsid w:val="00C1674F"/>
    <w:rsid w:val="00C24110"/>
    <w:rsid w:val="00C25986"/>
    <w:rsid w:val="00C26AFF"/>
    <w:rsid w:val="00C26F10"/>
    <w:rsid w:val="00C52267"/>
    <w:rsid w:val="00C5317D"/>
    <w:rsid w:val="00C540A4"/>
    <w:rsid w:val="00C5609B"/>
    <w:rsid w:val="00C5712D"/>
    <w:rsid w:val="00C6031E"/>
    <w:rsid w:val="00C649A9"/>
    <w:rsid w:val="00C6619C"/>
    <w:rsid w:val="00C66C98"/>
    <w:rsid w:val="00C71A0A"/>
    <w:rsid w:val="00C736D5"/>
    <w:rsid w:val="00C8513D"/>
    <w:rsid w:val="00C925C4"/>
    <w:rsid w:val="00CA1345"/>
    <w:rsid w:val="00CA73E9"/>
    <w:rsid w:val="00CB1E99"/>
    <w:rsid w:val="00CB41EC"/>
    <w:rsid w:val="00CD189F"/>
    <w:rsid w:val="00CE1737"/>
    <w:rsid w:val="00CE26B8"/>
    <w:rsid w:val="00CF1637"/>
    <w:rsid w:val="00CF185B"/>
    <w:rsid w:val="00CF562A"/>
    <w:rsid w:val="00CF6162"/>
    <w:rsid w:val="00D005B3"/>
    <w:rsid w:val="00D023B4"/>
    <w:rsid w:val="00D0422D"/>
    <w:rsid w:val="00D050D7"/>
    <w:rsid w:val="00D06D36"/>
    <w:rsid w:val="00D10AC9"/>
    <w:rsid w:val="00D10FF2"/>
    <w:rsid w:val="00D173AA"/>
    <w:rsid w:val="00D32093"/>
    <w:rsid w:val="00D33830"/>
    <w:rsid w:val="00D40690"/>
    <w:rsid w:val="00D54540"/>
    <w:rsid w:val="00D617AB"/>
    <w:rsid w:val="00D76645"/>
    <w:rsid w:val="00D76A27"/>
    <w:rsid w:val="00D80A12"/>
    <w:rsid w:val="00DA1622"/>
    <w:rsid w:val="00DA512B"/>
    <w:rsid w:val="00DA52A1"/>
    <w:rsid w:val="00DC66A4"/>
    <w:rsid w:val="00DD11DF"/>
    <w:rsid w:val="00DD1C3A"/>
    <w:rsid w:val="00DD2923"/>
    <w:rsid w:val="00DD3197"/>
    <w:rsid w:val="00DD4AB5"/>
    <w:rsid w:val="00DF6EF4"/>
    <w:rsid w:val="00E05440"/>
    <w:rsid w:val="00E05E99"/>
    <w:rsid w:val="00E1363F"/>
    <w:rsid w:val="00E20754"/>
    <w:rsid w:val="00E22C39"/>
    <w:rsid w:val="00E23704"/>
    <w:rsid w:val="00E25A6E"/>
    <w:rsid w:val="00E25FB9"/>
    <w:rsid w:val="00E27E0E"/>
    <w:rsid w:val="00E305A5"/>
    <w:rsid w:val="00E31F7A"/>
    <w:rsid w:val="00E337A1"/>
    <w:rsid w:val="00E34711"/>
    <w:rsid w:val="00E40F48"/>
    <w:rsid w:val="00E54D68"/>
    <w:rsid w:val="00E65972"/>
    <w:rsid w:val="00E67EA9"/>
    <w:rsid w:val="00E7081E"/>
    <w:rsid w:val="00E844D1"/>
    <w:rsid w:val="00E960E0"/>
    <w:rsid w:val="00EA11AB"/>
    <w:rsid w:val="00EA1BF2"/>
    <w:rsid w:val="00EA1DA9"/>
    <w:rsid w:val="00EB04D6"/>
    <w:rsid w:val="00EB1259"/>
    <w:rsid w:val="00EB2500"/>
    <w:rsid w:val="00EB4CCF"/>
    <w:rsid w:val="00EB641E"/>
    <w:rsid w:val="00EB6F9C"/>
    <w:rsid w:val="00EB71FC"/>
    <w:rsid w:val="00EC0469"/>
    <w:rsid w:val="00EC4D46"/>
    <w:rsid w:val="00EC52B9"/>
    <w:rsid w:val="00EC6584"/>
    <w:rsid w:val="00ED1E5B"/>
    <w:rsid w:val="00ED669C"/>
    <w:rsid w:val="00ED7972"/>
    <w:rsid w:val="00EE0597"/>
    <w:rsid w:val="00EE0AF2"/>
    <w:rsid w:val="00EE493C"/>
    <w:rsid w:val="00EF7264"/>
    <w:rsid w:val="00F00CAD"/>
    <w:rsid w:val="00F01D6E"/>
    <w:rsid w:val="00F122DC"/>
    <w:rsid w:val="00F142FE"/>
    <w:rsid w:val="00F22560"/>
    <w:rsid w:val="00F22695"/>
    <w:rsid w:val="00F2722D"/>
    <w:rsid w:val="00F32B3D"/>
    <w:rsid w:val="00F40CFB"/>
    <w:rsid w:val="00F50848"/>
    <w:rsid w:val="00F5220D"/>
    <w:rsid w:val="00F538C0"/>
    <w:rsid w:val="00F53AF3"/>
    <w:rsid w:val="00F565C0"/>
    <w:rsid w:val="00F5737D"/>
    <w:rsid w:val="00F6351C"/>
    <w:rsid w:val="00F655E6"/>
    <w:rsid w:val="00F71C96"/>
    <w:rsid w:val="00F7624E"/>
    <w:rsid w:val="00F76486"/>
    <w:rsid w:val="00F83012"/>
    <w:rsid w:val="00F83143"/>
    <w:rsid w:val="00F85199"/>
    <w:rsid w:val="00F8625E"/>
    <w:rsid w:val="00F9004A"/>
    <w:rsid w:val="00F91374"/>
    <w:rsid w:val="00F92E8E"/>
    <w:rsid w:val="00F93B57"/>
    <w:rsid w:val="00F969CC"/>
    <w:rsid w:val="00FA1617"/>
    <w:rsid w:val="00FB261D"/>
    <w:rsid w:val="00FB2C01"/>
    <w:rsid w:val="00FB3922"/>
    <w:rsid w:val="00FB3CE1"/>
    <w:rsid w:val="00FB4EA0"/>
    <w:rsid w:val="00FB5933"/>
    <w:rsid w:val="00FB7D61"/>
    <w:rsid w:val="00FC1245"/>
    <w:rsid w:val="00FD3753"/>
    <w:rsid w:val="00FD4DC2"/>
    <w:rsid w:val="00FD6040"/>
    <w:rsid w:val="00FD7889"/>
    <w:rsid w:val="00FE4147"/>
    <w:rsid w:val="00FF4ADD"/>
    <w:rsid w:val="00FF4C1F"/>
    <w:rsid w:val="00FF4E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F52C39"/>
  <w15:docId w15:val="{5DB3E8BD-BFA0-433B-BF05-D1650540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405F"/>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customStyle="1" w:styleId="Default">
    <w:name w:val="Default"/>
    <w:rsid w:val="0009045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link w:val="AkapitzlistZnak"/>
    <w:uiPriority w:val="34"/>
    <w:qFormat/>
    <w:rsid w:val="00AE07A8"/>
    <w:pPr>
      <w:ind w:left="720"/>
      <w:contextualSpacing/>
    </w:pPr>
  </w:style>
  <w:style w:type="character" w:styleId="Odwoaniedokomentarza">
    <w:name w:val="annotation reference"/>
    <w:basedOn w:val="Domylnaczcionkaakapitu"/>
    <w:uiPriority w:val="99"/>
    <w:semiHidden/>
    <w:unhideWhenUsed/>
    <w:rsid w:val="00A116A5"/>
    <w:rPr>
      <w:sz w:val="16"/>
      <w:szCs w:val="16"/>
    </w:rPr>
  </w:style>
  <w:style w:type="paragraph" w:styleId="Tekstkomentarza">
    <w:name w:val="annotation text"/>
    <w:basedOn w:val="Normalny"/>
    <w:link w:val="TekstkomentarzaZnak"/>
    <w:uiPriority w:val="99"/>
    <w:semiHidden/>
    <w:unhideWhenUsed/>
    <w:rsid w:val="00A116A5"/>
    <w:pPr>
      <w:spacing w:line="240" w:lineRule="auto"/>
    </w:pPr>
    <w:rPr>
      <w:szCs w:val="20"/>
    </w:rPr>
  </w:style>
  <w:style w:type="character" w:customStyle="1" w:styleId="TekstkomentarzaZnak">
    <w:name w:val="Tekst komentarza Znak"/>
    <w:basedOn w:val="Domylnaczcionkaakapitu"/>
    <w:link w:val="Tekstkomentarza"/>
    <w:uiPriority w:val="99"/>
    <w:semiHidden/>
    <w:rsid w:val="00A116A5"/>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A116A5"/>
    <w:rPr>
      <w:b/>
      <w:bCs/>
    </w:rPr>
  </w:style>
  <w:style w:type="character" w:customStyle="1" w:styleId="TematkomentarzaZnak">
    <w:name w:val="Temat komentarza Znak"/>
    <w:basedOn w:val="TekstkomentarzaZnak"/>
    <w:link w:val="Tematkomentarza"/>
    <w:uiPriority w:val="99"/>
    <w:semiHidden/>
    <w:rsid w:val="00A116A5"/>
    <w:rPr>
      <w:b/>
      <w:bCs/>
      <w:color w:val="000000" w:themeColor="background1"/>
      <w:spacing w:val="4"/>
      <w:sz w:val="20"/>
      <w:szCs w:val="20"/>
    </w:rPr>
  </w:style>
  <w:style w:type="paragraph" w:styleId="Tekstdymka">
    <w:name w:val="Balloon Text"/>
    <w:basedOn w:val="Normalny"/>
    <w:link w:val="TekstdymkaZnak"/>
    <w:uiPriority w:val="99"/>
    <w:semiHidden/>
    <w:unhideWhenUsed/>
    <w:rsid w:val="00A116A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16A5"/>
    <w:rPr>
      <w:rFonts w:ascii="Segoe UI" w:hAnsi="Segoe UI" w:cs="Segoe UI"/>
      <w:color w:val="000000" w:themeColor="background1"/>
      <w:spacing w:val="4"/>
      <w:sz w:val="18"/>
      <w:szCs w:val="18"/>
    </w:rPr>
  </w:style>
  <w:style w:type="paragraph" w:styleId="NormalnyWeb">
    <w:name w:val="Normal (Web)"/>
    <w:basedOn w:val="Normalny"/>
    <w:uiPriority w:val="99"/>
    <w:unhideWhenUsed/>
    <w:rsid w:val="0079329C"/>
    <w:pPr>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pl-PL"/>
    </w:rPr>
  </w:style>
  <w:style w:type="character" w:styleId="Uwydatnienie">
    <w:name w:val="Emphasis"/>
    <w:basedOn w:val="Domylnaczcionkaakapitu"/>
    <w:uiPriority w:val="20"/>
    <w:qFormat/>
    <w:rsid w:val="0079329C"/>
    <w:rPr>
      <w:i/>
      <w:iCs/>
    </w:rPr>
  </w:style>
  <w:style w:type="character" w:styleId="Hipercze">
    <w:name w:val="Hyperlink"/>
    <w:basedOn w:val="Domylnaczcionkaakapitu"/>
    <w:uiPriority w:val="99"/>
    <w:semiHidden/>
    <w:unhideWhenUsed/>
    <w:rsid w:val="0079329C"/>
    <w:rPr>
      <w:color w:val="0000FF"/>
      <w:u w:val="single"/>
    </w:rPr>
  </w:style>
  <w:style w:type="character" w:customStyle="1" w:styleId="AkapitzlistZnak">
    <w:name w:val="Akapit z listą Znak"/>
    <w:basedOn w:val="Domylnaczcionkaakapitu"/>
    <w:link w:val="Akapitzlist"/>
    <w:uiPriority w:val="34"/>
    <w:locked/>
    <w:rsid w:val="00E22C39"/>
    <w:rPr>
      <w:color w:val="000000" w:themeColor="background1"/>
      <w:spacing w:val="4"/>
      <w:sz w:val="20"/>
    </w:rPr>
  </w:style>
  <w:style w:type="paragraph" w:styleId="Tekstprzypisukocowego">
    <w:name w:val="endnote text"/>
    <w:basedOn w:val="Normalny"/>
    <w:link w:val="TekstprzypisukocowegoZnak"/>
    <w:uiPriority w:val="99"/>
    <w:semiHidden/>
    <w:unhideWhenUsed/>
    <w:rsid w:val="00A37B19"/>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A37B19"/>
    <w:rPr>
      <w:color w:val="000000" w:themeColor="background1"/>
      <w:spacing w:val="4"/>
      <w:sz w:val="20"/>
      <w:szCs w:val="20"/>
    </w:rPr>
  </w:style>
  <w:style w:type="character" w:styleId="Odwoanieprzypisukocowego">
    <w:name w:val="endnote reference"/>
    <w:basedOn w:val="Domylnaczcionkaakapitu"/>
    <w:uiPriority w:val="99"/>
    <w:semiHidden/>
    <w:unhideWhenUsed/>
    <w:rsid w:val="00A37B19"/>
    <w:rPr>
      <w:vertAlign w:val="superscript"/>
    </w:rPr>
  </w:style>
  <w:style w:type="paragraph" w:styleId="Poprawka">
    <w:name w:val="Revision"/>
    <w:hidden/>
    <w:uiPriority w:val="99"/>
    <w:semiHidden/>
    <w:rsid w:val="00EA11AB"/>
    <w:pPr>
      <w:spacing w:after="0" w:line="240" w:lineRule="auto"/>
    </w:pPr>
    <w:rPr>
      <w:color w:val="000000" w:themeColor="background1"/>
      <w:spacing w:val="4"/>
      <w:sz w:val="20"/>
    </w:rPr>
  </w:style>
  <w:style w:type="numbering" w:customStyle="1" w:styleId="Lista51">
    <w:name w:val="Lista 51"/>
    <w:basedOn w:val="Bezlisty"/>
    <w:rsid w:val="006C7582"/>
    <w:pPr>
      <w:numPr>
        <w:numId w:val="26"/>
      </w:numPr>
    </w:pPr>
  </w:style>
  <w:style w:type="numbering" w:customStyle="1" w:styleId="List6">
    <w:name w:val="List 6"/>
    <w:basedOn w:val="Bezlisty"/>
    <w:rsid w:val="006C7582"/>
    <w:pPr>
      <w:numPr>
        <w:numId w:val="3"/>
      </w:numPr>
    </w:pPr>
  </w:style>
  <w:style w:type="numbering" w:customStyle="1" w:styleId="List9">
    <w:name w:val="List 9"/>
    <w:basedOn w:val="Bezlisty"/>
    <w:rsid w:val="006C7582"/>
    <w:pPr>
      <w:numPr>
        <w:numId w:val="4"/>
      </w:numPr>
    </w:pPr>
  </w:style>
  <w:style w:type="numbering" w:customStyle="1" w:styleId="Numery">
    <w:name w:val="Numery"/>
    <w:rsid w:val="006C7582"/>
    <w:pPr>
      <w:numPr>
        <w:numId w:val="5"/>
      </w:numPr>
    </w:pPr>
  </w:style>
  <w:style w:type="numbering" w:customStyle="1" w:styleId="List15">
    <w:name w:val="List 15"/>
    <w:basedOn w:val="Bezlisty"/>
    <w:rsid w:val="006C7582"/>
    <w:pPr>
      <w:numPr>
        <w:numId w:val="6"/>
      </w:numPr>
    </w:pPr>
  </w:style>
  <w:style w:type="paragraph" w:styleId="Tekstprzypisudolnego">
    <w:name w:val="footnote text"/>
    <w:aliases w:val="Podrozdział,Footnote"/>
    <w:basedOn w:val="Normalny"/>
    <w:link w:val="TekstprzypisudolnegoZnak"/>
    <w:uiPriority w:val="99"/>
    <w:semiHidden/>
    <w:unhideWhenUsed/>
    <w:rsid w:val="00317796"/>
    <w:pPr>
      <w:spacing w:after="0" w:line="240" w:lineRule="auto"/>
    </w:pPr>
    <w:rPr>
      <w:szCs w:val="20"/>
    </w:rPr>
  </w:style>
  <w:style w:type="character" w:customStyle="1" w:styleId="TekstprzypisudolnegoZnak">
    <w:name w:val="Tekst przypisu dolnego Znak"/>
    <w:aliases w:val="Podrozdział Znak,Footnote Znak"/>
    <w:basedOn w:val="Domylnaczcionkaakapitu"/>
    <w:link w:val="Tekstprzypisudolnego"/>
    <w:uiPriority w:val="99"/>
    <w:semiHidden/>
    <w:rsid w:val="00317796"/>
    <w:rPr>
      <w:color w:val="000000" w:themeColor="background1"/>
      <w:spacing w:val="4"/>
      <w:sz w:val="20"/>
      <w:szCs w:val="20"/>
    </w:rPr>
  </w:style>
  <w:style w:type="character" w:styleId="Odwoanieprzypisudolnego">
    <w:name w:val="footnote reference"/>
    <w:uiPriority w:val="99"/>
    <w:semiHidden/>
    <w:unhideWhenUsed/>
    <w:rsid w:val="00317796"/>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32891">
      <w:bodyDiv w:val="1"/>
      <w:marLeft w:val="0"/>
      <w:marRight w:val="0"/>
      <w:marTop w:val="0"/>
      <w:marBottom w:val="0"/>
      <w:divBdr>
        <w:top w:val="none" w:sz="0" w:space="0" w:color="auto"/>
        <w:left w:val="none" w:sz="0" w:space="0" w:color="auto"/>
        <w:bottom w:val="none" w:sz="0" w:space="0" w:color="auto"/>
        <w:right w:val="none" w:sz="0" w:space="0" w:color="auto"/>
      </w:divBdr>
    </w:div>
    <w:div w:id="96602358">
      <w:bodyDiv w:val="1"/>
      <w:marLeft w:val="0"/>
      <w:marRight w:val="0"/>
      <w:marTop w:val="0"/>
      <w:marBottom w:val="0"/>
      <w:divBdr>
        <w:top w:val="none" w:sz="0" w:space="0" w:color="auto"/>
        <w:left w:val="none" w:sz="0" w:space="0" w:color="auto"/>
        <w:bottom w:val="none" w:sz="0" w:space="0" w:color="auto"/>
        <w:right w:val="none" w:sz="0" w:space="0" w:color="auto"/>
      </w:divBdr>
    </w:div>
    <w:div w:id="201675742">
      <w:bodyDiv w:val="1"/>
      <w:marLeft w:val="240"/>
      <w:marRight w:val="240"/>
      <w:marTop w:val="240"/>
      <w:marBottom w:val="60"/>
      <w:divBdr>
        <w:top w:val="none" w:sz="0" w:space="0" w:color="auto"/>
        <w:left w:val="none" w:sz="0" w:space="0" w:color="auto"/>
        <w:bottom w:val="none" w:sz="0" w:space="0" w:color="auto"/>
        <w:right w:val="none" w:sz="0" w:space="0" w:color="auto"/>
      </w:divBdr>
      <w:divsChild>
        <w:div w:id="502933737">
          <w:marLeft w:val="0"/>
          <w:marRight w:val="0"/>
          <w:marTop w:val="0"/>
          <w:marBottom w:val="0"/>
          <w:divBdr>
            <w:top w:val="none" w:sz="0" w:space="0" w:color="auto"/>
            <w:left w:val="none" w:sz="0" w:space="0" w:color="auto"/>
            <w:bottom w:val="single" w:sz="6" w:space="9" w:color="C8C8C8"/>
            <w:right w:val="none" w:sz="0" w:space="0" w:color="auto"/>
          </w:divBdr>
          <w:divsChild>
            <w:div w:id="1927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63166">
      <w:bodyDiv w:val="1"/>
      <w:marLeft w:val="0"/>
      <w:marRight w:val="0"/>
      <w:marTop w:val="0"/>
      <w:marBottom w:val="0"/>
      <w:divBdr>
        <w:top w:val="none" w:sz="0" w:space="0" w:color="auto"/>
        <w:left w:val="none" w:sz="0" w:space="0" w:color="auto"/>
        <w:bottom w:val="none" w:sz="0" w:space="0" w:color="auto"/>
        <w:right w:val="none" w:sz="0" w:space="0" w:color="auto"/>
      </w:divBdr>
    </w:div>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471873296">
      <w:bodyDiv w:val="1"/>
      <w:marLeft w:val="240"/>
      <w:marRight w:val="240"/>
      <w:marTop w:val="240"/>
      <w:marBottom w:val="60"/>
      <w:divBdr>
        <w:top w:val="none" w:sz="0" w:space="0" w:color="auto"/>
        <w:left w:val="none" w:sz="0" w:space="0" w:color="auto"/>
        <w:bottom w:val="none" w:sz="0" w:space="0" w:color="auto"/>
        <w:right w:val="none" w:sz="0" w:space="0" w:color="auto"/>
      </w:divBdr>
    </w:div>
    <w:div w:id="531378743">
      <w:bodyDiv w:val="1"/>
      <w:marLeft w:val="0"/>
      <w:marRight w:val="0"/>
      <w:marTop w:val="0"/>
      <w:marBottom w:val="0"/>
      <w:divBdr>
        <w:top w:val="none" w:sz="0" w:space="0" w:color="auto"/>
        <w:left w:val="none" w:sz="0" w:space="0" w:color="auto"/>
        <w:bottom w:val="none" w:sz="0" w:space="0" w:color="auto"/>
        <w:right w:val="none" w:sz="0" w:space="0" w:color="auto"/>
      </w:divBdr>
      <w:divsChild>
        <w:div w:id="1958636719">
          <w:marLeft w:val="0"/>
          <w:marRight w:val="0"/>
          <w:marTop w:val="0"/>
          <w:marBottom w:val="0"/>
          <w:divBdr>
            <w:top w:val="none" w:sz="0" w:space="0" w:color="auto"/>
            <w:left w:val="none" w:sz="0" w:space="0" w:color="auto"/>
            <w:bottom w:val="none" w:sz="0" w:space="0" w:color="auto"/>
            <w:right w:val="none" w:sz="0" w:space="0" w:color="auto"/>
          </w:divBdr>
        </w:div>
      </w:divsChild>
    </w:div>
    <w:div w:id="585849439">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27957158">
          <w:marLeft w:val="0"/>
          <w:marRight w:val="0"/>
          <w:marTop w:val="0"/>
          <w:marBottom w:val="0"/>
          <w:divBdr>
            <w:top w:val="none" w:sz="0" w:space="0" w:color="auto"/>
            <w:left w:val="none" w:sz="0" w:space="0" w:color="auto"/>
            <w:bottom w:val="single" w:sz="6" w:space="9" w:color="C8C8C8"/>
            <w:right w:val="none" w:sz="0" w:space="0" w:color="auto"/>
          </w:divBdr>
          <w:divsChild>
            <w:div w:id="1808401598">
              <w:marLeft w:val="0"/>
              <w:marRight w:val="0"/>
              <w:marTop w:val="0"/>
              <w:marBottom w:val="0"/>
              <w:divBdr>
                <w:top w:val="none" w:sz="0" w:space="0" w:color="auto"/>
                <w:left w:val="none" w:sz="0" w:space="0" w:color="auto"/>
                <w:bottom w:val="none" w:sz="0" w:space="0" w:color="auto"/>
                <w:right w:val="none" w:sz="0" w:space="0" w:color="auto"/>
              </w:divBdr>
            </w:div>
            <w:div w:id="2008358074">
              <w:marLeft w:val="0"/>
              <w:marRight w:val="0"/>
              <w:marTop w:val="0"/>
              <w:marBottom w:val="0"/>
              <w:divBdr>
                <w:top w:val="none" w:sz="0" w:space="0" w:color="auto"/>
                <w:left w:val="none" w:sz="0" w:space="0" w:color="auto"/>
                <w:bottom w:val="none" w:sz="0" w:space="0" w:color="auto"/>
                <w:right w:val="none" w:sz="0" w:space="0" w:color="auto"/>
              </w:divBdr>
            </w:div>
            <w:div w:id="186018862">
              <w:marLeft w:val="0"/>
              <w:marRight w:val="0"/>
              <w:marTop w:val="0"/>
              <w:marBottom w:val="0"/>
              <w:divBdr>
                <w:top w:val="none" w:sz="0" w:space="0" w:color="auto"/>
                <w:left w:val="none" w:sz="0" w:space="0" w:color="auto"/>
                <w:bottom w:val="none" w:sz="0" w:space="0" w:color="auto"/>
                <w:right w:val="none" w:sz="0" w:space="0" w:color="auto"/>
              </w:divBdr>
            </w:div>
            <w:div w:id="923954049">
              <w:marLeft w:val="0"/>
              <w:marRight w:val="0"/>
              <w:marTop w:val="0"/>
              <w:marBottom w:val="0"/>
              <w:divBdr>
                <w:top w:val="none" w:sz="0" w:space="0" w:color="auto"/>
                <w:left w:val="none" w:sz="0" w:space="0" w:color="auto"/>
                <w:bottom w:val="none" w:sz="0" w:space="0" w:color="auto"/>
                <w:right w:val="none" w:sz="0" w:space="0" w:color="auto"/>
              </w:divBdr>
            </w:div>
            <w:div w:id="17825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41001">
      <w:bodyDiv w:val="1"/>
      <w:marLeft w:val="0"/>
      <w:marRight w:val="0"/>
      <w:marTop w:val="0"/>
      <w:marBottom w:val="0"/>
      <w:divBdr>
        <w:top w:val="none" w:sz="0" w:space="0" w:color="auto"/>
        <w:left w:val="none" w:sz="0" w:space="0" w:color="auto"/>
        <w:bottom w:val="none" w:sz="0" w:space="0" w:color="auto"/>
        <w:right w:val="none" w:sz="0" w:space="0" w:color="auto"/>
      </w:divBdr>
    </w:div>
    <w:div w:id="706564228">
      <w:bodyDiv w:val="1"/>
      <w:marLeft w:val="0"/>
      <w:marRight w:val="0"/>
      <w:marTop w:val="0"/>
      <w:marBottom w:val="0"/>
      <w:divBdr>
        <w:top w:val="none" w:sz="0" w:space="0" w:color="auto"/>
        <w:left w:val="none" w:sz="0" w:space="0" w:color="auto"/>
        <w:bottom w:val="none" w:sz="0" w:space="0" w:color="auto"/>
        <w:right w:val="none" w:sz="0" w:space="0" w:color="auto"/>
      </w:divBdr>
    </w:div>
    <w:div w:id="801533327">
      <w:bodyDiv w:val="1"/>
      <w:marLeft w:val="0"/>
      <w:marRight w:val="0"/>
      <w:marTop w:val="0"/>
      <w:marBottom w:val="0"/>
      <w:divBdr>
        <w:top w:val="none" w:sz="0" w:space="0" w:color="auto"/>
        <w:left w:val="none" w:sz="0" w:space="0" w:color="auto"/>
        <w:bottom w:val="none" w:sz="0" w:space="0" w:color="auto"/>
        <w:right w:val="none" w:sz="0" w:space="0" w:color="auto"/>
      </w:divBdr>
    </w:div>
    <w:div w:id="875195990">
      <w:bodyDiv w:val="1"/>
      <w:marLeft w:val="0"/>
      <w:marRight w:val="0"/>
      <w:marTop w:val="0"/>
      <w:marBottom w:val="0"/>
      <w:divBdr>
        <w:top w:val="none" w:sz="0" w:space="0" w:color="auto"/>
        <w:left w:val="none" w:sz="0" w:space="0" w:color="auto"/>
        <w:bottom w:val="none" w:sz="0" w:space="0" w:color="auto"/>
        <w:right w:val="none" w:sz="0" w:space="0" w:color="auto"/>
      </w:divBdr>
    </w:div>
    <w:div w:id="1078946420">
      <w:bodyDiv w:val="1"/>
      <w:marLeft w:val="0"/>
      <w:marRight w:val="0"/>
      <w:marTop w:val="0"/>
      <w:marBottom w:val="0"/>
      <w:divBdr>
        <w:top w:val="none" w:sz="0" w:space="0" w:color="auto"/>
        <w:left w:val="none" w:sz="0" w:space="0" w:color="auto"/>
        <w:bottom w:val="none" w:sz="0" w:space="0" w:color="auto"/>
        <w:right w:val="none" w:sz="0" w:space="0" w:color="auto"/>
      </w:divBdr>
    </w:div>
    <w:div w:id="1121807620">
      <w:bodyDiv w:val="1"/>
      <w:marLeft w:val="0"/>
      <w:marRight w:val="0"/>
      <w:marTop w:val="0"/>
      <w:marBottom w:val="0"/>
      <w:divBdr>
        <w:top w:val="none" w:sz="0" w:space="0" w:color="auto"/>
        <w:left w:val="none" w:sz="0" w:space="0" w:color="auto"/>
        <w:bottom w:val="none" w:sz="0" w:space="0" w:color="auto"/>
        <w:right w:val="none" w:sz="0" w:space="0" w:color="auto"/>
      </w:divBdr>
    </w:div>
    <w:div w:id="1451438951">
      <w:bodyDiv w:val="1"/>
      <w:marLeft w:val="0"/>
      <w:marRight w:val="0"/>
      <w:marTop w:val="0"/>
      <w:marBottom w:val="0"/>
      <w:divBdr>
        <w:top w:val="none" w:sz="0" w:space="0" w:color="auto"/>
        <w:left w:val="none" w:sz="0" w:space="0" w:color="auto"/>
        <w:bottom w:val="none" w:sz="0" w:space="0" w:color="auto"/>
        <w:right w:val="none" w:sz="0" w:space="0" w:color="auto"/>
      </w:divBdr>
    </w:div>
    <w:div w:id="160753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E6754-2125-4ADD-9C8F-EFD55D5EA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3088</Words>
  <Characters>18530</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WCB EIT+</Company>
  <LinksUpToDate>false</LinksUpToDate>
  <CharactersWithSpaces>21575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Wolynska</dc:creator>
  <cp:lastModifiedBy>Katarzyna Gorzeja</cp:lastModifiedBy>
  <cp:revision>4</cp:revision>
  <cp:lastPrinted>2020-12-11T14:59:00Z</cp:lastPrinted>
  <dcterms:created xsi:type="dcterms:W3CDTF">2021-01-25T11:45:00Z</dcterms:created>
  <dcterms:modified xsi:type="dcterms:W3CDTF">2021-01-26T09:06:00Z</dcterms:modified>
</cp:coreProperties>
</file>