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50D61" w14:textId="2A6D2279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00D80FCB" w14:textId="375032C1" w:rsidR="00E33855" w:rsidRDefault="00691B85" w:rsidP="00E830FF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  <w:r>
        <w:rPr>
          <w:rFonts w:ascii="Roboto" w:hAnsi="Roboto" w:cs="Times New Roman"/>
          <w:b/>
          <w:sz w:val="18"/>
          <w:szCs w:val="18"/>
        </w:rPr>
        <w:t xml:space="preserve">Wagi precyzyjne </w:t>
      </w:r>
      <w:r w:rsidR="00F61D56">
        <w:rPr>
          <w:rFonts w:ascii="Roboto" w:hAnsi="Roboto" w:cs="Times New Roman"/>
          <w:b/>
          <w:sz w:val="18"/>
          <w:szCs w:val="18"/>
        </w:rPr>
        <w:t>– 2 szt</w:t>
      </w:r>
      <w:r w:rsidR="00BC7E2D">
        <w:rPr>
          <w:rFonts w:ascii="Roboto" w:hAnsi="Roboto" w:cs="Times New Roman"/>
          <w:b/>
          <w:sz w:val="18"/>
          <w:szCs w:val="18"/>
        </w:rPr>
        <w:t>.</w:t>
      </w:r>
    </w:p>
    <w:p w14:paraId="6C7AD117" w14:textId="77777777" w:rsidR="00A8423C" w:rsidRPr="00BA1F0D" w:rsidRDefault="00A8423C" w:rsidP="00E830FF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</w:p>
    <w:p w14:paraId="334A4EFB" w14:textId="0C584C6A" w:rsidR="008F1F9D" w:rsidRPr="00156245" w:rsidRDefault="00A8423C" w:rsidP="00156245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>PARAMETRY TECHNICZE I EKSPOATACYJNE URZĄDZENIA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2584"/>
        <w:gridCol w:w="6245"/>
      </w:tblGrid>
      <w:tr w:rsidR="001F3478" w:rsidRPr="00F83938" w14:paraId="6AD57812" w14:textId="77777777" w:rsidTr="001F3478">
        <w:trPr>
          <w:trHeight w:val="42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44C4D138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4D9B299C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6245" w:type="dxa"/>
            <w:shd w:val="clear" w:color="auto" w:fill="D9D9D9" w:themeFill="background1" w:themeFillShade="D9"/>
            <w:vAlign w:val="center"/>
          </w:tcPr>
          <w:p w14:paraId="54981E76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1F3478" w:rsidRPr="00F83938" w14:paraId="15C21A42" w14:textId="77777777" w:rsidTr="001F3478">
        <w:trPr>
          <w:trHeight w:val="437"/>
        </w:trPr>
        <w:tc>
          <w:tcPr>
            <w:tcW w:w="556" w:type="dxa"/>
            <w:vAlign w:val="center"/>
          </w:tcPr>
          <w:p w14:paraId="1A6C3743" w14:textId="10173DA0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386C85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84" w:type="dxa"/>
            <w:vAlign w:val="center"/>
          </w:tcPr>
          <w:p w14:paraId="4490CE65" w14:textId="33A3823F" w:rsidR="001F3478" w:rsidRPr="00F83938" w:rsidRDefault="00775A02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 xml:space="preserve">Waga precyzyjna </w:t>
            </w:r>
            <w:r w:rsidR="00691B85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2000g</w:t>
            </w:r>
          </w:p>
        </w:tc>
        <w:tc>
          <w:tcPr>
            <w:tcW w:w="6245" w:type="dxa"/>
            <w:vAlign w:val="center"/>
          </w:tcPr>
          <w:p w14:paraId="5BAC82A1" w14:textId="77777777" w:rsidR="00386C85" w:rsidRDefault="00775A02" w:rsidP="00775A0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Zakres ważenia do minimum: 2000g </w:t>
            </w:r>
          </w:p>
          <w:p w14:paraId="6D0950D9" w14:textId="1A787C4C" w:rsidR="00775A02" w:rsidRDefault="00775A02" w:rsidP="00775A0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Dokładność odczytu: co najmniej: 0.01g</w:t>
            </w:r>
          </w:p>
          <w:p w14:paraId="729DE9D0" w14:textId="77777777" w:rsidR="00775A02" w:rsidRDefault="00775A02" w:rsidP="00775A0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Powtarzalność przy obciążeniu nominalnym dla 2000g wynosząca min: 0.008g</w:t>
            </w:r>
          </w:p>
          <w:p w14:paraId="6394D550" w14:textId="77777777" w:rsidR="00775A02" w:rsidRDefault="00775A02" w:rsidP="00775A0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Liniowość: 0,02 g</w:t>
            </w:r>
          </w:p>
          <w:p w14:paraId="5DD09AA0" w14:textId="77777777" w:rsidR="00775A02" w:rsidRDefault="00775A02" w:rsidP="00775A0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Wbudowana automatyczna adiustacja wewnętrzna (aktywacja ręczna lub zmianą temperatury wraz ze sprawdzeniem liniowości)</w:t>
            </w:r>
          </w:p>
          <w:p w14:paraId="72805AFD" w14:textId="6F1F2FC5" w:rsidR="00775A02" w:rsidRDefault="00775A02" w:rsidP="00775A0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Wyświetlacz dotykowy umożliwiający zaprogramowanie przycisków skrótów przeznaczonych dla funkcji specjalnych</w:t>
            </w:r>
          </w:p>
          <w:p w14:paraId="10188144" w14:textId="77777777" w:rsidR="00775A02" w:rsidRDefault="00775A02" w:rsidP="00775A0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Wstępnie zaprogramowane aplikacje w tym ważenia podstawowe, statystyka, recepturowanie, określanie gęstości ważenie procentowe, ważenie dynamiczne oraz ważenia z formuła. </w:t>
            </w:r>
          </w:p>
          <w:p w14:paraId="5896E730" w14:textId="75D91703" w:rsidR="00A06BC9" w:rsidRDefault="00A06BC9" w:rsidP="00775A0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Funkcja definiowania wartości ostrzegawczych dla</w:t>
            </w:r>
            <w:r w:rsidR="0033246C">
              <w:rPr>
                <w:rFonts w:ascii="Roboto" w:hAnsi="Roboto" w:cstheme="minorHAnsi"/>
                <w:sz w:val="18"/>
                <w:szCs w:val="18"/>
              </w:rPr>
              <w:t xml:space="preserve"> 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masy minimalnej </w:t>
            </w:r>
          </w:p>
          <w:p w14:paraId="2B3A2B7C" w14:textId="77777777" w:rsidR="00A06BC9" w:rsidRDefault="00A06BC9" w:rsidP="00A06BC9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Możliwość podłączenia do drukarki lub komputera np. złącze USB lub Bluetooth</w:t>
            </w:r>
          </w:p>
          <w:p w14:paraId="360916F2" w14:textId="60E458BC" w:rsidR="00A06BC9" w:rsidRPr="00A06BC9" w:rsidRDefault="00A06BC9" w:rsidP="00A06BC9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Oprogramowanie do przechwytywania </w:t>
            </w:r>
            <w:r w:rsidR="00EA7692">
              <w:rPr>
                <w:rFonts w:ascii="Roboto" w:hAnsi="Roboto" w:cstheme="minorHAnsi"/>
                <w:sz w:val="18"/>
                <w:szCs w:val="18"/>
              </w:rPr>
              <w:t>odczytu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wagi poprzez port USB </w:t>
            </w:r>
            <w:r w:rsidR="00EA7692">
              <w:rPr>
                <w:rFonts w:ascii="Roboto" w:hAnsi="Roboto" w:cstheme="minorHAnsi"/>
                <w:sz w:val="18"/>
                <w:szCs w:val="18"/>
              </w:rPr>
              <w:t>umożliwiające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przenoszenie danych z wagi bezpośrednio do </w:t>
            </w:r>
            <w:r w:rsidR="00EA7692">
              <w:rPr>
                <w:rFonts w:ascii="Roboto" w:hAnsi="Roboto" w:cstheme="minorHAnsi"/>
                <w:sz w:val="18"/>
                <w:szCs w:val="18"/>
              </w:rPr>
              <w:t>otwartej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aplikacji takiej jak MS Excel. </w:t>
            </w:r>
          </w:p>
        </w:tc>
      </w:tr>
      <w:tr w:rsidR="001F3478" w:rsidRPr="00F83938" w14:paraId="02601CDA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44A2288D" w14:textId="6C7643E3" w:rsidR="001F3478" w:rsidRPr="00F83938" w:rsidRDefault="00386C85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1F3478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584" w:type="dxa"/>
            <w:vAlign w:val="center"/>
          </w:tcPr>
          <w:p w14:paraId="1BFA8B02" w14:textId="4896057E" w:rsidR="001F3478" w:rsidRPr="00F83938" w:rsidRDefault="001A5E03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>Świadectwo wzorcowania</w:t>
            </w:r>
          </w:p>
        </w:tc>
        <w:tc>
          <w:tcPr>
            <w:tcW w:w="6245" w:type="dxa"/>
            <w:vAlign w:val="center"/>
          </w:tcPr>
          <w:p w14:paraId="75B380C6" w14:textId="0E1784D9" w:rsidR="00A8423C" w:rsidRPr="00BC7E2D" w:rsidRDefault="00A06BC9" w:rsidP="00BC7E2D">
            <w:pPr>
              <w:pStyle w:val="Akapitzlist"/>
              <w:numPr>
                <w:ilvl w:val="0"/>
                <w:numId w:val="16"/>
              </w:numPr>
              <w:rPr>
                <w:rFonts w:ascii="Roboto" w:hAnsi="Roboto"/>
                <w:sz w:val="18"/>
                <w:szCs w:val="18"/>
              </w:rPr>
            </w:pPr>
            <w:r>
              <w:rPr>
                <w:rFonts w:ascii="Roboto" w:hAnsi="Roboto"/>
                <w:sz w:val="18"/>
                <w:szCs w:val="18"/>
              </w:rPr>
              <w:t>Wzorcowanie zgodnie z PN ISO</w:t>
            </w:r>
          </w:p>
        </w:tc>
      </w:tr>
      <w:tr w:rsidR="00386C85" w:rsidRPr="00F83938" w14:paraId="09E54147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17513505" w14:textId="66A3D4CD" w:rsidR="00386C85" w:rsidRDefault="00386C85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3.</w:t>
            </w:r>
          </w:p>
        </w:tc>
        <w:tc>
          <w:tcPr>
            <w:tcW w:w="2584" w:type="dxa"/>
            <w:vAlign w:val="center"/>
          </w:tcPr>
          <w:p w14:paraId="216BCFDC" w14:textId="489A4791" w:rsidR="00386C85" w:rsidRPr="00F83938" w:rsidRDefault="00386C85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Instrukcje obsługi</w:t>
            </w:r>
          </w:p>
        </w:tc>
        <w:tc>
          <w:tcPr>
            <w:tcW w:w="6245" w:type="dxa"/>
            <w:vAlign w:val="center"/>
          </w:tcPr>
          <w:p w14:paraId="4011E75A" w14:textId="322227B4" w:rsidR="00386C85" w:rsidRPr="00386C85" w:rsidRDefault="00386C85" w:rsidP="00386C85">
            <w:pPr>
              <w:pStyle w:val="Akapitzlist"/>
              <w:numPr>
                <w:ilvl w:val="0"/>
                <w:numId w:val="14"/>
              </w:numPr>
              <w:rPr>
                <w:rFonts w:ascii="Roboto" w:hAnsi="Roboto"/>
                <w:sz w:val="18"/>
                <w:szCs w:val="18"/>
              </w:rPr>
            </w:pPr>
            <w:r w:rsidRPr="00386C85">
              <w:rPr>
                <w:rFonts w:ascii="Roboto" w:hAnsi="Roboto"/>
                <w:sz w:val="18"/>
                <w:szCs w:val="18"/>
              </w:rPr>
              <w:t>W j. angielskim lub polskim - wersja drukowana i  elektroniczna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3C3F807B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8817"/>
      </w:tblGrid>
      <w:tr w:rsidR="001F3478" w:rsidRPr="00F83938" w14:paraId="466D2DAE" w14:textId="77777777" w:rsidTr="001F3478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6B30CBBF" w14:textId="77777777" w:rsidR="001F3478" w:rsidRPr="00F83938" w:rsidRDefault="001F3478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8817" w:type="dxa"/>
            <w:shd w:val="clear" w:color="auto" w:fill="E7E6E6"/>
            <w:vAlign w:val="center"/>
          </w:tcPr>
          <w:p w14:paraId="4A053FCB" w14:textId="77777777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1F3478" w:rsidRPr="00F83938" w14:paraId="59EB8451" w14:textId="77777777" w:rsidTr="001F3478">
        <w:trPr>
          <w:trHeight w:val="209"/>
        </w:trPr>
        <w:tc>
          <w:tcPr>
            <w:tcW w:w="568" w:type="dxa"/>
          </w:tcPr>
          <w:p w14:paraId="657E4B5E" w14:textId="77777777" w:rsidR="001F3478" w:rsidRPr="00F83938" w:rsidRDefault="001F3478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8817" w:type="dxa"/>
          </w:tcPr>
          <w:p w14:paraId="05825606" w14:textId="77777777" w:rsidR="001F3478" w:rsidRDefault="001F3478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  <w:p w14:paraId="391E4937" w14:textId="742AD721" w:rsidR="00BC7E2D" w:rsidRPr="00F83938" w:rsidRDefault="00BC7E2D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/>
                <w:sz w:val="18"/>
                <w:szCs w:val="18"/>
              </w:rPr>
              <w:t>Wliczony 1 przegląd gwarancyjny, w terminie 2-mcy przed zakończeniem gwarancji</w:t>
            </w:r>
          </w:p>
        </w:tc>
      </w:tr>
    </w:tbl>
    <w:p w14:paraId="3B400040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A8423C">
      <w:footerReference w:type="default" r:id="rId9"/>
      <w:pgSz w:w="11906" w:h="16838"/>
      <w:pgMar w:top="680" w:right="170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8A7C1" w14:textId="77777777" w:rsidR="007D42FD" w:rsidRDefault="007D42FD">
      <w:pPr>
        <w:spacing w:before="0" w:after="0" w:line="240" w:lineRule="auto"/>
      </w:pPr>
      <w:r>
        <w:separator/>
      </w:r>
    </w:p>
  </w:endnote>
  <w:endnote w:type="continuationSeparator" w:id="0">
    <w:p w14:paraId="685D1FD1" w14:textId="77777777" w:rsidR="007D42FD" w:rsidRDefault="007D42F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7A81ABD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F66A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BAAA528" w14:textId="77777777" w:rsidR="003B77CA" w:rsidRDefault="00F66A86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2478D0" w14:textId="77777777" w:rsidR="007D42FD" w:rsidRDefault="007D42FD">
      <w:pPr>
        <w:spacing w:before="0" w:after="0" w:line="240" w:lineRule="auto"/>
      </w:pPr>
      <w:r>
        <w:separator/>
      </w:r>
    </w:p>
  </w:footnote>
  <w:footnote w:type="continuationSeparator" w:id="0">
    <w:p w14:paraId="780ADB0B" w14:textId="77777777" w:rsidR="007D42FD" w:rsidRDefault="007D42F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66F75"/>
    <w:multiLevelType w:val="hybridMultilevel"/>
    <w:tmpl w:val="1F963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993F30"/>
    <w:multiLevelType w:val="hybridMultilevel"/>
    <w:tmpl w:val="1840B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125DC8"/>
    <w:multiLevelType w:val="hybridMultilevel"/>
    <w:tmpl w:val="1DD00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912659"/>
    <w:multiLevelType w:val="hybridMultilevel"/>
    <w:tmpl w:val="CB946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13"/>
  </w:num>
  <w:num w:numId="8">
    <w:abstractNumId w:val="10"/>
  </w:num>
  <w:num w:numId="9">
    <w:abstractNumId w:val="8"/>
  </w:num>
  <w:num w:numId="10">
    <w:abstractNumId w:val="4"/>
  </w:num>
  <w:num w:numId="11">
    <w:abstractNumId w:val="3"/>
  </w:num>
  <w:num w:numId="12">
    <w:abstractNumId w:val="12"/>
  </w:num>
  <w:num w:numId="13">
    <w:abstractNumId w:val="0"/>
  </w:num>
  <w:num w:numId="14">
    <w:abstractNumId w:val="7"/>
  </w:num>
  <w:num w:numId="15">
    <w:abstractNumId w:val="9"/>
  </w:num>
  <w:num w:numId="1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5707F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047C"/>
    <w:rsid w:val="000C61D4"/>
    <w:rsid w:val="000D014F"/>
    <w:rsid w:val="000D0D74"/>
    <w:rsid w:val="000D46AA"/>
    <w:rsid w:val="000E1596"/>
    <w:rsid w:val="000F77DF"/>
    <w:rsid w:val="00101418"/>
    <w:rsid w:val="00103809"/>
    <w:rsid w:val="001043B8"/>
    <w:rsid w:val="001113ED"/>
    <w:rsid w:val="001121E8"/>
    <w:rsid w:val="00112942"/>
    <w:rsid w:val="0012281F"/>
    <w:rsid w:val="001318AA"/>
    <w:rsid w:val="00146C39"/>
    <w:rsid w:val="00147660"/>
    <w:rsid w:val="00156245"/>
    <w:rsid w:val="00164233"/>
    <w:rsid w:val="00172A3C"/>
    <w:rsid w:val="00182F54"/>
    <w:rsid w:val="00183126"/>
    <w:rsid w:val="00193AD5"/>
    <w:rsid w:val="00195EF1"/>
    <w:rsid w:val="001A5E03"/>
    <w:rsid w:val="001D290B"/>
    <w:rsid w:val="001F19C9"/>
    <w:rsid w:val="001F3478"/>
    <w:rsid w:val="00206BFD"/>
    <w:rsid w:val="00214C9B"/>
    <w:rsid w:val="00221917"/>
    <w:rsid w:val="00236370"/>
    <w:rsid w:val="00236F46"/>
    <w:rsid w:val="00237952"/>
    <w:rsid w:val="00237CBB"/>
    <w:rsid w:val="00242D2B"/>
    <w:rsid w:val="00247E0F"/>
    <w:rsid w:val="00284582"/>
    <w:rsid w:val="0028516F"/>
    <w:rsid w:val="00285E48"/>
    <w:rsid w:val="002A1C67"/>
    <w:rsid w:val="002A5394"/>
    <w:rsid w:val="002C4503"/>
    <w:rsid w:val="002C5D24"/>
    <w:rsid w:val="002D72E4"/>
    <w:rsid w:val="002D7649"/>
    <w:rsid w:val="002E1F7C"/>
    <w:rsid w:val="002F1277"/>
    <w:rsid w:val="002F2566"/>
    <w:rsid w:val="002F452B"/>
    <w:rsid w:val="00316F18"/>
    <w:rsid w:val="00317CF6"/>
    <w:rsid w:val="00331066"/>
    <w:rsid w:val="0033246C"/>
    <w:rsid w:val="00341480"/>
    <w:rsid w:val="00364BEF"/>
    <w:rsid w:val="00383186"/>
    <w:rsid w:val="00386C85"/>
    <w:rsid w:val="003A509D"/>
    <w:rsid w:val="003A660E"/>
    <w:rsid w:val="003B2C4B"/>
    <w:rsid w:val="003B51A3"/>
    <w:rsid w:val="003D6CF0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918C9"/>
    <w:rsid w:val="004A562F"/>
    <w:rsid w:val="004D0840"/>
    <w:rsid w:val="004F2EE6"/>
    <w:rsid w:val="004F671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41F3"/>
    <w:rsid w:val="00641AE3"/>
    <w:rsid w:val="00643B23"/>
    <w:rsid w:val="0065006C"/>
    <w:rsid w:val="00664D2B"/>
    <w:rsid w:val="006749E6"/>
    <w:rsid w:val="00683E9A"/>
    <w:rsid w:val="00691B85"/>
    <w:rsid w:val="00694289"/>
    <w:rsid w:val="006A04E2"/>
    <w:rsid w:val="006A49C3"/>
    <w:rsid w:val="006A4F67"/>
    <w:rsid w:val="006C0D0C"/>
    <w:rsid w:val="006C1C83"/>
    <w:rsid w:val="006D550C"/>
    <w:rsid w:val="006E5D15"/>
    <w:rsid w:val="00706D27"/>
    <w:rsid w:val="007171A0"/>
    <w:rsid w:val="00727537"/>
    <w:rsid w:val="00736DEE"/>
    <w:rsid w:val="007441AB"/>
    <w:rsid w:val="0076004D"/>
    <w:rsid w:val="00765D85"/>
    <w:rsid w:val="00773EFE"/>
    <w:rsid w:val="00775A02"/>
    <w:rsid w:val="00781806"/>
    <w:rsid w:val="0078296A"/>
    <w:rsid w:val="00796ED1"/>
    <w:rsid w:val="0079775F"/>
    <w:rsid w:val="007A1A45"/>
    <w:rsid w:val="007A4991"/>
    <w:rsid w:val="007A5919"/>
    <w:rsid w:val="007A6223"/>
    <w:rsid w:val="007B0777"/>
    <w:rsid w:val="007C09A4"/>
    <w:rsid w:val="007C2D60"/>
    <w:rsid w:val="007D42FD"/>
    <w:rsid w:val="007D5562"/>
    <w:rsid w:val="007E1B6A"/>
    <w:rsid w:val="007E2005"/>
    <w:rsid w:val="007F53B4"/>
    <w:rsid w:val="00801626"/>
    <w:rsid w:val="00806C8F"/>
    <w:rsid w:val="00811E6C"/>
    <w:rsid w:val="00815A7C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62DA4"/>
    <w:rsid w:val="00874CBA"/>
    <w:rsid w:val="00881EB4"/>
    <w:rsid w:val="008853B0"/>
    <w:rsid w:val="008938E2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42CB9"/>
    <w:rsid w:val="009434CF"/>
    <w:rsid w:val="00955487"/>
    <w:rsid w:val="0096088E"/>
    <w:rsid w:val="00967EEB"/>
    <w:rsid w:val="009705D3"/>
    <w:rsid w:val="00972CF5"/>
    <w:rsid w:val="0097492D"/>
    <w:rsid w:val="009830F7"/>
    <w:rsid w:val="00987F39"/>
    <w:rsid w:val="00997881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06BC9"/>
    <w:rsid w:val="00A10CBE"/>
    <w:rsid w:val="00A1426E"/>
    <w:rsid w:val="00A17B74"/>
    <w:rsid w:val="00A211FF"/>
    <w:rsid w:val="00A22C56"/>
    <w:rsid w:val="00A313A3"/>
    <w:rsid w:val="00A445E8"/>
    <w:rsid w:val="00A47384"/>
    <w:rsid w:val="00A5101D"/>
    <w:rsid w:val="00A61108"/>
    <w:rsid w:val="00A8423C"/>
    <w:rsid w:val="00A85799"/>
    <w:rsid w:val="00A928D7"/>
    <w:rsid w:val="00AB656D"/>
    <w:rsid w:val="00AC2079"/>
    <w:rsid w:val="00AD418A"/>
    <w:rsid w:val="00AF08E6"/>
    <w:rsid w:val="00B04A93"/>
    <w:rsid w:val="00B04BBB"/>
    <w:rsid w:val="00B10520"/>
    <w:rsid w:val="00B262EE"/>
    <w:rsid w:val="00B31D14"/>
    <w:rsid w:val="00B32C7E"/>
    <w:rsid w:val="00B348DA"/>
    <w:rsid w:val="00B4297E"/>
    <w:rsid w:val="00B55166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C7E2D"/>
    <w:rsid w:val="00BD60DA"/>
    <w:rsid w:val="00C0243C"/>
    <w:rsid w:val="00C02708"/>
    <w:rsid w:val="00C10885"/>
    <w:rsid w:val="00C129A1"/>
    <w:rsid w:val="00C12BCB"/>
    <w:rsid w:val="00C1602E"/>
    <w:rsid w:val="00C17095"/>
    <w:rsid w:val="00C21D1B"/>
    <w:rsid w:val="00C335D0"/>
    <w:rsid w:val="00C4621B"/>
    <w:rsid w:val="00C46855"/>
    <w:rsid w:val="00C47254"/>
    <w:rsid w:val="00C4781F"/>
    <w:rsid w:val="00C50CE7"/>
    <w:rsid w:val="00C645B8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71EE"/>
    <w:rsid w:val="00D3534F"/>
    <w:rsid w:val="00D474DB"/>
    <w:rsid w:val="00D56E6F"/>
    <w:rsid w:val="00D60334"/>
    <w:rsid w:val="00D76B03"/>
    <w:rsid w:val="00D778AB"/>
    <w:rsid w:val="00D84CA4"/>
    <w:rsid w:val="00D879AF"/>
    <w:rsid w:val="00DB3CB8"/>
    <w:rsid w:val="00DB5B60"/>
    <w:rsid w:val="00DB7325"/>
    <w:rsid w:val="00DC583A"/>
    <w:rsid w:val="00DD791F"/>
    <w:rsid w:val="00DE40E3"/>
    <w:rsid w:val="00DE6E97"/>
    <w:rsid w:val="00DF4BC5"/>
    <w:rsid w:val="00DF57BF"/>
    <w:rsid w:val="00E1138F"/>
    <w:rsid w:val="00E25217"/>
    <w:rsid w:val="00E33855"/>
    <w:rsid w:val="00E53742"/>
    <w:rsid w:val="00E54FE2"/>
    <w:rsid w:val="00E65BD7"/>
    <w:rsid w:val="00E7373B"/>
    <w:rsid w:val="00E8171C"/>
    <w:rsid w:val="00E830FF"/>
    <w:rsid w:val="00E87041"/>
    <w:rsid w:val="00E90243"/>
    <w:rsid w:val="00EA7692"/>
    <w:rsid w:val="00ED2BFA"/>
    <w:rsid w:val="00ED43D9"/>
    <w:rsid w:val="00ED51D2"/>
    <w:rsid w:val="00ED6977"/>
    <w:rsid w:val="00EE7249"/>
    <w:rsid w:val="00EE78F6"/>
    <w:rsid w:val="00EF4580"/>
    <w:rsid w:val="00F17F6E"/>
    <w:rsid w:val="00F23A4C"/>
    <w:rsid w:val="00F25E6B"/>
    <w:rsid w:val="00F344A3"/>
    <w:rsid w:val="00F36221"/>
    <w:rsid w:val="00F54C4C"/>
    <w:rsid w:val="00F55D3A"/>
    <w:rsid w:val="00F57658"/>
    <w:rsid w:val="00F6151B"/>
    <w:rsid w:val="00F61D56"/>
    <w:rsid w:val="00F6328A"/>
    <w:rsid w:val="00F66A86"/>
    <w:rsid w:val="00F83938"/>
    <w:rsid w:val="00FA2EE7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4917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11E80-9995-4C34-A8D4-072F66C00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Zajaczkowska</dc:creator>
  <cp:lastModifiedBy>eit</cp:lastModifiedBy>
  <cp:revision>10</cp:revision>
  <cp:lastPrinted>2018-10-09T13:34:00Z</cp:lastPrinted>
  <dcterms:created xsi:type="dcterms:W3CDTF">2020-10-15T07:08:00Z</dcterms:created>
  <dcterms:modified xsi:type="dcterms:W3CDTF">2020-12-09T13:42:00Z</dcterms:modified>
</cp:coreProperties>
</file>