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8D352" w14:textId="652C701D" w:rsidR="004D7930" w:rsidRDefault="004D7930" w:rsidP="004D7930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="00BD09CD">
        <w:t>PO.2720.</w:t>
      </w:r>
      <w:r w:rsidR="004D4C43">
        <w:t>728</w:t>
      </w:r>
      <w:r w:rsidR="00BD09CD">
        <w:t>.2020</w:t>
      </w:r>
    </w:p>
    <w:p w14:paraId="3FAFDEA3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58FCDD18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77BABF4D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5249E827" w14:textId="77777777" w:rsidR="004D7930" w:rsidRPr="00A56F6B" w:rsidRDefault="004D7930" w:rsidP="004D7930">
      <w:pPr>
        <w:suppressAutoHyphens/>
        <w:rPr>
          <w:rFonts w:asciiTheme="majorHAnsi" w:eastAsia="Calibri" w:hAnsiTheme="majorHAnsi" w:cs="Tahoma"/>
          <w:szCs w:val="20"/>
        </w:rPr>
      </w:pPr>
    </w:p>
    <w:p w14:paraId="785C11AE" w14:textId="77777777" w:rsidR="004D7930" w:rsidRPr="00A56F6B" w:rsidRDefault="004D7930" w:rsidP="004D7930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F1F4787" w14:textId="77777777" w:rsidR="004D7930" w:rsidRPr="00A56F6B" w:rsidRDefault="004D7930" w:rsidP="004D7930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6E08080B" w14:textId="77777777" w:rsidR="004D7930" w:rsidRPr="00A56F6B" w:rsidRDefault="004D7930" w:rsidP="004D7930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45296D88" w14:textId="77777777" w:rsidR="004D7930" w:rsidRPr="00A56F6B" w:rsidRDefault="004D7930" w:rsidP="004D7930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615BC4A9" w14:textId="71DDAAA7" w:rsidR="004D7930" w:rsidRPr="00A56F6B" w:rsidRDefault="004D7930" w:rsidP="004D7930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</w:t>
      </w:r>
      <w:r w:rsidR="007F1BD4">
        <w:rPr>
          <w:rFonts w:asciiTheme="majorHAnsi" w:hAnsiTheme="majorHAnsi"/>
          <w:szCs w:val="20"/>
        </w:rPr>
        <w:t>materiałów zużywalnych</w:t>
      </w:r>
      <w:r w:rsidR="00E64F91">
        <w:rPr>
          <w:rFonts w:asciiTheme="majorHAnsi" w:hAnsiTheme="majorHAnsi"/>
          <w:szCs w:val="20"/>
        </w:rPr>
        <w:t xml:space="preserve"> </w:t>
      </w:r>
      <w:r w:rsidRPr="00A56F6B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>„</w:t>
      </w:r>
      <w:r w:rsidR="001D50CB">
        <w:rPr>
          <w:rFonts w:asciiTheme="majorHAnsi" w:hAnsiTheme="majorHAnsi"/>
          <w:b/>
          <w:szCs w:val="20"/>
        </w:rPr>
        <w:t>Hybrydowe Platformy czujnikowe zintegrowanych układów fotonicznych na bazie materiałów ceramicznych i polimerowych</w:t>
      </w:r>
      <w:r w:rsidRPr="00A56F6B">
        <w:rPr>
          <w:rFonts w:asciiTheme="majorHAnsi" w:hAnsiTheme="majorHAnsi"/>
          <w:b/>
          <w:szCs w:val="20"/>
        </w:rPr>
        <w:t>”.</w:t>
      </w:r>
    </w:p>
    <w:p w14:paraId="18946176" w14:textId="77777777" w:rsidR="004D7930" w:rsidRPr="00A56F6B" w:rsidRDefault="004D7930" w:rsidP="004D7930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4D7930" w:rsidRPr="00A56F6B" w14:paraId="3B62F262" w14:textId="77777777" w:rsidTr="00F6691B">
        <w:trPr>
          <w:trHeight w:val="221"/>
        </w:trPr>
        <w:tc>
          <w:tcPr>
            <w:tcW w:w="3829" w:type="dxa"/>
          </w:tcPr>
          <w:p w14:paraId="0F6BAC16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0B56EA8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4D7930" w:rsidRPr="00A56F6B" w14:paraId="66BB8791" w14:textId="77777777" w:rsidTr="00F6691B">
        <w:trPr>
          <w:trHeight w:val="941"/>
        </w:trPr>
        <w:tc>
          <w:tcPr>
            <w:tcW w:w="3829" w:type="dxa"/>
            <w:vAlign w:val="center"/>
          </w:tcPr>
          <w:p w14:paraId="5DF95ACA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21CD245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34CB219" w14:textId="77777777" w:rsidR="004D7930" w:rsidRPr="00A56F6B" w:rsidRDefault="004D7930" w:rsidP="004D7930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0593C8D" w14:textId="77777777" w:rsidR="004D7930" w:rsidRPr="00A56F6B" w:rsidRDefault="004D7930" w:rsidP="004D7930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4D7930" w:rsidRPr="00A56F6B" w14:paraId="646428D8" w14:textId="77777777" w:rsidTr="00F6691B">
        <w:tc>
          <w:tcPr>
            <w:tcW w:w="1730" w:type="dxa"/>
            <w:shd w:val="clear" w:color="auto" w:fill="auto"/>
          </w:tcPr>
          <w:p w14:paraId="2A74D467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5F052B8A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4D7930" w:rsidRPr="00A56F6B" w14:paraId="28435BAF" w14:textId="77777777" w:rsidTr="00F6691B">
        <w:tc>
          <w:tcPr>
            <w:tcW w:w="1730" w:type="dxa"/>
            <w:shd w:val="clear" w:color="auto" w:fill="auto"/>
          </w:tcPr>
          <w:p w14:paraId="717FCCE5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634" w:type="dxa"/>
            <w:shd w:val="clear" w:color="auto" w:fill="auto"/>
          </w:tcPr>
          <w:p w14:paraId="4EE452A5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4D7930" w:rsidRPr="00A56F6B" w14:paraId="10418AD5" w14:textId="77777777" w:rsidTr="00F6691B">
        <w:tc>
          <w:tcPr>
            <w:tcW w:w="1730" w:type="dxa"/>
            <w:shd w:val="clear" w:color="auto" w:fill="auto"/>
          </w:tcPr>
          <w:p w14:paraId="3B2116F3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7F7A41F7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4D7930" w:rsidRPr="00A56F6B" w14:paraId="793CAC73" w14:textId="77777777" w:rsidTr="00F6691B">
        <w:tc>
          <w:tcPr>
            <w:tcW w:w="1730" w:type="dxa"/>
            <w:shd w:val="clear" w:color="auto" w:fill="auto"/>
          </w:tcPr>
          <w:p w14:paraId="3D77C8A6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634" w:type="dxa"/>
            <w:shd w:val="clear" w:color="auto" w:fill="auto"/>
          </w:tcPr>
          <w:p w14:paraId="375955C8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7B0ACF8" w14:textId="77777777" w:rsidR="004D7930" w:rsidRPr="00A56F6B" w:rsidRDefault="004D7930" w:rsidP="004D7930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FE85CDE" w14:textId="09E7CA4A" w:rsidR="004D7930" w:rsidRDefault="004D7930" w:rsidP="004D7930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 w:rsidR="001D50CB">
        <w:rPr>
          <w:rFonts w:asciiTheme="majorHAnsi" w:hAnsiTheme="majorHAnsi"/>
          <w:szCs w:val="20"/>
        </w:rPr>
        <w:t>……….</w:t>
      </w:r>
      <w:r>
        <w:rPr>
          <w:rFonts w:asciiTheme="majorHAnsi" w:hAnsiTheme="majorHAnsi"/>
          <w:szCs w:val="20"/>
        </w:rPr>
        <w:t xml:space="preserve">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503F8205" w14:textId="77777777" w:rsidR="004D7930" w:rsidRPr="00A56F6B" w:rsidRDefault="004D7930" w:rsidP="004D793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2F6BDDB2" w14:textId="77777777" w:rsidR="004D7930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5824D45F" w14:textId="77777777" w:rsidR="004D7930" w:rsidRPr="00A56F6B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17F43122" w14:textId="77777777" w:rsidR="004D7930" w:rsidRDefault="004D7930" w:rsidP="004D7930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lastRenderedPageBreak/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0E0D990E" w14:textId="77777777" w:rsidR="004D7930" w:rsidRPr="00A56F6B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AB56E4D" w14:textId="77777777" w:rsidR="004D7930" w:rsidRPr="00A56F6B" w:rsidRDefault="004D7930" w:rsidP="004D7930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5D554CFF" w14:textId="77777777" w:rsidR="004D7930" w:rsidRPr="00A56F6B" w:rsidRDefault="004D7930" w:rsidP="004D7930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2C77C85A" w14:textId="77777777" w:rsidR="004D7930" w:rsidRPr="00A56F6B" w:rsidRDefault="004D7930" w:rsidP="004D7930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0A4DE5E3" w14:textId="77777777" w:rsidR="004D7930" w:rsidRPr="00A56F6B" w:rsidRDefault="004D7930" w:rsidP="004D7930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6978E9FD" w14:textId="77777777" w:rsidR="004D7930" w:rsidRPr="00A56F6B" w:rsidRDefault="004D7930" w:rsidP="004D7930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EB57569" w14:textId="77777777" w:rsidR="004D7930" w:rsidRPr="00A56F6B" w:rsidRDefault="004D7930" w:rsidP="004D7930">
      <w:pPr>
        <w:rPr>
          <w:rFonts w:asciiTheme="majorHAnsi" w:hAnsiTheme="majorHAnsi"/>
          <w:szCs w:val="20"/>
        </w:rPr>
      </w:pPr>
    </w:p>
    <w:p w14:paraId="72662990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54557325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6D2F39C4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47C8008D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EC9EDDF" w14:textId="77777777" w:rsidR="004D7930" w:rsidRDefault="004D7930" w:rsidP="004D7930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3B77D40" w14:textId="77777777" w:rsidR="004D7930" w:rsidRPr="00A56F6B" w:rsidRDefault="004D7930" w:rsidP="004D7930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314CAFAE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65FC7F39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22A9A5D2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614B2348" w14:textId="77777777" w:rsidR="004D7930" w:rsidRDefault="004D7930" w:rsidP="004D7930">
      <w:pPr>
        <w:rPr>
          <w:rFonts w:ascii="Garamond" w:hAnsi="Garamond" w:cs="Arial"/>
          <w:b/>
          <w:bCs/>
        </w:rPr>
      </w:pPr>
    </w:p>
    <w:p w14:paraId="1A9571A0" w14:textId="77777777" w:rsidR="004D7930" w:rsidRDefault="004D7930" w:rsidP="004D7930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7234D340" w14:textId="77777777" w:rsidR="004D7930" w:rsidRPr="0099379C" w:rsidRDefault="004D7930" w:rsidP="004D7930">
      <w:r>
        <w:t>.</w:t>
      </w:r>
      <w:r w:rsidRPr="0099379C">
        <w:t xml:space="preserve"> </w:t>
      </w:r>
    </w:p>
    <w:p w14:paraId="6F992D11" w14:textId="77777777" w:rsidR="004D7930" w:rsidRPr="0099379C" w:rsidRDefault="004D7930" w:rsidP="004D7930"/>
    <w:p w14:paraId="4340F050" w14:textId="2B55EAC4" w:rsidR="00791C1D" w:rsidRPr="0099379C" w:rsidRDefault="00791C1D" w:rsidP="0099379C"/>
    <w:sectPr w:rsidR="00791C1D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77E06" w14:textId="77777777" w:rsidR="00B966F3" w:rsidRDefault="00B966F3" w:rsidP="006747BD">
      <w:pPr>
        <w:spacing w:after="0" w:line="240" w:lineRule="auto"/>
      </w:pPr>
      <w:r>
        <w:separator/>
      </w:r>
    </w:p>
  </w:endnote>
  <w:endnote w:type="continuationSeparator" w:id="0">
    <w:p w14:paraId="095C47C5" w14:textId="77777777" w:rsidR="00B966F3" w:rsidRDefault="00B966F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B9A93" w14:textId="77777777" w:rsidR="00B966F3" w:rsidRDefault="00B966F3" w:rsidP="006747BD">
      <w:pPr>
        <w:spacing w:after="0" w:line="240" w:lineRule="auto"/>
      </w:pPr>
      <w:r>
        <w:separator/>
      </w:r>
    </w:p>
  </w:footnote>
  <w:footnote w:type="continuationSeparator" w:id="0">
    <w:p w14:paraId="5A424BFD" w14:textId="77777777" w:rsidR="00B966F3" w:rsidRDefault="00B966F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1D50CB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C11FF"/>
    <w:rsid w:val="004D4C43"/>
    <w:rsid w:val="004D7930"/>
    <w:rsid w:val="004F5805"/>
    <w:rsid w:val="00526CDD"/>
    <w:rsid w:val="005D102F"/>
    <w:rsid w:val="005D1495"/>
    <w:rsid w:val="005E65BB"/>
    <w:rsid w:val="006747BD"/>
    <w:rsid w:val="006919BD"/>
    <w:rsid w:val="006C6E9A"/>
    <w:rsid w:val="006D6DE5"/>
    <w:rsid w:val="006E5990"/>
    <w:rsid w:val="006F645A"/>
    <w:rsid w:val="00764305"/>
    <w:rsid w:val="00791C1D"/>
    <w:rsid w:val="007F1BD4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B61F8A"/>
    <w:rsid w:val="00B966F3"/>
    <w:rsid w:val="00BD09CD"/>
    <w:rsid w:val="00C736D5"/>
    <w:rsid w:val="00CC01FE"/>
    <w:rsid w:val="00CF01C2"/>
    <w:rsid w:val="00D005B3"/>
    <w:rsid w:val="00D06D36"/>
    <w:rsid w:val="00D15446"/>
    <w:rsid w:val="00D40690"/>
    <w:rsid w:val="00DA52A1"/>
    <w:rsid w:val="00DF46F3"/>
    <w:rsid w:val="00E64F91"/>
    <w:rsid w:val="00ED7972"/>
    <w:rsid w:val="00EE493C"/>
    <w:rsid w:val="00E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4D793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3</cp:revision>
  <cp:lastPrinted>2020-02-10T12:13:00Z</cp:lastPrinted>
  <dcterms:created xsi:type="dcterms:W3CDTF">2020-10-27T10:06:00Z</dcterms:created>
  <dcterms:modified xsi:type="dcterms:W3CDTF">2020-11-09T11:29:00Z</dcterms:modified>
</cp:coreProperties>
</file>