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CBF1" w14:textId="5AFC6AFA" w:rsidR="006661C5" w:rsidRDefault="006661C5" w:rsidP="006661C5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E67F2F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E67F2F">
        <w:rPr>
          <w:rFonts w:asciiTheme="majorHAnsi" w:hAnsiTheme="majorHAnsi"/>
          <w:szCs w:val="20"/>
        </w:rPr>
        <w:t>508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D10D542" w14:textId="77777777" w:rsidR="006661C5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39D236B8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508A007E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5941BED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4A42E22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02EA8D72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7B410662" w14:textId="77777777" w:rsidR="006661C5" w:rsidRPr="008D4D2C" w:rsidRDefault="006661C5" w:rsidP="006661C5">
      <w:pPr>
        <w:rPr>
          <w:rFonts w:asciiTheme="majorHAnsi" w:hAnsiTheme="majorHAnsi"/>
          <w:b/>
          <w:szCs w:val="20"/>
        </w:rPr>
      </w:pPr>
    </w:p>
    <w:p w14:paraId="089ED1BF" w14:textId="77777777" w:rsidR="006661C5" w:rsidRPr="008D4D2C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E1456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030896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3113764E" w14:textId="40537FF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</w:t>
      </w:r>
      <w:r w:rsidR="00E67F2F">
        <w:rPr>
          <w:rFonts w:asciiTheme="majorHAnsi" w:hAnsiTheme="majorHAnsi"/>
          <w:i/>
          <w:szCs w:val="20"/>
        </w:rPr>
        <w:t>850580</w:t>
      </w:r>
      <w:r w:rsidRPr="008D4D2C">
        <w:rPr>
          <w:rFonts w:asciiTheme="majorHAnsi" w:hAnsiTheme="majorHAnsi"/>
          <w:i/>
          <w:szCs w:val="20"/>
        </w:rPr>
        <w:t>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52AE51EC" w14:textId="53B26C90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</w:t>
      </w:r>
      <w:r w:rsidR="00E67F2F">
        <w:rPr>
          <w:rFonts w:asciiTheme="majorHAnsi" w:hAnsiTheme="majorHAnsi"/>
          <w:szCs w:val="20"/>
          <w:lang w:val="en-US"/>
        </w:rPr>
        <w:t>Aleksandra.orzechowska</w:t>
      </w:r>
      <w:r w:rsidRPr="008D4D2C">
        <w:rPr>
          <w:rFonts w:asciiTheme="majorHAnsi" w:hAnsiTheme="majorHAnsi"/>
          <w:szCs w:val="20"/>
          <w:lang w:val="en-US"/>
        </w:rPr>
        <w:t>@port.</w:t>
      </w:r>
      <w:r w:rsidR="00E67F2F">
        <w:rPr>
          <w:rFonts w:asciiTheme="majorHAnsi" w:hAnsiTheme="majorHAnsi"/>
          <w:szCs w:val="20"/>
          <w:lang w:val="en-US"/>
        </w:rPr>
        <w:t>lukasiewicz.gov</w:t>
      </w:r>
      <w:r w:rsidRPr="008D4D2C">
        <w:rPr>
          <w:rFonts w:asciiTheme="majorHAnsi" w:hAnsiTheme="majorHAnsi"/>
          <w:szCs w:val="20"/>
          <w:lang w:val="en-US"/>
        </w:rPr>
        <w:t>.pl</w:t>
      </w:r>
    </w:p>
    <w:p w14:paraId="04899E6F" w14:textId="046C5276" w:rsidR="006661C5" w:rsidRPr="008D4D2C" w:rsidRDefault="006661C5" w:rsidP="006661C5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</w:t>
      </w:r>
      <w:r w:rsidR="00E67F2F">
        <w:rPr>
          <w:rFonts w:asciiTheme="majorHAnsi" w:hAnsiTheme="majorHAnsi"/>
          <w:szCs w:val="20"/>
        </w:rPr>
        <w:t>3 63</w:t>
      </w:r>
    </w:p>
    <w:p w14:paraId="2E8FB7AE" w14:textId="77777777" w:rsidR="006661C5" w:rsidRPr="008D4D2C" w:rsidRDefault="006661C5" w:rsidP="006661C5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5A866042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02799D7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3A45D37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23CDD6D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2AB7DDCF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6AC510A9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251D01A8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64D550FD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6690D446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5D2C5D84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0A0C73DD" w14:textId="77777777" w:rsidR="006661C5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1AC58FC6" w14:textId="16B6441C" w:rsidR="006661C5" w:rsidRPr="008D4D2C" w:rsidRDefault="006661C5" w:rsidP="006661C5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dla Sieci Badawczej ŁUKASIEWICZ - PORT Polskiego Ośrodka Rozwoju Technologii” na potrzeby realizacji projektu: „</w:t>
      </w:r>
      <w:r w:rsidR="00E67F2F">
        <w:rPr>
          <w:rFonts w:asciiTheme="majorHAnsi" w:hAnsiTheme="majorHAnsi"/>
          <w:b/>
          <w:szCs w:val="20"/>
        </w:rPr>
        <w:t xml:space="preserve">Hybrydowe Platformy czujnikowe </w:t>
      </w:r>
      <w:r w:rsidR="00E67F2F">
        <w:rPr>
          <w:rFonts w:asciiTheme="majorHAnsi" w:hAnsiTheme="majorHAnsi"/>
          <w:b/>
          <w:szCs w:val="20"/>
        </w:rPr>
        <w:lastRenderedPageBreak/>
        <w:t xml:space="preserve">zintegrowanych układów </w:t>
      </w:r>
      <w:proofErr w:type="spellStart"/>
      <w:r w:rsidR="00E67F2F">
        <w:rPr>
          <w:rFonts w:asciiTheme="majorHAnsi" w:hAnsiTheme="majorHAnsi"/>
          <w:b/>
          <w:szCs w:val="20"/>
        </w:rPr>
        <w:t>fotonicznych</w:t>
      </w:r>
      <w:proofErr w:type="spellEnd"/>
      <w:r w:rsidR="00E67F2F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28295208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543CD219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3C54F714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2297869F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2A1438C3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4D250C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7370D3A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4A73A752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51E6DAEA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206932F4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ED47C59" w14:textId="77777777" w:rsidR="006661C5" w:rsidRPr="008D4D2C" w:rsidRDefault="006661C5" w:rsidP="006661C5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lastRenderedPageBreak/>
        <w:t xml:space="preserve">4. Warunki dokonania zmian:  </w:t>
      </w:r>
    </w:p>
    <w:p w14:paraId="38B36E00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wszelkie zmiany i uzupełnienia do Zamówienia muszą być dokonywane w formie pisemnych aneksów podpisanych przez obie Strony Zamówienia, pod rygorem nieważności;  </w:t>
      </w:r>
    </w:p>
    <w:p w14:paraId="568FBFA7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3B858B6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32301F4D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B2D9700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F06C686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61FACF54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6DF0C2BF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486C158B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5834E95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496AA935" w14:textId="77777777" w:rsidR="006661C5" w:rsidRPr="008D4D2C" w:rsidRDefault="006661C5" w:rsidP="006661C5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4340F050" w14:textId="10BA2BB9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26CDD"/>
    <w:rsid w:val="005D102F"/>
    <w:rsid w:val="005D1495"/>
    <w:rsid w:val="005E65BB"/>
    <w:rsid w:val="006661C5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67F2F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6661C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3</cp:revision>
  <cp:lastPrinted>2020-02-10T12:13:00Z</cp:lastPrinted>
  <dcterms:created xsi:type="dcterms:W3CDTF">2020-08-19T12:13:00Z</dcterms:created>
  <dcterms:modified xsi:type="dcterms:W3CDTF">2020-08-19T12:49:00Z</dcterms:modified>
</cp:coreProperties>
</file>