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A4052" w14:textId="41528A25" w:rsidR="002B28C8" w:rsidRPr="001775EC" w:rsidRDefault="002B28C8" w:rsidP="002B28C8">
      <w:pPr>
        <w:jc w:val="center"/>
        <w:rPr>
          <w:rFonts w:ascii="Roboto" w:hAnsi="Roboto" w:cs="Times New Roman"/>
          <w:b/>
          <w:sz w:val="20"/>
          <w:szCs w:val="20"/>
        </w:rPr>
      </w:pPr>
      <w:r w:rsidRPr="001775EC">
        <w:rPr>
          <w:rFonts w:ascii="Roboto" w:hAnsi="Roboto" w:cs="Times New Roman"/>
          <w:b/>
          <w:sz w:val="20"/>
          <w:szCs w:val="20"/>
        </w:rPr>
        <w:t>OPIS PRZEDMIOTU ZAMÓWIENIA</w:t>
      </w:r>
      <w:r w:rsidR="00F17314">
        <w:rPr>
          <w:rFonts w:ascii="Roboto" w:hAnsi="Roboto" w:cs="Times New Roman"/>
          <w:b/>
          <w:sz w:val="20"/>
          <w:szCs w:val="20"/>
        </w:rPr>
        <w:t xml:space="preserve"> – po modyfikacji nr 2</w:t>
      </w:r>
    </w:p>
    <w:p w14:paraId="2949141F" w14:textId="40FEEDAC" w:rsidR="00765D85" w:rsidRPr="002B28C8" w:rsidRDefault="002B28C8" w:rsidP="002B28C8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2</w:t>
      </w:r>
    </w:p>
    <w:p w14:paraId="7DDD2529" w14:textId="7C4A605A" w:rsidR="002B28C8" w:rsidRPr="002B28C8" w:rsidRDefault="002B28C8" w:rsidP="002B28C8">
      <w:pPr>
        <w:spacing w:line="240" w:lineRule="auto"/>
        <w:jc w:val="center"/>
        <w:rPr>
          <w:rFonts w:ascii="Roboto" w:eastAsia="Verdana" w:hAnsi="Roboto" w:cs="Times New Roman"/>
          <w:b/>
          <w:color w:val="000000"/>
          <w:spacing w:val="4"/>
          <w:sz w:val="20"/>
        </w:rPr>
      </w:pPr>
      <w:r w:rsidRPr="002B28C8">
        <w:rPr>
          <w:rFonts w:ascii="Roboto" w:eastAsia="Verdana" w:hAnsi="Roboto" w:cs="Times New Roman"/>
          <w:b/>
          <w:color w:val="000000"/>
          <w:spacing w:val="4"/>
          <w:sz w:val="20"/>
        </w:rPr>
        <w:t>„Dostawa zmywarki do mycia klatek laboratoryjnych”</w:t>
      </w:r>
      <w:r w:rsidR="009278E4">
        <w:rPr>
          <w:rFonts w:ascii="Roboto" w:eastAsia="Verdana" w:hAnsi="Roboto" w:cs="Times New Roman"/>
          <w:b/>
          <w:color w:val="000000"/>
          <w:spacing w:val="4"/>
          <w:sz w:val="20"/>
        </w:rPr>
        <w:t xml:space="preserve">- 1 </w:t>
      </w:r>
      <w:proofErr w:type="spellStart"/>
      <w:r w:rsidR="009278E4">
        <w:rPr>
          <w:rFonts w:ascii="Roboto" w:eastAsia="Verdana" w:hAnsi="Roboto" w:cs="Times New Roman"/>
          <w:b/>
          <w:color w:val="000000"/>
          <w:spacing w:val="4"/>
          <w:sz w:val="20"/>
        </w:rPr>
        <w:t>kpl</w:t>
      </w:r>
      <w:proofErr w:type="spellEnd"/>
    </w:p>
    <w:p w14:paraId="08377AE4" w14:textId="77777777" w:rsidR="004918C9" w:rsidRPr="002B28C8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p w14:paraId="01FFF9B9" w14:textId="77777777" w:rsidR="008F1F9D" w:rsidRPr="00F83938" w:rsidRDefault="00F25E6B" w:rsidP="005E3ABD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584"/>
        <w:gridCol w:w="6925"/>
      </w:tblGrid>
      <w:tr w:rsidR="00F63E95" w:rsidRPr="00F83938" w14:paraId="59D9A534" w14:textId="77777777" w:rsidTr="00F63E95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41BD684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4B017B85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6925" w:type="dxa"/>
            <w:shd w:val="clear" w:color="auto" w:fill="D9D9D9" w:themeFill="background1" w:themeFillShade="D9"/>
            <w:vAlign w:val="center"/>
          </w:tcPr>
          <w:p w14:paraId="12EC6793" w14:textId="35A4CA3F" w:rsidR="00F63E95" w:rsidRPr="00F83938" w:rsidRDefault="008604AA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Opis </w:t>
            </w:r>
            <w:r>
              <w:rPr>
                <w:rFonts w:ascii="Roboto" w:hAnsi="Roboto" w:cs="Times New Roman"/>
                <w:b/>
                <w:sz w:val="18"/>
                <w:szCs w:val="18"/>
              </w:rPr>
              <w:t>minimalnych wymaganych parametrów przez Zamawiającego</w:t>
            </w:r>
          </w:p>
        </w:tc>
      </w:tr>
      <w:tr w:rsidR="00F63E95" w:rsidRPr="00F83938" w14:paraId="6F0ECCAD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0DA3B19B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4" w:type="dxa"/>
            <w:vAlign w:val="center"/>
          </w:tcPr>
          <w:p w14:paraId="5BE1487F" w14:textId="31DF1ED8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Zmywarka dwudrzwiowa (przelotowa) do mycia klatek laboratoryjnych</w:t>
            </w:r>
            <w:r w:rsidR="009278E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</w:t>
            </w:r>
          </w:p>
        </w:tc>
        <w:tc>
          <w:tcPr>
            <w:tcW w:w="6925" w:type="dxa"/>
            <w:vAlign w:val="center"/>
          </w:tcPr>
          <w:p w14:paraId="6CA70B0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przeznaczona do mycia klatek laboratoryjnych i butelek.</w:t>
            </w:r>
          </w:p>
          <w:p w14:paraId="5F5ECBAE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przelotowa, 2 drzwi, z manualnym otwieraniem komory myjącej</w:t>
            </w:r>
          </w:p>
          <w:p w14:paraId="52B8BEA2" w14:textId="64A18136" w:rsidR="00F63E95" w:rsidRPr="00507E8E" w:rsidRDefault="00507E8E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>Komora zmywarki wykonana ze stali nierdzewnej,  drzwi wykonane ze stali nierdzewnej  lub  szkła hartowanego</w:t>
            </w:r>
            <w:r w:rsidR="00F63E95"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>.</w:t>
            </w:r>
          </w:p>
          <w:p w14:paraId="14762053" w14:textId="0ED11573" w:rsidR="00F63E95" w:rsidRPr="00DA34D9" w:rsidRDefault="00DA34D9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DA34D9">
              <w:rPr>
                <w:rFonts w:ascii="Roboto" w:hAnsi="Roboto"/>
                <w:b/>
                <w:spacing w:val="4"/>
                <w:sz w:val="18"/>
                <w:szCs w:val="18"/>
              </w:rPr>
              <w:t>Całkowite wymiary zewnętrzne urządzenia przy otwartych drzwiach, po kompletnej instalacji nie większe niż: 2100 x 1510x 2600 mm (szerokość x głębokość x wysokość)</w:t>
            </w:r>
            <w:r>
              <w:rPr>
                <w:rFonts w:ascii="Roboto" w:hAnsi="Roboto"/>
                <w:b/>
                <w:spacing w:val="4"/>
                <w:sz w:val="18"/>
                <w:szCs w:val="18"/>
              </w:rPr>
              <w:t>.</w:t>
            </w:r>
          </w:p>
          <w:p w14:paraId="12C2D0F8" w14:textId="54FF3687" w:rsidR="00F63E95" w:rsidRPr="00DA34D9" w:rsidRDefault="00DA34D9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DA34D9">
              <w:rPr>
                <w:rFonts w:ascii="Roboto" w:hAnsi="Roboto"/>
                <w:b/>
                <w:spacing w:val="4"/>
                <w:sz w:val="18"/>
                <w:szCs w:val="18"/>
              </w:rPr>
              <w:t>Zmywarka umożliwiająca mycie min. 28 spodów klatek indywidualnie wentylowanych dla myszy (min rozmiar klatki 398 x 207 x 145 mm).</w:t>
            </w:r>
          </w:p>
          <w:p w14:paraId="56D77224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Otwarcie drzwi podczas cyklu mycia zatrzymuje </w:t>
            </w:r>
            <w:r>
              <w:rPr>
                <w:rFonts w:ascii="Roboto" w:hAnsi="Roboto" w:cstheme="minorHAnsi"/>
                <w:sz w:val="18"/>
                <w:szCs w:val="18"/>
              </w:rPr>
              <w:t>pracę.</w:t>
            </w:r>
          </w:p>
          <w:p w14:paraId="2242A3D3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Zmywarka wyposażona w standardowe tace ładunkowe odpowiednie do mycia klatek. Dodatkowa górna półka ładunkowa umożliwiająca mycie wtryskowe i płukanie wewnętrznej części butelek do karmienia zwierząt.</w:t>
            </w:r>
          </w:p>
          <w:p w14:paraId="719399D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System mycia działający z niezależnymi obiegami hydraulicznymi do mycia i płukania.</w:t>
            </w:r>
          </w:p>
          <w:p w14:paraId="46818BD2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Końcowa woda płucząca podgrzewana w temperaturze min. 85 ° C</w:t>
            </w:r>
          </w:p>
          <w:p w14:paraId="72DDD279" w14:textId="77777777" w:rsidR="00F63E95" w:rsidRPr="00F3382D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3382D">
              <w:rPr>
                <w:rFonts w:ascii="Roboto" w:hAnsi="Roboto"/>
                <w:sz w:val="18"/>
                <w:szCs w:val="18"/>
              </w:rPr>
              <w:t>Woda do mycia dostarczana do zbiornika komory myjącej i podgrzewana do temperatury określonej dla wody do mycia</w:t>
            </w:r>
            <w:r w:rsidRPr="00F3382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  <w:p w14:paraId="42E06E55" w14:textId="4C3ED801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3382D">
              <w:rPr>
                <w:rFonts w:ascii="Roboto" w:hAnsi="Roboto" w:cstheme="minorHAnsi"/>
                <w:sz w:val="18"/>
                <w:szCs w:val="18"/>
              </w:rPr>
              <w:t>Woda płucząca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(zdemineralizowana) dostarczana   do zbiornika podgrzewania wstępnego. </w:t>
            </w: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>Zbiornik podgrzewania wstępnego wyposażony w grzałkę o mocy min.</w:t>
            </w:r>
            <w:r w:rsidR="00507E8E"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>9</w:t>
            </w: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>kW.</w:t>
            </w:r>
            <w:proofErr w:type="spellEnd"/>
          </w:p>
          <w:p w14:paraId="36F58ED1" w14:textId="45FCF7A3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>Zmywarka wyposażona w system ramion obrotowych</w:t>
            </w:r>
            <w:r w:rsidR="00507E8E"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lub oscylacyjnych</w:t>
            </w: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napędzanych elektrycznie lub przy użyciu sprężonego powietrza lub napędzanych hydraulicznie przez co najmniej dwie pompy wodne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>. W przypadku zaproponowania sprężonego powietrza zmywarka musi być wyposażona w kompatybilny kompresor powietrza.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 </w:t>
            </w:r>
          </w:p>
          <w:p w14:paraId="0574BCE6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Połączenia wodne i filtracja</w:t>
            </w:r>
          </w:p>
          <w:p w14:paraId="48356900" w14:textId="03B4C5BA" w:rsidR="00507E8E" w:rsidRPr="00507E8E" w:rsidRDefault="00F17314" w:rsidP="00507E8E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>- min</w:t>
            </w:r>
            <w:r w:rsidR="00FF0C60">
              <w:rPr>
                <w:rFonts w:ascii="Roboto" w:hAnsi="Roboto" w:cstheme="minorHAnsi"/>
                <w:b/>
                <w:bCs/>
                <w:sz w:val="18"/>
                <w:szCs w:val="18"/>
              </w:rPr>
              <w:t>imum</w:t>
            </w:r>
            <w:r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jedno połączenie</w:t>
            </w:r>
            <w:r w:rsidR="00507E8E"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linii wody dla zimnej / mieszanej lub demineralizowanej wody.</w:t>
            </w:r>
          </w:p>
          <w:p w14:paraId="4409F613" w14:textId="77777777" w:rsidR="00507E8E" w:rsidRPr="00507E8E" w:rsidRDefault="00507E8E" w:rsidP="00507E8E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- czujnik poziomu wody w komorze myjącej</w:t>
            </w:r>
          </w:p>
          <w:p w14:paraId="3701C740" w14:textId="385F7AE9" w:rsidR="00F63E95" w:rsidRPr="00507E8E" w:rsidRDefault="00507E8E" w:rsidP="00507E8E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>-</w:t>
            </w:r>
            <w:r w:rsidR="00FF0C60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system filtrowania wody na minimum</w:t>
            </w: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jednym etapie</w:t>
            </w:r>
            <w:r w:rsidR="00F17314">
              <w:rPr>
                <w:rFonts w:ascii="Roboto" w:hAnsi="Roboto" w:cstheme="minorHAnsi"/>
                <w:b/>
                <w:bCs/>
                <w:sz w:val="18"/>
                <w:szCs w:val="18"/>
              </w:rPr>
              <w:t>.</w:t>
            </w:r>
            <w:r w:rsidRPr="00507E8E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Jeśli zastosowany będzie filtr siatkowy to o porach mniejszych niż wielkość otworu dyszy myjącej.</w:t>
            </w:r>
          </w:p>
          <w:p w14:paraId="5A45ACBA" w14:textId="77777777" w:rsidR="00F63E95" w:rsidRPr="00984414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trike/>
                <w:sz w:val="18"/>
                <w:szCs w:val="18"/>
              </w:rPr>
            </w:pPr>
            <w:r w:rsidRPr="00984414">
              <w:rPr>
                <w:rFonts w:ascii="Roboto" w:hAnsi="Roboto" w:cstheme="minorHAnsi"/>
                <w:b/>
                <w:bCs/>
                <w:strike/>
                <w:sz w:val="18"/>
                <w:szCs w:val="18"/>
              </w:rPr>
              <w:t>Samoczynne czyszczenie filtra</w:t>
            </w:r>
          </w:p>
          <w:p w14:paraId="3E004A8A" w14:textId="77777777" w:rsidR="00F63E95" w:rsidRPr="00F83938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Zmywarka wyposażona w system oszczędzania wody i energii. </w:t>
            </w:r>
          </w:p>
          <w:p w14:paraId="2C386A59" w14:textId="74FBBFD3" w:rsidR="00F63E95" w:rsidRPr="00984414" w:rsidRDefault="00F63E95" w:rsidP="005E3AB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Zmywarka wyposażona </w:t>
            </w:r>
            <w:r w:rsidR="00984414" w:rsidRP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>w mi</w:t>
            </w:r>
            <w:r w:rsid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>ni</w:t>
            </w:r>
            <w:r w:rsidR="00984414" w:rsidRP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>mum dwie</w:t>
            </w:r>
            <w:r w:rsidRP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pompy:</w:t>
            </w:r>
          </w:p>
          <w:p w14:paraId="2D6DD952" w14:textId="77777777" w:rsidR="00984414" w:rsidRPr="00984414" w:rsidRDefault="00984414" w:rsidP="00984414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>- min. jedna obiegowa o mocy min. 1,5 kW, przepływ mi</w:t>
            </w:r>
            <w:bookmarkStart w:id="0" w:name="_GoBack"/>
            <w:bookmarkEnd w:id="0"/>
            <w:r w:rsidRP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n. 315 l / min, przeznaczona do recyrkulacji wody do mycia </w:t>
            </w:r>
          </w:p>
          <w:p w14:paraId="4983A7D5" w14:textId="6A36DDA7" w:rsidR="00F63E95" w:rsidRPr="00984414" w:rsidRDefault="00984414" w:rsidP="00984414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b/>
                <w:bCs/>
                <w:sz w:val="18"/>
                <w:szCs w:val="18"/>
              </w:rPr>
            </w:pPr>
            <w:r w:rsidRPr="00984414">
              <w:rPr>
                <w:rFonts w:ascii="Roboto" w:hAnsi="Roboto" w:cstheme="minorHAnsi"/>
                <w:b/>
                <w:bCs/>
                <w:sz w:val="18"/>
                <w:szCs w:val="18"/>
              </w:rPr>
              <w:t xml:space="preserve"> - min. jedna płucząca o mocy min. 0,3 kW, przepływ min. 60 l / min dedykowana do obiegu płukania</w:t>
            </w:r>
          </w:p>
          <w:p w14:paraId="5ACA667A" w14:textId="77777777" w:rsidR="00F63E95" w:rsidRPr="006F26AE" w:rsidRDefault="00F63E95" w:rsidP="006F26A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Dodatkowa pompa dozującą dla 2 detergentu, pozwalająca na skuteczne mycie elementów klatek króliczych.</w:t>
            </w:r>
          </w:p>
          <w:p w14:paraId="21CA36D5" w14:textId="77777777" w:rsidR="00F63E95" w:rsidRPr="00F83938" w:rsidRDefault="00F63E95" w:rsidP="0041293E">
            <w:pPr>
              <w:pStyle w:val="Akapitzlist"/>
              <w:autoSpaceDE w:val="0"/>
              <w:autoSpaceDN w:val="0"/>
              <w:adjustRightInd w:val="0"/>
              <w:ind w:hanging="408"/>
              <w:rPr>
                <w:rFonts w:ascii="Roboto" w:hAnsi="Roboto" w:cstheme="minorHAnsi"/>
                <w:sz w:val="18"/>
                <w:szCs w:val="18"/>
              </w:rPr>
            </w:pPr>
          </w:p>
        </w:tc>
      </w:tr>
      <w:tr w:rsidR="00F63E95" w:rsidRPr="00F83938" w14:paraId="478622CB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25CEF0B3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84" w:type="dxa"/>
            <w:vAlign w:val="center"/>
          </w:tcPr>
          <w:p w14:paraId="0EF4D394" w14:textId="6BA4DFC7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>System kondensacji pary</w:t>
            </w:r>
            <w:r>
              <w:rPr>
                <w:rFonts w:ascii="Roboto" w:hAnsi="Roboto" w:cstheme="minorHAnsi"/>
                <w:b/>
                <w:sz w:val="18"/>
                <w:szCs w:val="18"/>
              </w:rPr>
              <w:t xml:space="preserve"> zmywarki</w:t>
            </w:r>
            <w:r w:rsidR="009278E4">
              <w:rPr>
                <w:rFonts w:ascii="Roboto" w:hAnsi="Roboto" w:cstheme="minorHAnsi"/>
                <w:b/>
                <w:sz w:val="18"/>
                <w:szCs w:val="18"/>
              </w:rPr>
              <w:t xml:space="preserve"> – 1 </w:t>
            </w:r>
            <w:proofErr w:type="spellStart"/>
            <w:r w:rsidR="009278E4">
              <w:rPr>
                <w:rFonts w:ascii="Roboto" w:hAnsi="Roboto" w:cstheme="minorHAnsi"/>
                <w:b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6925" w:type="dxa"/>
            <w:vAlign w:val="center"/>
          </w:tcPr>
          <w:p w14:paraId="6165925B" w14:textId="77777777" w:rsidR="00F63E95" w:rsidRPr="00F83938" w:rsidRDefault="00F63E95" w:rsidP="005E3AB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System kondensacji pary dedykowany dla zmywarki do pracy w pomieszczeniu bez dostępu do wentylacji.</w:t>
            </w:r>
          </w:p>
        </w:tc>
      </w:tr>
      <w:tr w:rsidR="00F63E95" w:rsidRPr="00F83938" w14:paraId="0743FC6C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7FF1A02E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84" w:type="dxa"/>
            <w:vAlign w:val="center"/>
          </w:tcPr>
          <w:p w14:paraId="739B0E20" w14:textId="57AF1371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 xml:space="preserve">Waga </w:t>
            </w:r>
            <w:r>
              <w:rPr>
                <w:rFonts w:ascii="Roboto" w:hAnsi="Roboto" w:cstheme="minorHAnsi"/>
                <w:b/>
                <w:sz w:val="18"/>
                <w:szCs w:val="18"/>
              </w:rPr>
              <w:t>zmywarki</w:t>
            </w:r>
          </w:p>
        </w:tc>
        <w:tc>
          <w:tcPr>
            <w:tcW w:w="6925" w:type="dxa"/>
            <w:vAlign w:val="center"/>
          </w:tcPr>
          <w:p w14:paraId="1E79E6ED" w14:textId="3AD36354" w:rsidR="00F63E95" w:rsidRPr="00F83938" w:rsidRDefault="00F63E95" w:rsidP="005E3AB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sz w:val="18"/>
                <w:szCs w:val="18"/>
              </w:rPr>
              <w:t>Przy doborze urządzenia należy uwzględnić maksymalną dopuszczalną nośność stropów pomieszczeń, w których będzie on</w:t>
            </w:r>
            <w:r>
              <w:rPr>
                <w:rFonts w:ascii="Roboto" w:hAnsi="Roboto" w:cstheme="minorHAnsi"/>
                <w:sz w:val="18"/>
                <w:szCs w:val="18"/>
              </w:rPr>
              <w:t>o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pracowało, wynoszącą </w:t>
            </w:r>
            <w:r w:rsidRPr="00F83938">
              <w:rPr>
                <w:rFonts w:ascii="Roboto" w:hAnsi="Roboto" w:cstheme="minorHAnsi"/>
                <w:b/>
                <w:bCs/>
                <w:sz w:val="18"/>
                <w:szCs w:val="18"/>
              </w:rPr>
              <w:t>350 kg/m2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>. Należy zaoferować urządzenie, o wadze, która nie spowoduje przekroczeni</w:t>
            </w: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F83938">
              <w:rPr>
                <w:rFonts w:ascii="Roboto" w:hAnsi="Roboto" w:cstheme="minorHAnsi"/>
                <w:sz w:val="18"/>
                <w:szCs w:val="18"/>
              </w:rPr>
              <w:t xml:space="preserve"> tego parametru.</w:t>
            </w:r>
          </w:p>
          <w:p w14:paraId="459CCAF8" w14:textId="77777777" w:rsidR="00F63E95" w:rsidRPr="00F83938" w:rsidRDefault="00F63E95" w:rsidP="00D22DDF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</w:p>
        </w:tc>
      </w:tr>
      <w:tr w:rsidR="00F63E95" w:rsidRPr="00F83938" w14:paraId="6F1000C2" w14:textId="77777777" w:rsidTr="00F63E95">
        <w:trPr>
          <w:trHeight w:val="437"/>
        </w:trPr>
        <w:tc>
          <w:tcPr>
            <w:tcW w:w="556" w:type="dxa"/>
            <w:vAlign w:val="center"/>
          </w:tcPr>
          <w:p w14:paraId="56377E12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84" w:type="dxa"/>
            <w:vAlign w:val="center"/>
          </w:tcPr>
          <w:p w14:paraId="29EC5347" w14:textId="77777777" w:rsidR="00F63E95" w:rsidRPr="00F83938" w:rsidRDefault="00F63E95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83938">
              <w:rPr>
                <w:rFonts w:ascii="Roboto" w:hAnsi="Roboto" w:cstheme="minorHAnsi"/>
                <w:b/>
                <w:sz w:val="18"/>
                <w:szCs w:val="18"/>
              </w:rPr>
              <w:t>Sterowanie i oprogramowanie zmywarki</w:t>
            </w:r>
          </w:p>
          <w:p w14:paraId="6A43A35B" w14:textId="77777777" w:rsidR="00F63E95" w:rsidRPr="00F83938" w:rsidRDefault="00F63E9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5" w:type="dxa"/>
            <w:vAlign w:val="center"/>
          </w:tcPr>
          <w:p w14:paraId="3FDECEB9" w14:textId="56F36538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lastRenderedPageBreak/>
              <w:t>Sterowanie za pomocą panelu sterowania wyposażonego w przyciski oraz wyświetlacz LCD zapewniającego dostęp do wszystkich funkcji urządzenia</w:t>
            </w:r>
            <w:r w:rsidR="00984414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4414" w:rsidRPr="00984414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lub panelu sterowania w postaci ekranu dotykowego.</w:t>
            </w:r>
          </w:p>
          <w:p w14:paraId="61AD61ED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lastRenderedPageBreak/>
              <w:t>Menu w języku polskim lub angielskim.</w:t>
            </w:r>
          </w:p>
          <w:p w14:paraId="5392AF51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Urządzenie wyposażone w monitoring umożliwiający podgląd do min informacji o:</w:t>
            </w:r>
          </w:p>
          <w:p w14:paraId="3D5C97AF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stanie maszyny, fazie cyklu, pozostałym czasie cyklu do końca obróbki i temperaturze komory.</w:t>
            </w:r>
          </w:p>
          <w:p w14:paraId="2433E593" w14:textId="77777777" w:rsidR="00F63E95" w:rsidRPr="00F83938" w:rsidRDefault="00F63E95" w:rsidP="00E7373B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prawidłowo przetworzonym cyklu</w:t>
            </w:r>
          </w:p>
          <w:p w14:paraId="75FAF970" w14:textId="070D0D2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Alarmy dźwiękowe </w:t>
            </w:r>
            <w:r w:rsidRPr="00984414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i</w:t>
            </w:r>
            <w:r w:rsidR="00984414" w:rsidRPr="00984414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/lub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wizualne zapewniające kontrolę jakości dla każdego cyklu mycia.</w:t>
            </w:r>
          </w:p>
          <w:p w14:paraId="38403101" w14:textId="77777777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Czujnik poziomu wody.</w:t>
            </w:r>
          </w:p>
          <w:p w14:paraId="11A4BBD2" w14:textId="0D40B3A8" w:rsidR="00F63E95" w:rsidRPr="00F83938" w:rsidRDefault="00F63E95" w:rsidP="005E3ABD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Port RS 232 do podłączenia drukarki</w:t>
            </w:r>
            <w:r w:rsidR="00491B30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1B30" w:rsidRPr="00491B30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lub port USB.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9B51812" w14:textId="71983072" w:rsidR="00F63E95" w:rsidRPr="00491B30" w:rsidRDefault="00491B30" w:rsidP="00491B30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91B30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Mikroprocesorowy system sterowania z możliwością ustawienia min. 5 programów z programowalnymi parametrami. Zamawiający wymaga dostarczenia urządzenia z zaprogramowanymi standardowymi cyklami dla mycia klatek, pokryw klatek, butelek, elementów klatek króliczych</w:t>
            </w:r>
            <w:r w:rsidR="00F63E95" w:rsidRPr="00491B30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  <w:p w14:paraId="03692EA7" w14:textId="77777777" w:rsidR="00F63E95" w:rsidRPr="00F83938" w:rsidRDefault="00F63E95" w:rsidP="00DE40E3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F63E95" w:rsidRPr="00F83938" w14:paraId="54706AFF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53FA0737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584" w:type="dxa"/>
            <w:vAlign w:val="center"/>
          </w:tcPr>
          <w:p w14:paraId="39F3A2D2" w14:textId="1336F148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Stacja demineralizacji wody</w:t>
            </w:r>
            <w:r w:rsidR="009278E4">
              <w:rPr>
                <w:rFonts w:ascii="Roboto" w:hAnsi="Roboto" w:cs="Times New Roman"/>
                <w:b/>
                <w:sz w:val="18"/>
                <w:szCs w:val="18"/>
              </w:rPr>
              <w:t xml:space="preserve"> – 1szt</w:t>
            </w:r>
          </w:p>
        </w:tc>
        <w:tc>
          <w:tcPr>
            <w:tcW w:w="6925" w:type="dxa"/>
            <w:vAlign w:val="center"/>
          </w:tcPr>
          <w:p w14:paraId="65DB19B8" w14:textId="77777777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Stacja demineralizacji wody kompatybilna z oferowaną zmywarką</w:t>
            </w:r>
          </w:p>
          <w:p w14:paraId="21769AB6" w14:textId="3AE37A08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Parametry w zakresie jakości i ilości wody demineralizowanej:</w:t>
            </w:r>
          </w:p>
          <w:p w14:paraId="5E19FD0D" w14:textId="77777777" w:rsidR="00491B30" w:rsidRPr="00654F45" w:rsidRDefault="00491B30" w:rsidP="00654F45">
            <w:pPr>
              <w:pStyle w:val="Akapitzlist"/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- woda na potrzeby technologiczne o przewodnictwie ok. 15 µS/cm, </w:t>
            </w:r>
          </w:p>
          <w:p w14:paraId="260DB9C2" w14:textId="77777777" w:rsidR="00491B30" w:rsidRPr="00654F45" w:rsidRDefault="00491B30" w:rsidP="00654F45">
            <w:pPr>
              <w:pStyle w:val="Akapitzlist"/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- nominalna wydajność filtra RO: 250 l/h (+/-5%)x 24h</w:t>
            </w:r>
          </w:p>
          <w:p w14:paraId="779C1FBD" w14:textId="6516F620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Automatyczny system dozowania </w:t>
            </w:r>
          </w:p>
          <w:p w14:paraId="3B7A94D0" w14:textId="299946AD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Sterowanie: Sterownik elektroniczny </w:t>
            </w:r>
          </w:p>
          <w:p w14:paraId="68ABD2D7" w14:textId="7AB7449D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Rama wykonana ze stali nierdzewnej, maksymalna waga 135kg</w:t>
            </w:r>
          </w:p>
          <w:p w14:paraId="22C475CC" w14:textId="593228DE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 Orurowanie po stronie wysokiego ciśnienia ze stali nierdzewnej</w:t>
            </w:r>
          </w:p>
          <w:p w14:paraId="65E7D7F7" w14:textId="4AC9EC05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Orurowanie po stronie niskiego ciśnienia z  PVC</w:t>
            </w:r>
          </w:p>
          <w:p w14:paraId="0A551C2A" w14:textId="6A58577F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Wyposażona w sondę przewodności</w:t>
            </w:r>
          </w:p>
          <w:p w14:paraId="7E262D47" w14:textId="72593D12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Wyposażona w 3 rotametry do wskazania przepływów oraz 3 manometry</w:t>
            </w:r>
          </w:p>
          <w:p w14:paraId="19A3FB93" w14:textId="604A7054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Możliwość ustawienia interwału czasowego (funkcja ochronna dla membran polegająca na automatycznym płukaniu </w:t>
            </w:r>
            <w:proofErr w:type="spellStart"/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osmozera</w:t>
            </w:r>
            <w:proofErr w:type="spellEnd"/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 w czasie przerwy produkcyjnej)</w:t>
            </w:r>
          </w:p>
          <w:p w14:paraId="42F6F6C4" w14:textId="1A336048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System magazynowania wody zdemineralizowanej:</w:t>
            </w:r>
          </w:p>
          <w:p w14:paraId="1765982B" w14:textId="77777777" w:rsidR="00491B30" w:rsidRPr="00654F45" w:rsidRDefault="00491B30" w:rsidP="00654F45">
            <w:pPr>
              <w:pStyle w:val="Akapitzlist"/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- zbiornik wody zdemineralizowanej: pojemność: 250 l +/-5%, </w:t>
            </w:r>
          </w:p>
          <w:p w14:paraId="2F8B70BB" w14:textId="03BE0AE4" w:rsidR="00491B30" w:rsidRPr="00654F45" w:rsidRDefault="00491B30" w:rsidP="00491B30">
            <w:pPr>
              <w:pStyle w:val="Akapitzlist"/>
              <w:numPr>
                <w:ilvl w:val="0"/>
                <w:numId w:val="5"/>
              </w:numPr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  System dystrybucji wody     zdemineralizowanej  - pompa dystrybucyjna</w:t>
            </w:r>
          </w:p>
          <w:p w14:paraId="137077E0" w14:textId="77777777" w:rsidR="00491B30" w:rsidRPr="00654F45" w:rsidRDefault="00491B30" w:rsidP="00654F45">
            <w:pPr>
              <w:pStyle w:val="Akapitzlist"/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 xml:space="preserve"> - wydajność: min. 35l/min na 29mH - 1kW</w:t>
            </w:r>
          </w:p>
          <w:p w14:paraId="2DA100D4" w14:textId="5CB379DB" w:rsidR="00F63E95" w:rsidRPr="00374A84" w:rsidRDefault="00491B30" w:rsidP="00654F45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654F45">
              <w:rPr>
                <w:rFonts w:ascii="Roboto" w:hAnsi="Roboto"/>
                <w:b/>
                <w:bCs/>
                <w:color w:val="000000"/>
                <w:sz w:val="18"/>
                <w:szCs w:val="18"/>
                <w:lang w:eastAsia="pl-PL"/>
              </w:rPr>
              <w:t>- materiał wykonania: Stal nierdzewna</w:t>
            </w:r>
          </w:p>
        </w:tc>
      </w:tr>
      <w:tr w:rsidR="00F63E95" w:rsidRPr="00F83938" w14:paraId="28096F69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77C5982B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6</w:t>
            </w:r>
          </w:p>
        </w:tc>
        <w:tc>
          <w:tcPr>
            <w:tcW w:w="2584" w:type="dxa"/>
            <w:vAlign w:val="center"/>
          </w:tcPr>
          <w:p w14:paraId="726B9A29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6925" w:type="dxa"/>
            <w:vAlign w:val="center"/>
          </w:tcPr>
          <w:p w14:paraId="25061081" w14:textId="77777777" w:rsidR="00F63E95" w:rsidRPr="00F83938" w:rsidRDefault="00F63E95" w:rsidP="005E3ABD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Ł- PORT.</w:t>
            </w:r>
          </w:p>
          <w:p w14:paraId="74B3F735" w14:textId="77777777" w:rsidR="00F63E95" w:rsidRPr="00F83938" w:rsidRDefault="00F63E95" w:rsidP="005E3ABD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Wszystkie niezbędne do montażu i uruchomienia  akcesoria dostarcza wykonawca.</w:t>
            </w:r>
          </w:p>
        </w:tc>
      </w:tr>
      <w:tr w:rsidR="00F63E95" w:rsidRPr="00F83938" w14:paraId="5CC6A5A5" w14:textId="77777777" w:rsidTr="00F63E95">
        <w:trPr>
          <w:trHeight w:val="429"/>
        </w:trPr>
        <w:tc>
          <w:tcPr>
            <w:tcW w:w="556" w:type="dxa"/>
            <w:vAlign w:val="center"/>
          </w:tcPr>
          <w:p w14:paraId="0D03C71F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</w:t>
            </w:r>
          </w:p>
        </w:tc>
        <w:tc>
          <w:tcPr>
            <w:tcW w:w="2584" w:type="dxa"/>
            <w:vAlign w:val="center"/>
          </w:tcPr>
          <w:p w14:paraId="64FA97AC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6925" w:type="dxa"/>
            <w:vAlign w:val="center"/>
          </w:tcPr>
          <w:p w14:paraId="7C999026" w14:textId="77777777" w:rsidR="00F63E95" w:rsidRPr="00F83938" w:rsidRDefault="00F63E95" w:rsidP="005E3ABD">
            <w:pPr>
              <w:pStyle w:val="Akapitzlist"/>
              <w:numPr>
                <w:ilvl w:val="0"/>
                <w:numId w:val="4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3DB783EB" w14:textId="77777777" w:rsidR="00011FCA" w:rsidRDefault="00011FCA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444C9A20" w14:textId="77777777" w:rsidR="00011FCA" w:rsidRDefault="00011FCA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4BCD9497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497"/>
      </w:tblGrid>
      <w:tr w:rsidR="00F63E95" w:rsidRPr="00F83938" w14:paraId="2C5EC74B" w14:textId="77777777" w:rsidTr="00F63E95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28CA430B" w14:textId="00D75791" w:rsidR="00F63E95" w:rsidRPr="00F83938" w:rsidRDefault="00F63E95" w:rsidP="005663C8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</w:t>
            </w:r>
            <w:r w:rsidR="005663C8">
              <w:rPr>
                <w:rFonts w:ascii="Roboto" w:hAnsi="Roboto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497" w:type="dxa"/>
            <w:shd w:val="clear" w:color="auto" w:fill="E7E6E6"/>
            <w:vAlign w:val="center"/>
          </w:tcPr>
          <w:p w14:paraId="727ABCD5" w14:textId="67103F98" w:rsidR="00F63E95" w:rsidRPr="00F83938" w:rsidRDefault="00011FCA" w:rsidP="00011FCA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F63E95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</w:tr>
      <w:tr w:rsidR="00F63E95" w:rsidRPr="00F83938" w14:paraId="6176B58C" w14:textId="77777777" w:rsidTr="00F63E95">
        <w:trPr>
          <w:trHeight w:val="209"/>
        </w:trPr>
        <w:tc>
          <w:tcPr>
            <w:tcW w:w="568" w:type="dxa"/>
          </w:tcPr>
          <w:p w14:paraId="4B104A42" w14:textId="77777777" w:rsidR="00F63E95" w:rsidRPr="00F83938" w:rsidRDefault="00F63E95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14:paraId="4AFDA0CA" w14:textId="77777777" w:rsidR="00F63E95" w:rsidRPr="00F83938" w:rsidRDefault="00F63E95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miesiące od daty podpisania protokołu odbioru bez zastrzeżeń.</w:t>
            </w:r>
          </w:p>
        </w:tc>
      </w:tr>
      <w:tr w:rsidR="00F63E95" w:rsidRPr="00F83938" w14:paraId="6AACD611" w14:textId="77777777" w:rsidTr="00F63E95">
        <w:trPr>
          <w:trHeight w:val="233"/>
        </w:trPr>
        <w:tc>
          <w:tcPr>
            <w:tcW w:w="568" w:type="dxa"/>
          </w:tcPr>
          <w:p w14:paraId="221FB578" w14:textId="77777777" w:rsidR="00F63E95" w:rsidRPr="00F83938" w:rsidRDefault="00F63E95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497" w:type="dxa"/>
          </w:tcPr>
          <w:p w14:paraId="35818EDE" w14:textId="77777777" w:rsidR="00F63E95" w:rsidRPr="00F83938" w:rsidRDefault="00F63E95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9426F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</w:p>
        </w:tc>
      </w:tr>
      <w:tr w:rsidR="00F63E95" w:rsidRPr="00F83938" w14:paraId="3C30197C" w14:textId="77777777" w:rsidTr="00F63E95">
        <w:trPr>
          <w:trHeight w:val="233"/>
        </w:trPr>
        <w:tc>
          <w:tcPr>
            <w:tcW w:w="568" w:type="dxa"/>
          </w:tcPr>
          <w:p w14:paraId="039D3F4B" w14:textId="77777777" w:rsidR="00F63E95" w:rsidRPr="00F83938" w:rsidRDefault="00F63E95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9497" w:type="dxa"/>
          </w:tcPr>
          <w:p w14:paraId="4291D00D" w14:textId="7289C11F" w:rsidR="00F63E95" w:rsidRPr="00F83938" w:rsidRDefault="00D21882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</w:tr>
      <w:tr w:rsidR="00F63E95" w:rsidRPr="00F83938" w14:paraId="043B3DBF" w14:textId="77777777" w:rsidTr="00F63E95">
        <w:trPr>
          <w:trHeight w:val="233"/>
        </w:trPr>
        <w:tc>
          <w:tcPr>
            <w:tcW w:w="568" w:type="dxa"/>
          </w:tcPr>
          <w:p w14:paraId="1C4E8C48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9497" w:type="dxa"/>
          </w:tcPr>
          <w:p w14:paraId="0C685EA8" w14:textId="29C2B1C2" w:rsidR="00F63E95" w:rsidRPr="00F83938" w:rsidRDefault="00F63E95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(fax, e-mail lub zgłoszenie serwisowe) w przypadku awarii do </w:t>
            </w:r>
            <w:r w:rsidR="00D21882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D21882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</w:tr>
      <w:tr w:rsidR="00F63E95" w:rsidRPr="00F83938" w14:paraId="0A757329" w14:textId="77777777" w:rsidTr="00F63E95">
        <w:trPr>
          <w:trHeight w:val="233"/>
        </w:trPr>
        <w:tc>
          <w:tcPr>
            <w:tcW w:w="568" w:type="dxa"/>
          </w:tcPr>
          <w:p w14:paraId="6FBC8959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9497" w:type="dxa"/>
          </w:tcPr>
          <w:p w14:paraId="2EEE07AE" w14:textId="4B510443" w:rsidR="00F63E95" w:rsidRPr="00F83938" w:rsidRDefault="00506DD3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Maksymalny czas usunięcia usterki: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. W przypadku konieczności wymiany urządzenia </w:t>
            </w:r>
            <w:r w:rsidR="00F44801">
              <w:rPr>
                <w:rFonts w:ascii="Roboto" w:hAnsi="Roboto" w:cs="Times New Roman"/>
                <w:bCs/>
                <w:sz w:val="18"/>
                <w:szCs w:val="18"/>
              </w:rPr>
              <w:t>czas wymiany sprzętu</w:t>
            </w:r>
            <w:r w:rsidR="0039142F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wynosi 2 miesiące.</w:t>
            </w:r>
          </w:p>
        </w:tc>
      </w:tr>
      <w:tr w:rsidR="00F63E95" w:rsidRPr="00F83938" w14:paraId="608A45FC" w14:textId="77777777" w:rsidTr="00F63E95">
        <w:trPr>
          <w:trHeight w:val="233"/>
        </w:trPr>
        <w:tc>
          <w:tcPr>
            <w:tcW w:w="568" w:type="dxa"/>
          </w:tcPr>
          <w:p w14:paraId="56CF9B79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9497" w:type="dxa"/>
          </w:tcPr>
          <w:p w14:paraId="758C57E8" w14:textId="18C4A740" w:rsidR="00F63E95" w:rsidRPr="00F83938" w:rsidRDefault="00754538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</w:tr>
      <w:tr w:rsidR="00F63E95" w:rsidRPr="00F83938" w14:paraId="39184891" w14:textId="77777777" w:rsidTr="00F63E95">
        <w:trPr>
          <w:trHeight w:val="262"/>
        </w:trPr>
        <w:tc>
          <w:tcPr>
            <w:tcW w:w="568" w:type="dxa"/>
          </w:tcPr>
          <w:p w14:paraId="33ABC4F1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9497" w:type="dxa"/>
          </w:tcPr>
          <w:p w14:paraId="5FAF16B5" w14:textId="4B8322B5" w:rsidR="00F63E95" w:rsidRPr="00F83938" w:rsidRDefault="00D21882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</w:tr>
      <w:tr w:rsidR="00F63E95" w:rsidRPr="00F83938" w14:paraId="5FC73A40" w14:textId="77777777" w:rsidTr="00F63E95">
        <w:trPr>
          <w:trHeight w:val="281"/>
        </w:trPr>
        <w:tc>
          <w:tcPr>
            <w:tcW w:w="568" w:type="dxa"/>
          </w:tcPr>
          <w:p w14:paraId="73A4BC96" w14:textId="77777777" w:rsidR="00F63E95" w:rsidRPr="00F83938" w:rsidRDefault="00F63E95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9497" w:type="dxa"/>
          </w:tcPr>
          <w:p w14:paraId="11E3C580" w14:textId="77777777" w:rsidR="00F63E95" w:rsidRPr="00F83938" w:rsidRDefault="00F63E95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</w:p>
        </w:tc>
      </w:tr>
    </w:tbl>
    <w:p w14:paraId="791293B8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03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497"/>
      </w:tblGrid>
      <w:tr w:rsidR="00F63E95" w:rsidRPr="00F83938" w14:paraId="10A2FB91" w14:textId="77777777" w:rsidTr="00F63E95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8B9FE51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949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25E48A8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26165011" w14:textId="77777777" w:rsidR="00F63E95" w:rsidRPr="00F83938" w:rsidRDefault="00F63E95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F63E95" w:rsidRPr="00F83938" w14:paraId="530293F1" w14:textId="77777777" w:rsidTr="00F63E95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7999CA0" w14:textId="77777777" w:rsidR="00F63E95" w:rsidRPr="00F83938" w:rsidRDefault="00F63E9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A93BF" w14:textId="6BF4DC43" w:rsidR="00F63E95" w:rsidRPr="00F83938" w:rsidRDefault="00F63E95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zmywarki na  miejscu po  instalacji </w:t>
            </w:r>
            <w:r w:rsidR="00D21882">
              <w:rPr>
                <w:rFonts w:ascii="Roboto" w:hAnsi="Roboto" w:cs="Times New Roman"/>
                <w:sz w:val="18"/>
                <w:szCs w:val="18"/>
              </w:rPr>
              <w:t>– dla min. 3 osób, min. 2 godziny</w:t>
            </w:r>
          </w:p>
        </w:tc>
      </w:tr>
    </w:tbl>
    <w:p w14:paraId="6D61C541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AD9405A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sectPr w:rsidR="00AF08E6" w:rsidRPr="00F83938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089D7" w14:textId="77777777" w:rsidR="00F32114" w:rsidRDefault="00F32114">
      <w:pPr>
        <w:spacing w:before="0" w:after="0" w:line="240" w:lineRule="auto"/>
      </w:pPr>
      <w:r>
        <w:separator/>
      </w:r>
    </w:p>
  </w:endnote>
  <w:endnote w:type="continuationSeparator" w:id="0">
    <w:p w14:paraId="6DEF81ED" w14:textId="77777777" w:rsidR="00F32114" w:rsidRDefault="00F321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2F5C9616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FF0C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69D51" w14:textId="77777777" w:rsidR="003B77CA" w:rsidRDefault="00FF0C60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780F3" w14:textId="77777777" w:rsidR="00F32114" w:rsidRDefault="00F32114">
      <w:pPr>
        <w:spacing w:before="0" w:after="0" w:line="240" w:lineRule="auto"/>
      </w:pPr>
      <w:r>
        <w:separator/>
      </w:r>
    </w:p>
  </w:footnote>
  <w:footnote w:type="continuationSeparator" w:id="0">
    <w:p w14:paraId="5050273B" w14:textId="77777777" w:rsidR="00F32114" w:rsidRDefault="00F321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7CE7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1058A"/>
    <w:multiLevelType w:val="hybridMultilevel"/>
    <w:tmpl w:val="EAD46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0552A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925FC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11FCA"/>
    <w:rsid w:val="00023269"/>
    <w:rsid w:val="000276E5"/>
    <w:rsid w:val="000418B8"/>
    <w:rsid w:val="00042BA5"/>
    <w:rsid w:val="000456C1"/>
    <w:rsid w:val="000507A6"/>
    <w:rsid w:val="00054D0B"/>
    <w:rsid w:val="00061167"/>
    <w:rsid w:val="000618F3"/>
    <w:rsid w:val="00064452"/>
    <w:rsid w:val="0006668A"/>
    <w:rsid w:val="0007023C"/>
    <w:rsid w:val="00073F3C"/>
    <w:rsid w:val="000826D2"/>
    <w:rsid w:val="00083FF7"/>
    <w:rsid w:val="000A0735"/>
    <w:rsid w:val="000A35D1"/>
    <w:rsid w:val="000A4869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6C39"/>
    <w:rsid w:val="00147660"/>
    <w:rsid w:val="00164233"/>
    <w:rsid w:val="00172A3C"/>
    <w:rsid w:val="00182F54"/>
    <w:rsid w:val="00183126"/>
    <w:rsid w:val="00193AD5"/>
    <w:rsid w:val="00195EF1"/>
    <w:rsid w:val="001C41A9"/>
    <w:rsid w:val="001D290B"/>
    <w:rsid w:val="001F19C9"/>
    <w:rsid w:val="0020616A"/>
    <w:rsid w:val="00206BFD"/>
    <w:rsid w:val="00214C9B"/>
    <w:rsid w:val="00221917"/>
    <w:rsid w:val="00236370"/>
    <w:rsid w:val="00236F46"/>
    <w:rsid w:val="00237952"/>
    <w:rsid w:val="00237CBB"/>
    <w:rsid w:val="00242D2B"/>
    <w:rsid w:val="00284582"/>
    <w:rsid w:val="0028516F"/>
    <w:rsid w:val="00285E48"/>
    <w:rsid w:val="002A1C67"/>
    <w:rsid w:val="002A5394"/>
    <w:rsid w:val="002B28C8"/>
    <w:rsid w:val="002C4503"/>
    <w:rsid w:val="002C5D24"/>
    <w:rsid w:val="002D72E4"/>
    <w:rsid w:val="002F2566"/>
    <w:rsid w:val="002F452B"/>
    <w:rsid w:val="00316F18"/>
    <w:rsid w:val="00317CF6"/>
    <w:rsid w:val="003200B0"/>
    <w:rsid w:val="00331066"/>
    <w:rsid w:val="00341480"/>
    <w:rsid w:val="003568CF"/>
    <w:rsid w:val="003618B1"/>
    <w:rsid w:val="00364BEF"/>
    <w:rsid w:val="00374A84"/>
    <w:rsid w:val="00383186"/>
    <w:rsid w:val="0039142F"/>
    <w:rsid w:val="003A509D"/>
    <w:rsid w:val="003A660E"/>
    <w:rsid w:val="003B2C4B"/>
    <w:rsid w:val="003B51A3"/>
    <w:rsid w:val="003B54CB"/>
    <w:rsid w:val="003C2E06"/>
    <w:rsid w:val="003D6CF0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1B30"/>
    <w:rsid w:val="004A562F"/>
    <w:rsid w:val="004D0840"/>
    <w:rsid w:val="004F2EE6"/>
    <w:rsid w:val="004F671B"/>
    <w:rsid w:val="00506DD3"/>
    <w:rsid w:val="00507E8E"/>
    <w:rsid w:val="00540BAA"/>
    <w:rsid w:val="00557190"/>
    <w:rsid w:val="00557606"/>
    <w:rsid w:val="00565011"/>
    <w:rsid w:val="005663C8"/>
    <w:rsid w:val="00574FE4"/>
    <w:rsid w:val="00591C58"/>
    <w:rsid w:val="005A0CEE"/>
    <w:rsid w:val="005A0EB9"/>
    <w:rsid w:val="005B2DF3"/>
    <w:rsid w:val="005B46DE"/>
    <w:rsid w:val="005C2085"/>
    <w:rsid w:val="005D0F0F"/>
    <w:rsid w:val="005E2A55"/>
    <w:rsid w:val="005E3ABD"/>
    <w:rsid w:val="005E4AA8"/>
    <w:rsid w:val="005F18E6"/>
    <w:rsid w:val="005F771A"/>
    <w:rsid w:val="006076DA"/>
    <w:rsid w:val="006241F3"/>
    <w:rsid w:val="00624774"/>
    <w:rsid w:val="00641AE3"/>
    <w:rsid w:val="00643B23"/>
    <w:rsid w:val="0065006C"/>
    <w:rsid w:val="00654F45"/>
    <w:rsid w:val="00664D2B"/>
    <w:rsid w:val="006749E6"/>
    <w:rsid w:val="00683E9A"/>
    <w:rsid w:val="00694289"/>
    <w:rsid w:val="006963A0"/>
    <w:rsid w:val="006A04E2"/>
    <w:rsid w:val="006A49C3"/>
    <w:rsid w:val="006A4F67"/>
    <w:rsid w:val="006C1C83"/>
    <w:rsid w:val="006C6BA6"/>
    <w:rsid w:val="006D187B"/>
    <w:rsid w:val="006D550C"/>
    <w:rsid w:val="006E5D15"/>
    <w:rsid w:val="006F26AE"/>
    <w:rsid w:val="007171A0"/>
    <w:rsid w:val="00727537"/>
    <w:rsid w:val="00736DEE"/>
    <w:rsid w:val="007441AB"/>
    <w:rsid w:val="007464E8"/>
    <w:rsid w:val="00754538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2D60"/>
    <w:rsid w:val="007D441A"/>
    <w:rsid w:val="007D5562"/>
    <w:rsid w:val="007E1B6A"/>
    <w:rsid w:val="007E2005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04AA"/>
    <w:rsid w:val="00862192"/>
    <w:rsid w:val="00862DA4"/>
    <w:rsid w:val="00874CBA"/>
    <w:rsid w:val="008853B0"/>
    <w:rsid w:val="00894C11"/>
    <w:rsid w:val="0089563B"/>
    <w:rsid w:val="008A3058"/>
    <w:rsid w:val="008C54E3"/>
    <w:rsid w:val="008D6A9D"/>
    <w:rsid w:val="008E0504"/>
    <w:rsid w:val="008E19EC"/>
    <w:rsid w:val="008F1F9D"/>
    <w:rsid w:val="008F53EF"/>
    <w:rsid w:val="009045CD"/>
    <w:rsid w:val="00905C09"/>
    <w:rsid w:val="009278E4"/>
    <w:rsid w:val="009426F8"/>
    <w:rsid w:val="00942CB9"/>
    <w:rsid w:val="009434CF"/>
    <w:rsid w:val="00955487"/>
    <w:rsid w:val="0096088E"/>
    <w:rsid w:val="00967EEB"/>
    <w:rsid w:val="00972CF5"/>
    <w:rsid w:val="0097492D"/>
    <w:rsid w:val="009830F7"/>
    <w:rsid w:val="00984414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445E8"/>
    <w:rsid w:val="00A47384"/>
    <w:rsid w:val="00A61108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57C0D"/>
    <w:rsid w:val="00B71765"/>
    <w:rsid w:val="00B73754"/>
    <w:rsid w:val="00B83BEA"/>
    <w:rsid w:val="00B863BC"/>
    <w:rsid w:val="00BA1F0D"/>
    <w:rsid w:val="00BA765F"/>
    <w:rsid w:val="00BB0C5D"/>
    <w:rsid w:val="00BC172E"/>
    <w:rsid w:val="00BC1CDA"/>
    <w:rsid w:val="00BC4B1B"/>
    <w:rsid w:val="00BC516F"/>
    <w:rsid w:val="00BD60DA"/>
    <w:rsid w:val="00C02708"/>
    <w:rsid w:val="00C10885"/>
    <w:rsid w:val="00C129A1"/>
    <w:rsid w:val="00C12BCB"/>
    <w:rsid w:val="00C1602E"/>
    <w:rsid w:val="00C17F95"/>
    <w:rsid w:val="00C21D1B"/>
    <w:rsid w:val="00C335D0"/>
    <w:rsid w:val="00C4621B"/>
    <w:rsid w:val="00C46855"/>
    <w:rsid w:val="00C4781F"/>
    <w:rsid w:val="00C50CE7"/>
    <w:rsid w:val="00C645B8"/>
    <w:rsid w:val="00C77A4F"/>
    <w:rsid w:val="00C9079F"/>
    <w:rsid w:val="00C936F6"/>
    <w:rsid w:val="00CA46C9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1882"/>
    <w:rsid w:val="00D22DDF"/>
    <w:rsid w:val="00D2452E"/>
    <w:rsid w:val="00D271EE"/>
    <w:rsid w:val="00D3534F"/>
    <w:rsid w:val="00D474DB"/>
    <w:rsid w:val="00D526F0"/>
    <w:rsid w:val="00D543F5"/>
    <w:rsid w:val="00D56E6F"/>
    <w:rsid w:val="00D60334"/>
    <w:rsid w:val="00D76B03"/>
    <w:rsid w:val="00D778AB"/>
    <w:rsid w:val="00D84CA4"/>
    <w:rsid w:val="00D879AF"/>
    <w:rsid w:val="00DA34D9"/>
    <w:rsid w:val="00DB3CB8"/>
    <w:rsid w:val="00DB7325"/>
    <w:rsid w:val="00DC583A"/>
    <w:rsid w:val="00DD791F"/>
    <w:rsid w:val="00DE40E3"/>
    <w:rsid w:val="00DE6E97"/>
    <w:rsid w:val="00DF4BC5"/>
    <w:rsid w:val="00DF57BF"/>
    <w:rsid w:val="00DF6521"/>
    <w:rsid w:val="00E1138F"/>
    <w:rsid w:val="00E25217"/>
    <w:rsid w:val="00E53742"/>
    <w:rsid w:val="00E54FE2"/>
    <w:rsid w:val="00E65BD7"/>
    <w:rsid w:val="00E7373B"/>
    <w:rsid w:val="00E8171C"/>
    <w:rsid w:val="00E87041"/>
    <w:rsid w:val="00E90243"/>
    <w:rsid w:val="00ED43D9"/>
    <w:rsid w:val="00ED51D2"/>
    <w:rsid w:val="00EE7249"/>
    <w:rsid w:val="00EF4580"/>
    <w:rsid w:val="00F17314"/>
    <w:rsid w:val="00F17F6E"/>
    <w:rsid w:val="00F23A4C"/>
    <w:rsid w:val="00F25E6B"/>
    <w:rsid w:val="00F32114"/>
    <w:rsid w:val="00F3382D"/>
    <w:rsid w:val="00F344A3"/>
    <w:rsid w:val="00F44801"/>
    <w:rsid w:val="00F47D3B"/>
    <w:rsid w:val="00F54C4C"/>
    <w:rsid w:val="00F55D3A"/>
    <w:rsid w:val="00F6151B"/>
    <w:rsid w:val="00F6328A"/>
    <w:rsid w:val="00F63E95"/>
    <w:rsid w:val="00F83938"/>
    <w:rsid w:val="00FA2EE7"/>
    <w:rsid w:val="00FB4CE9"/>
    <w:rsid w:val="00FB7451"/>
    <w:rsid w:val="00FC1B83"/>
    <w:rsid w:val="00FC7C11"/>
    <w:rsid w:val="00FD293A"/>
    <w:rsid w:val="00FD6CBB"/>
    <w:rsid w:val="00FE439F"/>
    <w:rsid w:val="00FF0C60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119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DCB7-D3C3-410F-B57E-00E7264E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8</cp:revision>
  <cp:lastPrinted>2018-10-09T13:34:00Z</cp:lastPrinted>
  <dcterms:created xsi:type="dcterms:W3CDTF">2020-07-31T06:13:00Z</dcterms:created>
  <dcterms:modified xsi:type="dcterms:W3CDTF">2020-09-02T11:24:00Z</dcterms:modified>
</cp:coreProperties>
</file>