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8A4052" w14:textId="67D00E38" w:rsidR="002B28C8" w:rsidRPr="001775EC" w:rsidRDefault="002B28C8" w:rsidP="002B28C8">
      <w:pPr>
        <w:jc w:val="center"/>
        <w:rPr>
          <w:rFonts w:ascii="Roboto" w:hAnsi="Roboto" w:cs="Times New Roman"/>
          <w:b/>
          <w:sz w:val="20"/>
          <w:szCs w:val="20"/>
        </w:rPr>
      </w:pPr>
      <w:r w:rsidRPr="001775EC">
        <w:rPr>
          <w:rFonts w:ascii="Roboto" w:hAnsi="Roboto" w:cs="Times New Roman"/>
          <w:b/>
          <w:sz w:val="20"/>
          <w:szCs w:val="20"/>
        </w:rPr>
        <w:t>OPIS PRZEDMIOTU ZAMÓWIENIA</w:t>
      </w:r>
      <w:r w:rsidR="00BC1CDA">
        <w:rPr>
          <w:rFonts w:ascii="Roboto" w:hAnsi="Roboto" w:cs="Times New Roman"/>
          <w:b/>
          <w:sz w:val="20"/>
          <w:szCs w:val="20"/>
        </w:rPr>
        <w:t xml:space="preserve"> – po modyfikacji nr 1</w:t>
      </w:r>
    </w:p>
    <w:p w14:paraId="2949141F" w14:textId="40FEEDAC" w:rsidR="00765D85" w:rsidRPr="002B28C8" w:rsidRDefault="002B28C8" w:rsidP="002B28C8">
      <w:pPr>
        <w:jc w:val="center"/>
        <w:rPr>
          <w:rFonts w:ascii="Roboto" w:hAnsi="Roboto" w:cs="Times New Roman"/>
          <w:b/>
          <w:sz w:val="20"/>
          <w:szCs w:val="20"/>
        </w:rPr>
      </w:pPr>
      <w:r>
        <w:rPr>
          <w:rFonts w:ascii="Roboto" w:hAnsi="Roboto" w:cs="Times New Roman"/>
          <w:b/>
          <w:sz w:val="20"/>
          <w:szCs w:val="20"/>
        </w:rPr>
        <w:t xml:space="preserve">Dot. </w:t>
      </w:r>
      <w:r w:rsidRPr="00EB4DBE">
        <w:rPr>
          <w:rFonts w:ascii="Roboto" w:hAnsi="Roboto" w:cs="Times New Roman"/>
          <w:b/>
          <w:sz w:val="20"/>
          <w:szCs w:val="20"/>
        </w:rPr>
        <w:t xml:space="preserve">Część nr </w:t>
      </w:r>
      <w:r>
        <w:rPr>
          <w:rFonts w:ascii="Roboto" w:hAnsi="Roboto" w:cs="Times New Roman"/>
          <w:b/>
          <w:sz w:val="20"/>
          <w:szCs w:val="20"/>
        </w:rPr>
        <w:t>2</w:t>
      </w:r>
    </w:p>
    <w:p w14:paraId="7DDD2529" w14:textId="7C4A605A" w:rsidR="002B28C8" w:rsidRPr="002B28C8" w:rsidRDefault="002B28C8" w:rsidP="002B28C8">
      <w:pPr>
        <w:spacing w:line="240" w:lineRule="auto"/>
        <w:jc w:val="center"/>
        <w:rPr>
          <w:rFonts w:ascii="Roboto" w:eastAsia="Verdana" w:hAnsi="Roboto" w:cs="Times New Roman"/>
          <w:b/>
          <w:color w:val="000000"/>
          <w:spacing w:val="4"/>
          <w:sz w:val="20"/>
        </w:rPr>
      </w:pPr>
      <w:r w:rsidRPr="002B28C8">
        <w:rPr>
          <w:rFonts w:ascii="Roboto" w:eastAsia="Verdana" w:hAnsi="Roboto" w:cs="Times New Roman"/>
          <w:b/>
          <w:color w:val="000000"/>
          <w:spacing w:val="4"/>
          <w:sz w:val="20"/>
        </w:rPr>
        <w:t>„Dostawa zmywarki do mycia klatek laboratoryjnych”</w:t>
      </w:r>
      <w:r w:rsidR="009278E4">
        <w:rPr>
          <w:rFonts w:ascii="Roboto" w:eastAsia="Verdana" w:hAnsi="Roboto" w:cs="Times New Roman"/>
          <w:b/>
          <w:color w:val="000000"/>
          <w:spacing w:val="4"/>
          <w:sz w:val="20"/>
        </w:rPr>
        <w:t xml:space="preserve">- 1 </w:t>
      </w:r>
      <w:proofErr w:type="spellStart"/>
      <w:r w:rsidR="009278E4">
        <w:rPr>
          <w:rFonts w:ascii="Roboto" w:eastAsia="Verdana" w:hAnsi="Roboto" w:cs="Times New Roman"/>
          <w:b/>
          <w:color w:val="000000"/>
          <w:spacing w:val="4"/>
          <w:sz w:val="20"/>
        </w:rPr>
        <w:t>kpl</w:t>
      </w:r>
      <w:proofErr w:type="spellEnd"/>
    </w:p>
    <w:p w14:paraId="08377AE4" w14:textId="77777777" w:rsidR="004918C9" w:rsidRPr="002B28C8" w:rsidRDefault="004918C9" w:rsidP="008F1F9D">
      <w:pPr>
        <w:rPr>
          <w:rFonts w:ascii="Roboto" w:hAnsi="Roboto" w:cs="Times New Roman"/>
          <w:b/>
          <w:sz w:val="18"/>
          <w:szCs w:val="18"/>
        </w:rPr>
      </w:pPr>
    </w:p>
    <w:p w14:paraId="01FFF9B9" w14:textId="77777777" w:rsidR="008F1F9D" w:rsidRPr="00F83938" w:rsidRDefault="00F25E6B" w:rsidP="005E3ABD">
      <w:pPr>
        <w:pStyle w:val="Akapitzlist"/>
        <w:numPr>
          <w:ilvl w:val="0"/>
          <w:numId w:val="1"/>
        </w:numPr>
        <w:tabs>
          <w:tab w:val="left" w:pos="0"/>
        </w:tabs>
        <w:spacing w:before="120" w:after="240"/>
        <w:ind w:left="714" w:hanging="357"/>
        <w:rPr>
          <w:rFonts w:ascii="Roboto" w:hAnsi="Roboto"/>
          <w:b/>
          <w:sz w:val="18"/>
          <w:szCs w:val="18"/>
        </w:rPr>
      </w:pPr>
      <w:r w:rsidRPr="00F83938">
        <w:rPr>
          <w:rFonts w:ascii="Roboto" w:hAnsi="Roboto"/>
          <w:b/>
          <w:sz w:val="18"/>
          <w:szCs w:val="18"/>
        </w:rPr>
        <w:t xml:space="preserve">PARAMETRY </w:t>
      </w:r>
      <w:r w:rsidR="008F1F9D" w:rsidRPr="00F83938">
        <w:rPr>
          <w:rFonts w:ascii="Roboto" w:hAnsi="Roboto"/>
          <w:b/>
          <w:sz w:val="18"/>
          <w:szCs w:val="18"/>
        </w:rPr>
        <w:t>TECHNICZE I EKSPOATACYJNE URZĄDZENIA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6"/>
        <w:gridCol w:w="2584"/>
        <w:gridCol w:w="6925"/>
      </w:tblGrid>
      <w:tr w:rsidR="00F63E95" w:rsidRPr="00F83938" w14:paraId="59D9A534" w14:textId="77777777" w:rsidTr="00F63E95">
        <w:trPr>
          <w:trHeight w:val="423"/>
        </w:trPr>
        <w:tc>
          <w:tcPr>
            <w:tcW w:w="556" w:type="dxa"/>
            <w:shd w:val="clear" w:color="auto" w:fill="D9D9D9" w:themeFill="background1" w:themeFillShade="D9"/>
            <w:vAlign w:val="center"/>
          </w:tcPr>
          <w:p w14:paraId="541BD684" w14:textId="77777777" w:rsidR="00F63E95" w:rsidRPr="00F83938" w:rsidRDefault="00F63E95" w:rsidP="00CB1EF5">
            <w:pPr>
              <w:spacing w:before="0" w:after="0" w:line="240" w:lineRule="auto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2584" w:type="dxa"/>
            <w:shd w:val="clear" w:color="auto" w:fill="D9D9D9" w:themeFill="background1" w:themeFillShade="D9"/>
            <w:vAlign w:val="center"/>
          </w:tcPr>
          <w:p w14:paraId="4B017B85" w14:textId="77777777" w:rsidR="00F63E95" w:rsidRPr="00F83938" w:rsidRDefault="00F63E95" w:rsidP="00CB1EF5">
            <w:pPr>
              <w:spacing w:before="0" w:after="0" w:line="240" w:lineRule="auto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/>
                <w:sz w:val="18"/>
                <w:szCs w:val="18"/>
              </w:rPr>
              <w:t>Parametr</w:t>
            </w:r>
          </w:p>
        </w:tc>
        <w:tc>
          <w:tcPr>
            <w:tcW w:w="6925" w:type="dxa"/>
            <w:shd w:val="clear" w:color="auto" w:fill="D9D9D9" w:themeFill="background1" w:themeFillShade="D9"/>
            <w:vAlign w:val="center"/>
          </w:tcPr>
          <w:p w14:paraId="12EC6793" w14:textId="35A4CA3F" w:rsidR="00F63E95" w:rsidRPr="00F83938" w:rsidRDefault="008604AA" w:rsidP="00CB1EF5">
            <w:pPr>
              <w:spacing w:before="0" w:after="0" w:line="240" w:lineRule="auto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b/>
                <w:sz w:val="18"/>
                <w:szCs w:val="18"/>
              </w:rPr>
              <w:t xml:space="preserve">Opis </w:t>
            </w:r>
            <w:r>
              <w:rPr>
                <w:rFonts w:ascii="Roboto" w:hAnsi="Roboto" w:cs="Times New Roman"/>
                <w:b/>
                <w:sz w:val="18"/>
                <w:szCs w:val="18"/>
              </w:rPr>
              <w:t>minimalnych wymaganych parametrów przez Zamawiającego</w:t>
            </w:r>
          </w:p>
        </w:tc>
      </w:tr>
      <w:tr w:rsidR="00F63E95" w:rsidRPr="00F83938" w14:paraId="6F0ECCAD" w14:textId="77777777" w:rsidTr="00F63E95">
        <w:trPr>
          <w:trHeight w:val="437"/>
        </w:trPr>
        <w:tc>
          <w:tcPr>
            <w:tcW w:w="556" w:type="dxa"/>
            <w:vAlign w:val="center"/>
          </w:tcPr>
          <w:p w14:paraId="0DA3B19B" w14:textId="77777777" w:rsidR="00F63E95" w:rsidRPr="00F83938" w:rsidRDefault="00F63E95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 w:rsidRPr="00F83938"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584" w:type="dxa"/>
            <w:vAlign w:val="center"/>
          </w:tcPr>
          <w:p w14:paraId="5BE1487F" w14:textId="31DF1ED8" w:rsidR="00F63E95" w:rsidRPr="00F83938" w:rsidRDefault="00F63E95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F83938">
              <w:rPr>
                <w:rFonts w:ascii="Roboto" w:hAnsi="Roboto" w:cs="Times New Roman"/>
                <w:b/>
                <w:color w:val="000000"/>
                <w:sz w:val="18"/>
                <w:szCs w:val="18"/>
                <w:lang w:eastAsia="pl-PL"/>
              </w:rPr>
              <w:t>Zmywarka dwudrzwiowa (przelotowa) do mycia klatek laboratoryjnych</w:t>
            </w:r>
            <w:r w:rsidR="009278E4">
              <w:rPr>
                <w:rFonts w:ascii="Roboto" w:hAnsi="Roboto" w:cs="Times New Roman"/>
                <w:b/>
                <w:color w:val="000000"/>
                <w:sz w:val="18"/>
                <w:szCs w:val="18"/>
                <w:lang w:eastAsia="pl-PL"/>
              </w:rPr>
              <w:t xml:space="preserve"> – 1 szt.</w:t>
            </w:r>
          </w:p>
        </w:tc>
        <w:tc>
          <w:tcPr>
            <w:tcW w:w="6925" w:type="dxa"/>
            <w:vAlign w:val="center"/>
          </w:tcPr>
          <w:p w14:paraId="6CA70B06" w14:textId="77777777" w:rsidR="00F63E95" w:rsidRPr="00F83938" w:rsidRDefault="00F63E95" w:rsidP="005E3ABD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 w:rsidRPr="00F83938">
              <w:rPr>
                <w:rFonts w:ascii="Roboto" w:hAnsi="Roboto" w:cstheme="minorHAnsi"/>
                <w:sz w:val="18"/>
                <w:szCs w:val="18"/>
              </w:rPr>
              <w:t>Zmywarka przeznaczona do mycia klatek laboratoryjnych i butelek.</w:t>
            </w:r>
          </w:p>
          <w:p w14:paraId="5F5ECBAE" w14:textId="77777777" w:rsidR="00F63E95" w:rsidRPr="00F83938" w:rsidRDefault="00F63E95" w:rsidP="005E3ABD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 w:rsidRPr="00F83938">
              <w:rPr>
                <w:rFonts w:ascii="Roboto" w:hAnsi="Roboto" w:cstheme="minorHAnsi"/>
                <w:sz w:val="18"/>
                <w:szCs w:val="18"/>
              </w:rPr>
              <w:t>Zmywarka przelotowa, 2 drzwi, z manualnym otwieraniem komory myjącej</w:t>
            </w:r>
          </w:p>
          <w:p w14:paraId="52B8BEA2" w14:textId="77777777" w:rsidR="00F63E95" w:rsidRPr="00F83938" w:rsidRDefault="00F63E95" w:rsidP="005E3ABD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 w:rsidRPr="00F83938">
              <w:rPr>
                <w:rFonts w:ascii="Roboto" w:hAnsi="Roboto" w:cstheme="minorHAnsi"/>
                <w:sz w:val="18"/>
                <w:szCs w:val="18"/>
              </w:rPr>
              <w:t>Drzwi i komora zmywarki wykonane ze stali nierdzewnej.</w:t>
            </w:r>
          </w:p>
          <w:p w14:paraId="14762053" w14:textId="0ED11573" w:rsidR="00F63E95" w:rsidRPr="00DA34D9" w:rsidRDefault="00DA34D9" w:rsidP="005E3ABD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Roboto" w:hAnsi="Roboto" w:cstheme="minorHAnsi"/>
                <w:b/>
                <w:sz w:val="18"/>
                <w:szCs w:val="18"/>
              </w:rPr>
            </w:pPr>
            <w:r w:rsidRPr="00DA34D9">
              <w:rPr>
                <w:rFonts w:ascii="Roboto" w:hAnsi="Roboto"/>
                <w:b/>
                <w:spacing w:val="4"/>
                <w:sz w:val="18"/>
                <w:szCs w:val="18"/>
              </w:rPr>
              <w:t>Całkowite wymiary zewnętrzne urządzenia przy otwartych drzwiach, po kompletnej instalacji nie większe niż: 2100 x 1510x 2600 mm (szerokość x głębokość x wysokość)</w:t>
            </w:r>
            <w:r>
              <w:rPr>
                <w:rFonts w:ascii="Roboto" w:hAnsi="Roboto"/>
                <w:b/>
                <w:spacing w:val="4"/>
                <w:sz w:val="18"/>
                <w:szCs w:val="18"/>
              </w:rPr>
              <w:t>.</w:t>
            </w:r>
          </w:p>
          <w:p w14:paraId="12C2D0F8" w14:textId="54FF3687" w:rsidR="00F63E95" w:rsidRPr="00DA34D9" w:rsidRDefault="00DA34D9" w:rsidP="005E3ABD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Roboto" w:hAnsi="Roboto" w:cstheme="minorHAnsi"/>
                <w:b/>
                <w:sz w:val="18"/>
                <w:szCs w:val="18"/>
              </w:rPr>
            </w:pPr>
            <w:r w:rsidRPr="00DA34D9">
              <w:rPr>
                <w:rFonts w:ascii="Roboto" w:hAnsi="Roboto"/>
                <w:b/>
                <w:spacing w:val="4"/>
                <w:sz w:val="18"/>
                <w:szCs w:val="18"/>
              </w:rPr>
              <w:t>Zmywarka umożliwiająca mycie min. 28 spodów klatek indywidualnie wentylowanych dla myszy (min rozmiar klatki 398 x 207 x 145 mm)</w:t>
            </w:r>
            <w:r w:rsidRPr="00DA34D9">
              <w:rPr>
                <w:rFonts w:ascii="Roboto" w:hAnsi="Roboto"/>
                <w:b/>
                <w:spacing w:val="4"/>
                <w:sz w:val="18"/>
                <w:szCs w:val="18"/>
              </w:rPr>
              <w:t>.</w:t>
            </w:r>
          </w:p>
          <w:p w14:paraId="56D77224" w14:textId="77777777" w:rsidR="00F63E95" w:rsidRPr="00F83938" w:rsidRDefault="00F63E95" w:rsidP="005E3ABD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 w:rsidRPr="00F83938">
              <w:rPr>
                <w:rFonts w:ascii="Roboto" w:hAnsi="Roboto" w:cstheme="minorHAnsi"/>
                <w:sz w:val="18"/>
                <w:szCs w:val="18"/>
              </w:rPr>
              <w:t xml:space="preserve">Otwarcie drzwi podczas cyklu mycia zatrzymuje </w:t>
            </w:r>
            <w:r>
              <w:rPr>
                <w:rFonts w:ascii="Roboto" w:hAnsi="Roboto" w:cstheme="minorHAnsi"/>
                <w:sz w:val="18"/>
                <w:szCs w:val="18"/>
              </w:rPr>
              <w:t>pracę.</w:t>
            </w:r>
          </w:p>
          <w:p w14:paraId="2242A3D3" w14:textId="77777777" w:rsidR="00F63E95" w:rsidRPr="00F83938" w:rsidRDefault="00F63E95" w:rsidP="005E3ABD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 w:rsidRPr="00F83938">
              <w:rPr>
                <w:rFonts w:ascii="Roboto" w:hAnsi="Roboto" w:cstheme="minorHAnsi"/>
                <w:sz w:val="18"/>
                <w:szCs w:val="18"/>
              </w:rPr>
              <w:t>Zmywarka wyposażona w standardowe tace ładunkowe odpowiednie do mycia klatek. Dodatkowa górna półka ładunkowa umożliwiająca mycie wtryskowe i płukanie wewnętrznej części butelek do karmienia zwierząt.</w:t>
            </w:r>
          </w:p>
          <w:p w14:paraId="719399D6" w14:textId="77777777" w:rsidR="00F63E95" w:rsidRPr="00F83938" w:rsidRDefault="00F63E95" w:rsidP="005E3ABD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 w:rsidRPr="00F83938">
              <w:rPr>
                <w:rFonts w:ascii="Roboto" w:hAnsi="Roboto" w:cstheme="minorHAnsi"/>
                <w:sz w:val="18"/>
                <w:szCs w:val="18"/>
              </w:rPr>
              <w:t>System mycia działający z niezależnymi obiegami hydraulicznymi do mycia i płukania.</w:t>
            </w:r>
          </w:p>
          <w:p w14:paraId="46818BD2" w14:textId="77777777" w:rsidR="00F63E95" w:rsidRPr="00F83938" w:rsidRDefault="00F63E95" w:rsidP="005E3ABD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 w:rsidRPr="00F83938">
              <w:rPr>
                <w:rFonts w:ascii="Roboto" w:hAnsi="Roboto" w:cstheme="minorHAnsi"/>
                <w:sz w:val="18"/>
                <w:szCs w:val="18"/>
              </w:rPr>
              <w:t>Końcowa woda płucząca podgrzewana w temperaturze min. 85 ° C</w:t>
            </w:r>
          </w:p>
          <w:p w14:paraId="72DDD279" w14:textId="77777777" w:rsidR="00F63E95" w:rsidRPr="00F3382D" w:rsidRDefault="00F63E95" w:rsidP="005E3ABD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 w:rsidRPr="00F3382D">
              <w:rPr>
                <w:rFonts w:ascii="Roboto" w:hAnsi="Roboto"/>
                <w:sz w:val="18"/>
                <w:szCs w:val="18"/>
              </w:rPr>
              <w:t>Woda do mycia dostarczana do zbiornika komory myjącej i podgrzewana do temperatury określonej dla wody do mycia</w:t>
            </w:r>
            <w:r w:rsidRPr="00F3382D">
              <w:rPr>
                <w:rFonts w:ascii="Roboto" w:hAnsi="Roboto" w:cstheme="minorHAnsi"/>
                <w:sz w:val="18"/>
                <w:szCs w:val="18"/>
              </w:rPr>
              <w:t xml:space="preserve"> </w:t>
            </w:r>
          </w:p>
          <w:p w14:paraId="42E06E55" w14:textId="77777777" w:rsidR="00F63E95" w:rsidRPr="00F83938" w:rsidRDefault="00F63E95" w:rsidP="005E3ABD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 w:rsidRPr="00F3382D">
              <w:rPr>
                <w:rFonts w:ascii="Roboto" w:hAnsi="Roboto" w:cstheme="minorHAnsi"/>
                <w:sz w:val="18"/>
                <w:szCs w:val="18"/>
              </w:rPr>
              <w:t>Woda płuczą</w:t>
            </w:r>
            <w:bookmarkStart w:id="0" w:name="_GoBack"/>
            <w:bookmarkEnd w:id="0"/>
            <w:r w:rsidRPr="00F3382D">
              <w:rPr>
                <w:rFonts w:ascii="Roboto" w:hAnsi="Roboto" w:cstheme="minorHAnsi"/>
                <w:sz w:val="18"/>
                <w:szCs w:val="18"/>
              </w:rPr>
              <w:t>ca</w:t>
            </w:r>
            <w:r w:rsidRPr="00F83938">
              <w:rPr>
                <w:rFonts w:ascii="Roboto" w:hAnsi="Roboto" w:cstheme="minorHAnsi"/>
                <w:sz w:val="18"/>
                <w:szCs w:val="18"/>
              </w:rPr>
              <w:t xml:space="preserve"> (zdemineralizowana) dostarczana   do zbiornika podgrzewania wstępnego. Zbiornik podgrzewania wstępnego wyposażony w grzałkę o mocy min.18 </w:t>
            </w:r>
            <w:proofErr w:type="spellStart"/>
            <w:r w:rsidRPr="00F83938">
              <w:rPr>
                <w:rFonts w:ascii="Roboto" w:hAnsi="Roboto" w:cstheme="minorHAnsi"/>
                <w:sz w:val="18"/>
                <w:szCs w:val="18"/>
              </w:rPr>
              <w:t>kW.</w:t>
            </w:r>
            <w:proofErr w:type="spellEnd"/>
          </w:p>
          <w:p w14:paraId="36F58ED1" w14:textId="77777777" w:rsidR="00F63E95" w:rsidRPr="00F83938" w:rsidRDefault="00F63E95" w:rsidP="005E3ABD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 w:rsidRPr="00F83938">
              <w:rPr>
                <w:rFonts w:ascii="Roboto" w:hAnsi="Roboto" w:cstheme="minorHAnsi"/>
                <w:sz w:val="18"/>
                <w:szCs w:val="18"/>
              </w:rPr>
              <w:t>Zmywarka wyposażona w system ramion obrotowych napędzanych elektrycznie lub przy użyciu sprężonego powietrza</w:t>
            </w:r>
            <w:r>
              <w:rPr>
                <w:rFonts w:ascii="Roboto" w:hAnsi="Roboto" w:cstheme="minorHAnsi"/>
                <w:sz w:val="18"/>
                <w:szCs w:val="18"/>
              </w:rPr>
              <w:t xml:space="preserve"> lub napędzanych hydraulicznie przez co najmniej dwie pompy wodne</w:t>
            </w:r>
            <w:r w:rsidRPr="00F83938">
              <w:rPr>
                <w:rFonts w:ascii="Roboto" w:hAnsi="Roboto" w:cstheme="minorHAnsi"/>
                <w:sz w:val="18"/>
                <w:szCs w:val="18"/>
              </w:rPr>
              <w:t>. W przypadku zaproponowania sprężonego powietrza zmywarka musi być wyposażona w kompatybilny kompresor powietrza.</w:t>
            </w:r>
            <w:r>
              <w:rPr>
                <w:rFonts w:ascii="Roboto" w:hAnsi="Roboto" w:cstheme="minorHAnsi"/>
                <w:sz w:val="18"/>
                <w:szCs w:val="18"/>
              </w:rPr>
              <w:t xml:space="preserve">  </w:t>
            </w:r>
          </w:p>
          <w:p w14:paraId="0574BCE6" w14:textId="77777777" w:rsidR="00F63E95" w:rsidRPr="00F83938" w:rsidRDefault="00F63E95" w:rsidP="005E3ABD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 w:rsidRPr="00F83938">
              <w:rPr>
                <w:rFonts w:ascii="Roboto" w:hAnsi="Roboto" w:cstheme="minorHAnsi"/>
                <w:sz w:val="18"/>
                <w:szCs w:val="18"/>
              </w:rPr>
              <w:t>Połączenia wodne i filtracja</w:t>
            </w:r>
          </w:p>
          <w:p w14:paraId="6A7F7647" w14:textId="77777777" w:rsidR="00F63E95" w:rsidRPr="00F83938" w:rsidRDefault="00F63E95" w:rsidP="002C4503">
            <w:pPr>
              <w:pStyle w:val="Akapitzlist"/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 w:rsidRPr="00F83938">
              <w:rPr>
                <w:rFonts w:ascii="Roboto" w:hAnsi="Roboto" w:cstheme="minorHAnsi"/>
                <w:sz w:val="18"/>
                <w:szCs w:val="18"/>
              </w:rPr>
              <w:t>- dwa połączenia linii wody dla zimnej / mieszanej lub demineralizowanej wody.</w:t>
            </w:r>
          </w:p>
          <w:p w14:paraId="36E980DF" w14:textId="77777777" w:rsidR="00F63E95" w:rsidRPr="00F83938" w:rsidRDefault="00F63E95" w:rsidP="002C4503">
            <w:pPr>
              <w:pStyle w:val="Akapitzlist"/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 w:rsidRPr="00F83938">
              <w:rPr>
                <w:rFonts w:ascii="Roboto" w:hAnsi="Roboto" w:cstheme="minorHAnsi"/>
                <w:sz w:val="18"/>
                <w:szCs w:val="18"/>
              </w:rPr>
              <w:t xml:space="preserve"> - czujnik poziomu wody w komorze myjącej</w:t>
            </w:r>
          </w:p>
          <w:p w14:paraId="3701C740" w14:textId="77777777" w:rsidR="00F63E95" w:rsidRPr="00F83938" w:rsidRDefault="00F63E95" w:rsidP="002C4503">
            <w:pPr>
              <w:pStyle w:val="Akapitzlist"/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 w:rsidRPr="00F83938">
              <w:rPr>
                <w:rFonts w:ascii="Roboto" w:hAnsi="Roboto" w:cstheme="minorHAnsi"/>
                <w:sz w:val="18"/>
                <w:szCs w:val="18"/>
              </w:rPr>
              <w:t>- system filtrowania wody na min.  trzech etapach.</w:t>
            </w:r>
          </w:p>
          <w:p w14:paraId="5A45ACBA" w14:textId="77777777" w:rsidR="00F63E95" w:rsidRPr="00F83938" w:rsidRDefault="00F63E95" w:rsidP="005E3ABD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 w:rsidRPr="00F83938">
              <w:rPr>
                <w:rFonts w:ascii="Roboto" w:hAnsi="Roboto" w:cstheme="minorHAnsi"/>
                <w:sz w:val="18"/>
                <w:szCs w:val="18"/>
              </w:rPr>
              <w:t>Samoczynne czyszczenie filtra</w:t>
            </w:r>
          </w:p>
          <w:p w14:paraId="3E004A8A" w14:textId="77777777" w:rsidR="00F63E95" w:rsidRPr="00F83938" w:rsidRDefault="00F63E95" w:rsidP="005E3ABD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 w:rsidRPr="00F83938">
              <w:rPr>
                <w:rFonts w:ascii="Roboto" w:hAnsi="Roboto" w:cstheme="minorHAnsi"/>
                <w:sz w:val="18"/>
                <w:szCs w:val="18"/>
              </w:rPr>
              <w:t xml:space="preserve">Zmywarka wyposażona w system oszczędzania wody i energii. </w:t>
            </w:r>
          </w:p>
          <w:p w14:paraId="2C386A59" w14:textId="77777777" w:rsidR="00F63E95" w:rsidRPr="00F83938" w:rsidRDefault="00F63E95" w:rsidP="005E3ABD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 w:rsidRPr="00F83938">
              <w:rPr>
                <w:rFonts w:ascii="Roboto" w:hAnsi="Roboto" w:cstheme="minorHAnsi"/>
                <w:sz w:val="18"/>
                <w:szCs w:val="18"/>
              </w:rPr>
              <w:t>Zmywarka wyposażona w trzy pompy:</w:t>
            </w:r>
          </w:p>
          <w:p w14:paraId="0B54A67C" w14:textId="77777777" w:rsidR="00F63E95" w:rsidRPr="00F83938" w:rsidRDefault="00F63E95" w:rsidP="001D290B">
            <w:pPr>
              <w:pStyle w:val="Akapitzlist"/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 w:rsidRPr="00F83938">
              <w:rPr>
                <w:rFonts w:ascii="Roboto" w:hAnsi="Roboto" w:cstheme="minorHAnsi"/>
                <w:sz w:val="18"/>
                <w:szCs w:val="18"/>
              </w:rPr>
              <w:t xml:space="preserve">- dwie obiegowe o mocy min. 2,0 kW, przepływ min. 800 l / min, każda przeznaczona do recyrkulacji wody do mycia </w:t>
            </w:r>
          </w:p>
          <w:p w14:paraId="4983A7D5" w14:textId="77777777" w:rsidR="00F63E95" w:rsidRPr="00F83938" w:rsidRDefault="00F63E95" w:rsidP="0079775F">
            <w:pPr>
              <w:pStyle w:val="Akapitzlist"/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 w:rsidRPr="00F83938">
              <w:rPr>
                <w:rFonts w:ascii="Roboto" w:hAnsi="Roboto" w:cstheme="minorHAnsi"/>
                <w:sz w:val="18"/>
                <w:szCs w:val="18"/>
              </w:rPr>
              <w:t xml:space="preserve"> - trzecia o mocy min. 0,55kW, przepływ min. 110 l / min dedykowana do obiegu płukania</w:t>
            </w:r>
          </w:p>
          <w:p w14:paraId="5ACA667A" w14:textId="77777777" w:rsidR="00F63E95" w:rsidRPr="006F26AE" w:rsidRDefault="00F63E95" w:rsidP="006F26AE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 w:rsidRPr="00F83938">
              <w:rPr>
                <w:rFonts w:ascii="Roboto" w:hAnsi="Roboto" w:cstheme="minorHAnsi"/>
                <w:sz w:val="18"/>
                <w:szCs w:val="18"/>
              </w:rPr>
              <w:t>Dodatkowa pompa dozującą dla 2 detergentu, pozwalająca na skuteczne mycie elementów klatek króliczych.</w:t>
            </w:r>
          </w:p>
          <w:p w14:paraId="21CA36D5" w14:textId="77777777" w:rsidR="00F63E95" w:rsidRPr="00F83938" w:rsidRDefault="00F63E95" w:rsidP="0041293E">
            <w:pPr>
              <w:pStyle w:val="Akapitzlist"/>
              <w:autoSpaceDE w:val="0"/>
              <w:autoSpaceDN w:val="0"/>
              <w:adjustRightInd w:val="0"/>
              <w:ind w:hanging="408"/>
              <w:rPr>
                <w:rFonts w:ascii="Roboto" w:hAnsi="Roboto" w:cstheme="minorHAnsi"/>
                <w:sz w:val="18"/>
                <w:szCs w:val="18"/>
              </w:rPr>
            </w:pPr>
          </w:p>
        </w:tc>
      </w:tr>
      <w:tr w:rsidR="00F63E95" w:rsidRPr="00F83938" w14:paraId="478622CB" w14:textId="77777777" w:rsidTr="00F63E95">
        <w:trPr>
          <w:trHeight w:val="437"/>
        </w:trPr>
        <w:tc>
          <w:tcPr>
            <w:tcW w:w="556" w:type="dxa"/>
            <w:vAlign w:val="center"/>
          </w:tcPr>
          <w:p w14:paraId="25CEF0B3" w14:textId="77777777" w:rsidR="00F63E95" w:rsidRPr="00F83938" w:rsidRDefault="00F63E95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 w:rsidRPr="00F83938"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584" w:type="dxa"/>
            <w:vAlign w:val="center"/>
          </w:tcPr>
          <w:p w14:paraId="0EF4D394" w14:textId="6BA4DFC7" w:rsidR="00F63E95" w:rsidRPr="00F83938" w:rsidRDefault="00F63E95" w:rsidP="00206BFD">
            <w:pPr>
              <w:autoSpaceDE w:val="0"/>
              <w:autoSpaceDN w:val="0"/>
              <w:adjustRightInd w:val="0"/>
              <w:rPr>
                <w:rFonts w:ascii="Roboto" w:hAnsi="Roboto" w:cstheme="minorHAnsi"/>
                <w:b/>
                <w:sz w:val="18"/>
                <w:szCs w:val="18"/>
              </w:rPr>
            </w:pPr>
            <w:r w:rsidRPr="00F83938">
              <w:rPr>
                <w:rFonts w:ascii="Roboto" w:hAnsi="Roboto" w:cstheme="minorHAnsi"/>
                <w:b/>
                <w:sz w:val="18"/>
                <w:szCs w:val="18"/>
              </w:rPr>
              <w:t>System kondensacji pary</w:t>
            </w:r>
            <w:r>
              <w:rPr>
                <w:rFonts w:ascii="Roboto" w:hAnsi="Roboto" w:cstheme="minorHAnsi"/>
                <w:b/>
                <w:sz w:val="18"/>
                <w:szCs w:val="18"/>
              </w:rPr>
              <w:t xml:space="preserve"> zmywarki</w:t>
            </w:r>
            <w:r w:rsidR="009278E4">
              <w:rPr>
                <w:rFonts w:ascii="Roboto" w:hAnsi="Roboto" w:cstheme="minorHAnsi"/>
                <w:b/>
                <w:sz w:val="18"/>
                <w:szCs w:val="18"/>
              </w:rPr>
              <w:t xml:space="preserve"> – 1 </w:t>
            </w:r>
            <w:proofErr w:type="spellStart"/>
            <w:r w:rsidR="009278E4">
              <w:rPr>
                <w:rFonts w:ascii="Roboto" w:hAnsi="Roboto" w:cstheme="minorHAnsi"/>
                <w:b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6925" w:type="dxa"/>
            <w:vAlign w:val="center"/>
          </w:tcPr>
          <w:p w14:paraId="6165925B" w14:textId="77777777" w:rsidR="00F63E95" w:rsidRPr="00F83938" w:rsidRDefault="00F63E95" w:rsidP="005E3AB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 w:rsidRPr="00F83938">
              <w:rPr>
                <w:rFonts w:ascii="Roboto" w:hAnsi="Roboto" w:cstheme="minorHAnsi"/>
                <w:sz w:val="18"/>
                <w:szCs w:val="18"/>
              </w:rPr>
              <w:t>System kondensacji pary dedykowany dla zmywarki do pracy w pomieszczeniu bez dostępu do wentylacji.</w:t>
            </w:r>
          </w:p>
        </w:tc>
      </w:tr>
      <w:tr w:rsidR="00F63E95" w:rsidRPr="00F83938" w14:paraId="0743FC6C" w14:textId="77777777" w:rsidTr="00F63E95">
        <w:trPr>
          <w:trHeight w:val="437"/>
        </w:trPr>
        <w:tc>
          <w:tcPr>
            <w:tcW w:w="556" w:type="dxa"/>
            <w:vAlign w:val="center"/>
          </w:tcPr>
          <w:p w14:paraId="7FF1A02E" w14:textId="77777777" w:rsidR="00F63E95" w:rsidRPr="00F83938" w:rsidRDefault="00F63E95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584" w:type="dxa"/>
            <w:vAlign w:val="center"/>
          </w:tcPr>
          <w:p w14:paraId="739B0E20" w14:textId="57AF1371" w:rsidR="00F63E95" w:rsidRPr="00F83938" w:rsidRDefault="00F63E95" w:rsidP="00206BFD">
            <w:pPr>
              <w:autoSpaceDE w:val="0"/>
              <w:autoSpaceDN w:val="0"/>
              <w:adjustRightInd w:val="0"/>
              <w:rPr>
                <w:rFonts w:ascii="Roboto" w:hAnsi="Roboto" w:cstheme="minorHAnsi"/>
                <w:b/>
                <w:sz w:val="18"/>
                <w:szCs w:val="18"/>
              </w:rPr>
            </w:pPr>
            <w:r w:rsidRPr="00F83938">
              <w:rPr>
                <w:rFonts w:ascii="Roboto" w:hAnsi="Roboto" w:cstheme="minorHAnsi"/>
                <w:b/>
                <w:sz w:val="18"/>
                <w:szCs w:val="18"/>
              </w:rPr>
              <w:t xml:space="preserve">Waga </w:t>
            </w:r>
            <w:r>
              <w:rPr>
                <w:rFonts w:ascii="Roboto" w:hAnsi="Roboto" w:cstheme="minorHAnsi"/>
                <w:b/>
                <w:sz w:val="18"/>
                <w:szCs w:val="18"/>
              </w:rPr>
              <w:t>zmywarki</w:t>
            </w:r>
          </w:p>
        </w:tc>
        <w:tc>
          <w:tcPr>
            <w:tcW w:w="6925" w:type="dxa"/>
            <w:vAlign w:val="center"/>
          </w:tcPr>
          <w:p w14:paraId="1E79E6ED" w14:textId="3AD36354" w:rsidR="00F63E95" w:rsidRPr="00F83938" w:rsidRDefault="00F63E95" w:rsidP="005E3AB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 w:rsidRPr="00F83938">
              <w:rPr>
                <w:rFonts w:ascii="Roboto" w:hAnsi="Roboto" w:cstheme="minorHAnsi"/>
                <w:sz w:val="18"/>
                <w:szCs w:val="18"/>
              </w:rPr>
              <w:t>Przy doborze urządzenia należy uwzględnić maksymalną dopuszczalną nośność stropów pomieszczeń, w których będzie on</w:t>
            </w:r>
            <w:r>
              <w:rPr>
                <w:rFonts w:ascii="Roboto" w:hAnsi="Roboto" w:cstheme="minorHAnsi"/>
                <w:sz w:val="18"/>
                <w:szCs w:val="18"/>
              </w:rPr>
              <w:t>o</w:t>
            </w:r>
            <w:r w:rsidRPr="00F83938">
              <w:rPr>
                <w:rFonts w:ascii="Roboto" w:hAnsi="Roboto" w:cstheme="minorHAnsi"/>
                <w:sz w:val="18"/>
                <w:szCs w:val="18"/>
              </w:rPr>
              <w:t xml:space="preserve"> pracowało, wynoszącą </w:t>
            </w:r>
            <w:r w:rsidRPr="00F83938">
              <w:rPr>
                <w:rFonts w:ascii="Roboto" w:hAnsi="Roboto" w:cstheme="minorHAnsi"/>
                <w:b/>
                <w:bCs/>
                <w:sz w:val="18"/>
                <w:szCs w:val="18"/>
              </w:rPr>
              <w:t>350 kg/m2</w:t>
            </w:r>
            <w:r w:rsidRPr="00F83938">
              <w:rPr>
                <w:rFonts w:ascii="Roboto" w:hAnsi="Roboto" w:cstheme="minorHAnsi"/>
                <w:sz w:val="18"/>
                <w:szCs w:val="18"/>
              </w:rPr>
              <w:t>. Należy zaoferować urządzenie, o wadze, która nie spowoduje przekroczeni</w:t>
            </w:r>
            <w:r>
              <w:rPr>
                <w:rFonts w:ascii="Roboto" w:hAnsi="Roboto" w:cstheme="minorHAnsi"/>
                <w:sz w:val="18"/>
                <w:szCs w:val="18"/>
              </w:rPr>
              <w:t>a</w:t>
            </w:r>
            <w:r w:rsidRPr="00F83938">
              <w:rPr>
                <w:rFonts w:ascii="Roboto" w:hAnsi="Roboto" w:cstheme="minorHAnsi"/>
                <w:sz w:val="18"/>
                <w:szCs w:val="18"/>
              </w:rPr>
              <w:t xml:space="preserve"> tego parametru.</w:t>
            </w:r>
          </w:p>
          <w:p w14:paraId="459CCAF8" w14:textId="77777777" w:rsidR="00F63E95" w:rsidRPr="00F83938" w:rsidRDefault="00F63E95" w:rsidP="00D22DDF">
            <w:pPr>
              <w:pStyle w:val="Akapitzlist"/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</w:p>
        </w:tc>
      </w:tr>
      <w:tr w:rsidR="00F63E95" w:rsidRPr="00F83938" w14:paraId="6F1000C2" w14:textId="77777777" w:rsidTr="00F63E95">
        <w:trPr>
          <w:trHeight w:val="437"/>
        </w:trPr>
        <w:tc>
          <w:tcPr>
            <w:tcW w:w="556" w:type="dxa"/>
            <w:vAlign w:val="center"/>
          </w:tcPr>
          <w:p w14:paraId="56377E12" w14:textId="77777777" w:rsidR="00F63E95" w:rsidRPr="00F83938" w:rsidRDefault="00F63E95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584" w:type="dxa"/>
            <w:vAlign w:val="center"/>
          </w:tcPr>
          <w:p w14:paraId="29EC5347" w14:textId="77777777" w:rsidR="00F63E95" w:rsidRPr="00F83938" w:rsidRDefault="00F63E95" w:rsidP="00206BFD">
            <w:pPr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 w:rsidRPr="00F83938">
              <w:rPr>
                <w:rFonts w:ascii="Roboto" w:hAnsi="Roboto" w:cstheme="minorHAnsi"/>
                <w:b/>
                <w:sz w:val="18"/>
                <w:szCs w:val="18"/>
              </w:rPr>
              <w:t>Sterowanie i oprogramowanie zmywarki</w:t>
            </w:r>
          </w:p>
          <w:p w14:paraId="6A43A35B" w14:textId="77777777" w:rsidR="00F63E95" w:rsidRPr="00F83938" w:rsidRDefault="00F63E95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925" w:type="dxa"/>
            <w:vAlign w:val="center"/>
          </w:tcPr>
          <w:p w14:paraId="3FDECEB9" w14:textId="77777777" w:rsidR="00F63E95" w:rsidRPr="00F83938" w:rsidRDefault="00F63E95" w:rsidP="005E3ABD">
            <w:pPr>
              <w:pStyle w:val="Akapitzlist"/>
              <w:numPr>
                <w:ilvl w:val="0"/>
                <w:numId w:val="6"/>
              </w:numPr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 w:rsidRPr="00F83938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 xml:space="preserve">Sterowanie za pomocą panelu sterowania wyposażonego w przyciski oraz wyświetlacz LCD zapewniającego dostęp do wszystkich funkcji urządzenia. </w:t>
            </w:r>
          </w:p>
          <w:p w14:paraId="61AD61ED" w14:textId="77777777" w:rsidR="00F63E95" w:rsidRPr="00F83938" w:rsidRDefault="00F63E95" w:rsidP="005E3ABD">
            <w:pPr>
              <w:pStyle w:val="Akapitzlist"/>
              <w:numPr>
                <w:ilvl w:val="0"/>
                <w:numId w:val="6"/>
              </w:numPr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 w:rsidRPr="00F83938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Menu w języku polskim lub angielskim.</w:t>
            </w:r>
          </w:p>
          <w:p w14:paraId="5392AF51" w14:textId="77777777" w:rsidR="00F63E95" w:rsidRPr="00F83938" w:rsidRDefault="00F63E95" w:rsidP="005E3ABD">
            <w:pPr>
              <w:pStyle w:val="Akapitzlist"/>
              <w:numPr>
                <w:ilvl w:val="0"/>
                <w:numId w:val="6"/>
              </w:numPr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 w:rsidRPr="00F83938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Urządzenie wyposażone w monitoring umożliwiający podgląd do min informacji o:</w:t>
            </w:r>
          </w:p>
          <w:p w14:paraId="3D5C97AF" w14:textId="77777777" w:rsidR="00F63E95" w:rsidRPr="00F83938" w:rsidRDefault="00F63E95" w:rsidP="00E7373B">
            <w:pPr>
              <w:pStyle w:val="Akapitzlist"/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 w:rsidRPr="00F83938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lastRenderedPageBreak/>
              <w:t>- stanie maszyny, fazie cyklu, pozostałym czasie cyklu do końca obróbki i temperaturze komory.</w:t>
            </w:r>
          </w:p>
          <w:p w14:paraId="2433E593" w14:textId="77777777" w:rsidR="00F63E95" w:rsidRPr="00F83938" w:rsidRDefault="00F63E95" w:rsidP="00E7373B">
            <w:pPr>
              <w:pStyle w:val="Akapitzlist"/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 w:rsidRPr="00F83938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- prawidłowo przetworzonym cyklu</w:t>
            </w:r>
          </w:p>
          <w:p w14:paraId="75FAF970" w14:textId="77777777" w:rsidR="00F63E95" w:rsidRPr="00F83938" w:rsidRDefault="00F63E95" w:rsidP="005E3ABD">
            <w:pPr>
              <w:pStyle w:val="Akapitzlist"/>
              <w:numPr>
                <w:ilvl w:val="0"/>
                <w:numId w:val="6"/>
              </w:numPr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 w:rsidRPr="00F83938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Alarmy dźwiękowe i wizualne zapewniające kontrolę jakości dla każdego cyklu mycia.</w:t>
            </w:r>
          </w:p>
          <w:p w14:paraId="38403101" w14:textId="77777777" w:rsidR="00F63E95" w:rsidRPr="00F83938" w:rsidRDefault="00F63E95" w:rsidP="005E3ABD">
            <w:pPr>
              <w:pStyle w:val="Akapitzlist"/>
              <w:numPr>
                <w:ilvl w:val="0"/>
                <w:numId w:val="6"/>
              </w:numPr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 w:rsidRPr="00F83938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Czujnik poziomu wody.</w:t>
            </w:r>
          </w:p>
          <w:p w14:paraId="11A4BBD2" w14:textId="77777777" w:rsidR="00F63E95" w:rsidRPr="00F83938" w:rsidRDefault="00F63E95" w:rsidP="005E3ABD">
            <w:pPr>
              <w:pStyle w:val="Akapitzlist"/>
              <w:numPr>
                <w:ilvl w:val="0"/>
                <w:numId w:val="6"/>
              </w:numPr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 w:rsidRPr="00F83938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 xml:space="preserve">Port RS 232 do podłączenia drukarki. </w:t>
            </w:r>
          </w:p>
          <w:p w14:paraId="77C63390" w14:textId="77777777" w:rsidR="00F63E95" w:rsidRPr="00F83938" w:rsidRDefault="00F63E95" w:rsidP="005E3ABD">
            <w:pPr>
              <w:pStyle w:val="Akapitzlist"/>
              <w:numPr>
                <w:ilvl w:val="0"/>
                <w:numId w:val="6"/>
              </w:numPr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 w:rsidRPr="00F83938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 xml:space="preserve">Mikroprocesorowy system sterowania z możliwością ustawienia do 40 programów </w:t>
            </w:r>
          </w:p>
          <w:p w14:paraId="09B51812" w14:textId="77777777" w:rsidR="00F63E95" w:rsidRPr="00F83938" w:rsidRDefault="00F63E95" w:rsidP="00E7373B">
            <w:pPr>
              <w:pStyle w:val="Akapitzlist"/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M</w:t>
            </w:r>
            <w:r w:rsidRPr="00F83938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oż</w:t>
            </w:r>
            <w:r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liwość</w:t>
            </w:r>
            <w:r w:rsidRPr="00F83938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programowania i wyboru programu</w:t>
            </w:r>
            <w:r w:rsidRPr="00F83938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 xml:space="preserve"> bezpośrednio z panelu sterowania.</w:t>
            </w:r>
          </w:p>
          <w:p w14:paraId="03692EA7" w14:textId="77777777" w:rsidR="00F63E95" w:rsidRPr="00F83938" w:rsidRDefault="00F63E95" w:rsidP="00DE40E3">
            <w:pPr>
              <w:pStyle w:val="Akapitzlist"/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 w:rsidRPr="00F83938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F63E95" w:rsidRPr="00F83938" w14:paraId="54706AFF" w14:textId="77777777" w:rsidTr="00F63E95">
        <w:trPr>
          <w:trHeight w:val="429"/>
        </w:trPr>
        <w:tc>
          <w:tcPr>
            <w:tcW w:w="556" w:type="dxa"/>
            <w:vAlign w:val="center"/>
          </w:tcPr>
          <w:p w14:paraId="53FA0737" w14:textId="77777777" w:rsidR="00F63E95" w:rsidRPr="00F83938" w:rsidRDefault="00F63E95" w:rsidP="00CB1EF5">
            <w:pPr>
              <w:spacing w:before="0" w:after="0" w:line="240" w:lineRule="auto"/>
              <w:rPr>
                <w:rFonts w:ascii="Roboto" w:hAnsi="Roboto" w:cs="Times New Roman"/>
                <w:sz w:val="18"/>
                <w:szCs w:val="18"/>
              </w:rPr>
            </w:pPr>
            <w:r>
              <w:rPr>
                <w:rFonts w:ascii="Roboto" w:hAnsi="Roboto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2584" w:type="dxa"/>
            <w:vAlign w:val="center"/>
          </w:tcPr>
          <w:p w14:paraId="39F3A2D2" w14:textId="1336F148" w:rsidR="00F63E95" w:rsidRPr="00F83938" w:rsidRDefault="00F63E95" w:rsidP="00CB1EF5">
            <w:pPr>
              <w:spacing w:before="0" w:after="0" w:line="240" w:lineRule="auto"/>
              <w:rPr>
                <w:rFonts w:ascii="Roboto" w:hAnsi="Roboto" w:cs="Times New Roman"/>
                <w:b/>
                <w:sz w:val="18"/>
                <w:szCs w:val="18"/>
              </w:rPr>
            </w:pPr>
            <w:r>
              <w:rPr>
                <w:rFonts w:ascii="Roboto" w:hAnsi="Roboto" w:cs="Times New Roman"/>
                <w:b/>
                <w:sz w:val="18"/>
                <w:szCs w:val="18"/>
              </w:rPr>
              <w:t>Stacja demineralizacji wody</w:t>
            </w:r>
            <w:r w:rsidR="009278E4">
              <w:rPr>
                <w:rFonts w:ascii="Roboto" w:hAnsi="Roboto" w:cs="Times New Roman"/>
                <w:b/>
                <w:sz w:val="18"/>
                <w:szCs w:val="18"/>
              </w:rPr>
              <w:t xml:space="preserve"> – 1szt</w:t>
            </w:r>
          </w:p>
        </w:tc>
        <w:tc>
          <w:tcPr>
            <w:tcW w:w="6925" w:type="dxa"/>
            <w:vAlign w:val="center"/>
          </w:tcPr>
          <w:p w14:paraId="52BA23F6" w14:textId="77777777" w:rsidR="00F63E95" w:rsidRDefault="00F63E95" w:rsidP="005E3ABD">
            <w:pPr>
              <w:pStyle w:val="Akapitzlist"/>
              <w:numPr>
                <w:ilvl w:val="0"/>
                <w:numId w:val="5"/>
              </w:numPr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Stacja demineralizacji wody współpracująca ze zmywarką</w:t>
            </w:r>
          </w:p>
          <w:p w14:paraId="4A026DC2" w14:textId="77777777" w:rsidR="00F63E95" w:rsidRPr="005E3ABD" w:rsidRDefault="00F63E95" w:rsidP="005E3ABD">
            <w:pPr>
              <w:pStyle w:val="Akapitzlist"/>
              <w:numPr>
                <w:ilvl w:val="0"/>
                <w:numId w:val="5"/>
              </w:numPr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 w:rsidRPr="005E3ABD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Parametry w zakresie jakości i ilości wody demineralizowanej:</w:t>
            </w:r>
          </w:p>
          <w:p w14:paraId="5A3979B3" w14:textId="77777777" w:rsidR="00F63E95" w:rsidRPr="005E3ABD" w:rsidRDefault="00F63E95" w:rsidP="005E3ABD">
            <w:pPr>
              <w:pStyle w:val="Akapitzlist"/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- w</w:t>
            </w:r>
            <w:r w:rsidRPr="005E3ABD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 xml:space="preserve">oda na potrzeby technologiczne o przewodnictwie ok. 15 µS/cm, </w:t>
            </w:r>
          </w:p>
          <w:p w14:paraId="69FEBA24" w14:textId="7D6C25D9" w:rsidR="00F63E95" w:rsidRPr="005E3ABD" w:rsidRDefault="00F63E95" w:rsidP="005E3ABD">
            <w:pPr>
              <w:pStyle w:val="Akapitzlist"/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- n</w:t>
            </w:r>
            <w:r w:rsidRPr="005E3ABD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 xml:space="preserve">ominalna wydajność filtra RO: 250 l/h </w:t>
            </w:r>
            <w:r w:rsidR="00D526F0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(+/-5%)</w:t>
            </w:r>
            <w:r w:rsidRPr="005E3ABD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x 24h</w:t>
            </w:r>
          </w:p>
          <w:p w14:paraId="6C37E96B" w14:textId="77777777" w:rsidR="00F63E95" w:rsidRPr="005E3ABD" w:rsidRDefault="00F63E95" w:rsidP="005E3ABD">
            <w:pPr>
              <w:pStyle w:val="Akapitzlist"/>
              <w:numPr>
                <w:ilvl w:val="0"/>
                <w:numId w:val="5"/>
              </w:numPr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 w:rsidRPr="005E3ABD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 xml:space="preserve">Automatyczny system dozowania </w:t>
            </w:r>
            <w:proofErr w:type="spellStart"/>
            <w:r w:rsidRPr="005E3ABD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antyskalanta</w:t>
            </w:r>
            <w:proofErr w:type="spellEnd"/>
            <w:r w:rsidRPr="005E3ABD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 xml:space="preserve"> urządzeniem do proporcjonalnego dozowania wyposażonym w pompę dozującą:</w:t>
            </w:r>
          </w:p>
          <w:p w14:paraId="38028EC1" w14:textId="77777777" w:rsidR="00F63E95" w:rsidRPr="005E3ABD" w:rsidRDefault="00F63E95" w:rsidP="005E3ABD">
            <w:pPr>
              <w:pStyle w:val="Akapitzlist"/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-  m</w:t>
            </w:r>
            <w:r w:rsidRPr="005E3ABD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aksymalna dawka: 6 l/h</w:t>
            </w:r>
          </w:p>
          <w:p w14:paraId="552B56B5" w14:textId="77777777" w:rsidR="00F63E95" w:rsidRPr="005E3ABD" w:rsidRDefault="00F63E95" w:rsidP="005E3ABD">
            <w:pPr>
              <w:pStyle w:val="Akapitzlist"/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 xml:space="preserve"> - o</w:t>
            </w:r>
            <w:r w:rsidRPr="005E3ABD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 xml:space="preserve">dporność chemiczna: 0-14 </w:t>
            </w:r>
            <w:proofErr w:type="spellStart"/>
            <w:r w:rsidRPr="005E3ABD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pH</w:t>
            </w:r>
            <w:proofErr w:type="spellEnd"/>
          </w:p>
          <w:p w14:paraId="7AAA3A5D" w14:textId="77777777" w:rsidR="00F63E95" w:rsidRPr="00D543F5" w:rsidRDefault="00F63E95" w:rsidP="005E3ABD">
            <w:pPr>
              <w:pStyle w:val="Akapitzlist"/>
              <w:numPr>
                <w:ilvl w:val="0"/>
                <w:numId w:val="5"/>
              </w:numPr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 w:rsidRPr="00D543F5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System demineralizacji na drodze jednostopniowej odwróconej osmozy:</w:t>
            </w:r>
          </w:p>
          <w:p w14:paraId="6F8DEF1A" w14:textId="77777777" w:rsidR="00F63E95" w:rsidRPr="00D543F5" w:rsidRDefault="00F63E95" w:rsidP="005E3ABD">
            <w:pPr>
              <w:pStyle w:val="Akapitzlist"/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- u</w:t>
            </w:r>
            <w:r w:rsidRPr="00D543F5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rządzenie automatyczne</w:t>
            </w:r>
          </w:p>
          <w:p w14:paraId="331AB940" w14:textId="77777777" w:rsidR="00F63E95" w:rsidRPr="00D543F5" w:rsidRDefault="00F63E95" w:rsidP="005E3ABD">
            <w:pPr>
              <w:pStyle w:val="Akapitzlist"/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- s</w:t>
            </w:r>
            <w:r w:rsidRPr="00D543F5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terowanie elektroniczne</w:t>
            </w:r>
          </w:p>
          <w:p w14:paraId="23418905" w14:textId="2C254B9D" w:rsidR="00F63E95" w:rsidRPr="00D543F5" w:rsidRDefault="00F63E95" w:rsidP="005E3ABD">
            <w:pPr>
              <w:pStyle w:val="Akapitzlist"/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- w</w:t>
            </w:r>
            <w:r w:rsidRPr="00D543F5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 xml:space="preserve">ydajność: </w:t>
            </w:r>
            <w:r w:rsidR="00D526F0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D543F5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250 l/h (przy 15 st. C wody zasilającej i SDI&lt;3)</w:t>
            </w:r>
          </w:p>
          <w:p w14:paraId="24324435" w14:textId="77777777" w:rsidR="00F63E95" w:rsidRPr="00D543F5" w:rsidRDefault="00F63E95" w:rsidP="005E3ABD">
            <w:pPr>
              <w:pStyle w:val="Akapitzlist"/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- s</w:t>
            </w:r>
            <w:r w:rsidRPr="00D543F5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ystem pracy: Praca ciągła</w:t>
            </w:r>
          </w:p>
          <w:p w14:paraId="376F725B" w14:textId="77777777" w:rsidR="00F63E95" w:rsidRPr="00D543F5" w:rsidRDefault="00F63E95" w:rsidP="005E3ABD">
            <w:pPr>
              <w:pStyle w:val="Akapitzlist"/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 xml:space="preserve"> - c</w:t>
            </w:r>
            <w:r w:rsidRPr="00D543F5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 xml:space="preserve">iśnienie wejściowe: 2,8 </w:t>
            </w:r>
            <w:proofErr w:type="spellStart"/>
            <w:r w:rsidRPr="00D543F5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bara</w:t>
            </w:r>
            <w:proofErr w:type="spellEnd"/>
          </w:p>
          <w:p w14:paraId="4982E360" w14:textId="77777777" w:rsidR="00F63E95" w:rsidRPr="00D543F5" w:rsidRDefault="00F63E95" w:rsidP="005E3ABD">
            <w:pPr>
              <w:pStyle w:val="Akapitzlist"/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 w:rsidRPr="00D543F5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 xml:space="preserve">Wyposażenie: </w:t>
            </w:r>
          </w:p>
          <w:p w14:paraId="3D59BD4E" w14:textId="77777777" w:rsidR="00F63E95" w:rsidRPr="00D543F5" w:rsidRDefault="00F63E95" w:rsidP="00D543F5">
            <w:pPr>
              <w:pStyle w:val="Akapitzlist"/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 w:rsidRPr="00D543F5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 xml:space="preserve">- rama </w:t>
            </w:r>
            <w:r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 xml:space="preserve">wykonana ze </w:t>
            </w:r>
            <w:r w:rsidRPr="00D543F5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stal</w:t>
            </w:r>
            <w:r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i</w:t>
            </w:r>
            <w:r w:rsidRPr="00D543F5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 xml:space="preserve"> nierdzewn</w:t>
            </w:r>
            <w:r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ej</w:t>
            </w:r>
            <w:r w:rsidRPr="00D543F5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 xml:space="preserve">, </w:t>
            </w:r>
            <w:r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 xml:space="preserve">maksymalna </w:t>
            </w:r>
            <w:r w:rsidRPr="00D543F5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waga 13</w:t>
            </w:r>
            <w:r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5</w:t>
            </w:r>
            <w:r w:rsidRPr="00D543F5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kg</w:t>
            </w:r>
          </w:p>
          <w:p w14:paraId="36C03499" w14:textId="77777777" w:rsidR="00F63E95" w:rsidRPr="00D543F5" w:rsidRDefault="00F63E95" w:rsidP="00D543F5">
            <w:pPr>
              <w:pStyle w:val="Akapitzlist"/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 w:rsidRPr="00D543F5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- filtracja wstępna 2 x BB20”</w:t>
            </w:r>
          </w:p>
          <w:p w14:paraId="06AEB491" w14:textId="77777777" w:rsidR="00F63E95" w:rsidRPr="00D543F5" w:rsidRDefault="00F63E95" w:rsidP="00D543F5">
            <w:pPr>
              <w:pStyle w:val="Akapitzlist"/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 w:rsidRPr="00D543F5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- orurowanie po stronie wysokiego ciśnienia</w:t>
            </w:r>
            <w:r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 xml:space="preserve"> ze</w:t>
            </w:r>
            <w:r w:rsidRPr="00D543F5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 xml:space="preserve"> stal</w:t>
            </w:r>
            <w:r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i</w:t>
            </w:r>
            <w:r w:rsidRPr="00D543F5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 xml:space="preserve"> nierdzewn</w:t>
            </w:r>
            <w:r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ej</w:t>
            </w:r>
          </w:p>
          <w:p w14:paraId="7751D020" w14:textId="77777777" w:rsidR="00F63E95" w:rsidRPr="00D543F5" w:rsidRDefault="00F63E95" w:rsidP="00D543F5">
            <w:pPr>
              <w:pStyle w:val="Akapitzlist"/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 w:rsidRPr="00D543F5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- orurowanie po stronie niskiego ciśnienia</w:t>
            </w:r>
            <w:r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 xml:space="preserve"> z </w:t>
            </w:r>
            <w:r w:rsidRPr="00D543F5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 xml:space="preserve"> PVC </w:t>
            </w:r>
          </w:p>
          <w:p w14:paraId="18AA5756" w14:textId="77777777" w:rsidR="00F63E95" w:rsidRPr="00D543F5" w:rsidRDefault="00F63E95" w:rsidP="00D543F5">
            <w:pPr>
              <w:pStyle w:val="Akapitzlist"/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 w:rsidRPr="00D543F5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- pompa wysokiego ciśnienia - 1,1 kW</w:t>
            </w:r>
          </w:p>
          <w:p w14:paraId="59E52D85" w14:textId="77777777" w:rsidR="00F63E95" w:rsidRPr="00D543F5" w:rsidRDefault="00F63E95" w:rsidP="00D543F5">
            <w:pPr>
              <w:pStyle w:val="Akapitzlist"/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 w:rsidRPr="00D543F5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- 3 rotametry do wskazania przepływów (</w:t>
            </w:r>
            <w:proofErr w:type="spellStart"/>
            <w:r w:rsidRPr="00D543F5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permeat</w:t>
            </w:r>
            <w:proofErr w:type="spellEnd"/>
            <w:r w:rsidRPr="00D543F5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, koncentrat,</w:t>
            </w:r>
          </w:p>
          <w:p w14:paraId="481038C2" w14:textId="77777777" w:rsidR="00F63E95" w:rsidRPr="00D543F5" w:rsidRDefault="00F63E95" w:rsidP="00D543F5">
            <w:pPr>
              <w:pStyle w:val="Akapitzlist"/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 w:rsidRPr="00D543F5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recyrkulacja)</w:t>
            </w:r>
          </w:p>
          <w:p w14:paraId="315E4477" w14:textId="77777777" w:rsidR="00F63E95" w:rsidRPr="00D543F5" w:rsidRDefault="00F63E95" w:rsidP="00D543F5">
            <w:pPr>
              <w:pStyle w:val="Akapitzlist"/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 w:rsidRPr="00D543F5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- wyłącznik minimalnego ciśnienia</w:t>
            </w:r>
          </w:p>
          <w:p w14:paraId="087568D8" w14:textId="77777777" w:rsidR="00F63E95" w:rsidRPr="00D543F5" w:rsidRDefault="00F63E95" w:rsidP="00D543F5">
            <w:pPr>
              <w:pStyle w:val="Akapitzlist"/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 w:rsidRPr="00D543F5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- elektrozawór wejściowy</w:t>
            </w:r>
          </w:p>
          <w:p w14:paraId="1B43D141" w14:textId="77777777" w:rsidR="00F63E95" w:rsidRPr="00D543F5" w:rsidRDefault="00F63E95" w:rsidP="00D543F5">
            <w:pPr>
              <w:pStyle w:val="Akapitzlist"/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 w:rsidRPr="00D543F5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- obudowa membran ze stali nierdzewnej</w:t>
            </w:r>
          </w:p>
          <w:p w14:paraId="13BF7997" w14:textId="77777777" w:rsidR="00F63E95" w:rsidRPr="00D543F5" w:rsidRDefault="00F63E95" w:rsidP="00D543F5">
            <w:pPr>
              <w:pStyle w:val="Akapitzlist"/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 w:rsidRPr="00D543F5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- 3 manometry</w:t>
            </w:r>
          </w:p>
          <w:p w14:paraId="33A85A91" w14:textId="77777777" w:rsidR="00F63E95" w:rsidRPr="00D543F5" w:rsidRDefault="00F63E95" w:rsidP="00D543F5">
            <w:pPr>
              <w:pStyle w:val="Akapitzlist"/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 w:rsidRPr="00D543F5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- sonda przewodności</w:t>
            </w:r>
          </w:p>
          <w:p w14:paraId="5CA735CE" w14:textId="77777777" w:rsidR="00F63E95" w:rsidRPr="00D543F5" w:rsidRDefault="00F63E95" w:rsidP="00D543F5">
            <w:pPr>
              <w:pStyle w:val="Akapitzlist"/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 w:rsidRPr="00D543F5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- zawór regulacyjny</w:t>
            </w:r>
          </w:p>
          <w:p w14:paraId="15C80478" w14:textId="77777777" w:rsidR="00F63E95" w:rsidRPr="00D543F5" w:rsidRDefault="00F63E95" w:rsidP="00D543F5">
            <w:pPr>
              <w:pStyle w:val="Akapitzlist"/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 w:rsidRPr="00D543F5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- przyłącze do układu CIP</w:t>
            </w:r>
            <w:r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 xml:space="preserve"> (</w:t>
            </w:r>
            <w:proofErr w:type="spellStart"/>
            <w:r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Cleaning</w:t>
            </w:r>
            <w:proofErr w:type="spellEnd"/>
            <w:r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 xml:space="preserve"> in place)</w:t>
            </w:r>
          </w:p>
          <w:p w14:paraId="356020E6" w14:textId="77777777" w:rsidR="00F63E95" w:rsidRPr="00D543F5" w:rsidRDefault="00F63E95" w:rsidP="005E3ABD">
            <w:pPr>
              <w:pStyle w:val="Akapitzlist"/>
              <w:numPr>
                <w:ilvl w:val="0"/>
                <w:numId w:val="5"/>
              </w:numPr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 w:rsidRPr="00D543F5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Sterowanie: Sterownik elektroniczny z możliwością sprawdzenia stanów pracy urządzenia, przewodnictwa oraz alarmów:</w:t>
            </w:r>
          </w:p>
          <w:p w14:paraId="43DADEF6" w14:textId="77777777" w:rsidR="00F63E95" w:rsidRPr="00D543F5" w:rsidRDefault="00F63E95" w:rsidP="00374A84">
            <w:pPr>
              <w:pStyle w:val="Akapitzlist"/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 w:rsidRPr="00D543F5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- możliwość nastaw alarmów;</w:t>
            </w:r>
          </w:p>
          <w:p w14:paraId="3EA8612E" w14:textId="77777777" w:rsidR="00F63E95" w:rsidRPr="00D543F5" w:rsidRDefault="00F63E95" w:rsidP="00374A84">
            <w:pPr>
              <w:pStyle w:val="Akapitzlist"/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 xml:space="preserve"> -a</w:t>
            </w:r>
            <w:r w:rsidRPr="00D543F5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larm niskiego ciśnienia/wysokiego ciśnienia</w:t>
            </w:r>
          </w:p>
          <w:p w14:paraId="5CA4E512" w14:textId="77777777" w:rsidR="00F63E95" w:rsidRPr="00D543F5" w:rsidRDefault="00F63E95" w:rsidP="00374A84">
            <w:pPr>
              <w:pStyle w:val="Akapitzlist"/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- a</w:t>
            </w:r>
            <w:r w:rsidRPr="00D543F5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larm niskiego/wysokiego przewodnictwa</w:t>
            </w:r>
          </w:p>
          <w:p w14:paraId="3CF4C8B1" w14:textId="77777777" w:rsidR="00F63E95" w:rsidRPr="00D543F5" w:rsidRDefault="00F63E95" w:rsidP="00374A84">
            <w:pPr>
              <w:pStyle w:val="Akapitzlist"/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 w:rsidRPr="00D543F5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 xml:space="preserve">- możliwość ustawienia interwału czasowego (funkcja ochronna dla membran polegająca na automatycznym płukaniu </w:t>
            </w:r>
            <w:proofErr w:type="spellStart"/>
            <w:r w:rsidRPr="00D543F5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osmozera</w:t>
            </w:r>
            <w:proofErr w:type="spellEnd"/>
            <w:r w:rsidRPr="00D543F5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 xml:space="preserve"> w czasie przerwy produkcyjnej)</w:t>
            </w:r>
          </w:p>
          <w:p w14:paraId="15C41063" w14:textId="77777777" w:rsidR="00F63E95" w:rsidRPr="00D543F5" w:rsidRDefault="00F63E95" w:rsidP="00374A84">
            <w:pPr>
              <w:pStyle w:val="Akapitzlist"/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 w:rsidRPr="00D543F5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 xml:space="preserve">- </w:t>
            </w:r>
            <w:r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m</w:t>
            </w:r>
            <w:r w:rsidRPr="00D543F5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ożliwość wprowadzenia następujących stanów pracy urządzenia: Praca, Płukanie, Awaria</w:t>
            </w:r>
          </w:p>
          <w:p w14:paraId="1DB55087" w14:textId="77777777" w:rsidR="00F63E95" w:rsidRPr="00374A84" w:rsidRDefault="00F63E95" w:rsidP="005E3ABD">
            <w:pPr>
              <w:pStyle w:val="Akapitzlist"/>
              <w:numPr>
                <w:ilvl w:val="0"/>
                <w:numId w:val="5"/>
              </w:numPr>
              <w:ind w:left="745" w:hanging="385"/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 w:rsidRPr="00374A84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System magazynowania wody zdemineralizowanej:</w:t>
            </w:r>
          </w:p>
          <w:p w14:paraId="4FDF051D" w14:textId="77777777" w:rsidR="00F63E95" w:rsidRPr="00374A84" w:rsidRDefault="00F63E95" w:rsidP="00374A84">
            <w:pPr>
              <w:pStyle w:val="Akapitzlist"/>
              <w:ind w:left="745" w:hanging="141"/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- z</w:t>
            </w:r>
            <w:r w:rsidRPr="00374A84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biornik wody zdemineralizowanej:</w:t>
            </w:r>
          </w:p>
          <w:p w14:paraId="39D3FA9C" w14:textId="01A5823A" w:rsidR="00F63E95" w:rsidRDefault="00F63E95" w:rsidP="00374A84">
            <w:pPr>
              <w:pStyle w:val="Akapitzlist"/>
              <w:ind w:left="745" w:hanging="141"/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 w:rsidRPr="00374A84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pojemność:</w:t>
            </w:r>
            <w:r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74A84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250</w:t>
            </w:r>
            <w:r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 xml:space="preserve"> l</w:t>
            </w:r>
            <w:r w:rsidRPr="00374A84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D526F0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+/-5%</w:t>
            </w:r>
            <w:r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 xml:space="preserve">, </w:t>
            </w:r>
          </w:p>
          <w:p w14:paraId="1441FAAE" w14:textId="77777777" w:rsidR="00F63E95" w:rsidRDefault="00F63E95" w:rsidP="00374A84">
            <w:pPr>
              <w:pStyle w:val="Akapitzlist"/>
              <w:ind w:left="745" w:hanging="141"/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- m</w:t>
            </w:r>
            <w:r w:rsidRPr="00374A84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ateriał wykonania:</w:t>
            </w:r>
            <w:r w:rsidRPr="00374A84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ab/>
              <w:t>polietylen</w:t>
            </w:r>
          </w:p>
          <w:p w14:paraId="423AAE0B" w14:textId="77777777" w:rsidR="00F63E95" w:rsidRDefault="00F63E95" w:rsidP="00374A84">
            <w:pPr>
              <w:pStyle w:val="Akapitzlist"/>
              <w:ind w:left="745" w:hanging="385"/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 xml:space="preserve">7. </w:t>
            </w:r>
            <w:r w:rsidRPr="00374A84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System dystrybucji wody     zdemineralizowanej  - pompa dystrybucyjna</w:t>
            </w:r>
          </w:p>
          <w:p w14:paraId="6033A4C0" w14:textId="4CDA9D14" w:rsidR="00F63E95" w:rsidRPr="00374A84" w:rsidRDefault="00F63E95" w:rsidP="00374A84">
            <w:pPr>
              <w:pStyle w:val="Akapitzlist"/>
              <w:ind w:left="745"/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 xml:space="preserve"> - </w:t>
            </w:r>
            <w:r w:rsidRPr="00374A84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 xml:space="preserve">Wydajność: </w:t>
            </w:r>
            <w:r w:rsidR="00D526F0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374A84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35l/min na 29mH - 1kW</w:t>
            </w:r>
          </w:p>
          <w:p w14:paraId="384441E7" w14:textId="77777777" w:rsidR="00F63E95" w:rsidRPr="00374A84" w:rsidRDefault="00F63E95" w:rsidP="00374A84">
            <w:pPr>
              <w:pStyle w:val="Akapitzlist"/>
              <w:ind w:left="745"/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- w</w:t>
            </w:r>
            <w:r w:rsidRPr="00374A84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 xml:space="preserve">yposażenie: Zbiornik </w:t>
            </w:r>
            <w:r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74A84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przeponowy 15l</w:t>
            </w:r>
            <w:r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 xml:space="preserve"> (+/-5 %)</w:t>
            </w:r>
          </w:p>
          <w:p w14:paraId="2DA100D4" w14:textId="77777777" w:rsidR="00F63E95" w:rsidRPr="00374A84" w:rsidRDefault="00F63E95" w:rsidP="00374A84">
            <w:pPr>
              <w:pStyle w:val="Akapitzlist"/>
              <w:ind w:left="745"/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 xml:space="preserve"> - m</w:t>
            </w:r>
            <w:r w:rsidRPr="00374A84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ateriał wykonania: Stal nierdzewna</w:t>
            </w:r>
          </w:p>
        </w:tc>
      </w:tr>
      <w:tr w:rsidR="00F63E95" w:rsidRPr="00F83938" w14:paraId="28096F69" w14:textId="77777777" w:rsidTr="00F63E95">
        <w:trPr>
          <w:trHeight w:val="429"/>
        </w:trPr>
        <w:tc>
          <w:tcPr>
            <w:tcW w:w="556" w:type="dxa"/>
            <w:vAlign w:val="center"/>
          </w:tcPr>
          <w:p w14:paraId="77C5982B" w14:textId="77777777" w:rsidR="00F63E95" w:rsidRPr="00F83938" w:rsidRDefault="00F63E95" w:rsidP="00CB1EF5">
            <w:pPr>
              <w:spacing w:before="0" w:after="0" w:line="240" w:lineRule="auto"/>
              <w:rPr>
                <w:rFonts w:ascii="Roboto" w:hAnsi="Roboto" w:cs="Times New Roman"/>
                <w:sz w:val="18"/>
                <w:szCs w:val="18"/>
              </w:rPr>
            </w:pPr>
            <w:r>
              <w:rPr>
                <w:rFonts w:ascii="Roboto" w:hAnsi="Roboto" w:cs="Times New Roman"/>
                <w:sz w:val="18"/>
                <w:szCs w:val="18"/>
              </w:rPr>
              <w:t>6</w:t>
            </w:r>
          </w:p>
        </w:tc>
        <w:tc>
          <w:tcPr>
            <w:tcW w:w="2584" w:type="dxa"/>
            <w:vAlign w:val="center"/>
          </w:tcPr>
          <w:p w14:paraId="726B9A29" w14:textId="77777777" w:rsidR="00F63E95" w:rsidRPr="00F83938" w:rsidRDefault="00F63E95" w:rsidP="00CB1EF5">
            <w:pPr>
              <w:spacing w:before="0" w:after="0" w:line="240" w:lineRule="auto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/>
                <w:sz w:val="18"/>
                <w:szCs w:val="18"/>
              </w:rPr>
              <w:t>Montaż i dostawa</w:t>
            </w:r>
          </w:p>
        </w:tc>
        <w:tc>
          <w:tcPr>
            <w:tcW w:w="6925" w:type="dxa"/>
            <w:vAlign w:val="center"/>
          </w:tcPr>
          <w:p w14:paraId="25061081" w14:textId="77777777" w:rsidR="00F63E95" w:rsidRPr="00F83938" w:rsidRDefault="00F63E95" w:rsidP="005E3ABD">
            <w:pPr>
              <w:pStyle w:val="Akapitzlist"/>
              <w:numPr>
                <w:ilvl w:val="0"/>
                <w:numId w:val="8"/>
              </w:numPr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 w:rsidRPr="00F83938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Dostawa i montaż urządzenia na terenie Ł- PORT.</w:t>
            </w:r>
          </w:p>
          <w:p w14:paraId="74B3F735" w14:textId="77777777" w:rsidR="00F63E95" w:rsidRPr="00F83938" w:rsidRDefault="00F63E95" w:rsidP="005E3ABD">
            <w:pPr>
              <w:pStyle w:val="Akapitzlist"/>
              <w:numPr>
                <w:ilvl w:val="0"/>
                <w:numId w:val="8"/>
              </w:numPr>
              <w:rPr>
                <w:rFonts w:ascii="Roboto" w:hAnsi="Roboto"/>
                <w:sz w:val="18"/>
                <w:szCs w:val="18"/>
              </w:rPr>
            </w:pPr>
            <w:r w:rsidRPr="00F83938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Wszystkie niezbędne do montażu i uruchomienia  akcesoria dostarcza wykonawca.</w:t>
            </w:r>
          </w:p>
        </w:tc>
      </w:tr>
      <w:tr w:rsidR="00F63E95" w:rsidRPr="00F83938" w14:paraId="5CC6A5A5" w14:textId="77777777" w:rsidTr="00F63E95">
        <w:trPr>
          <w:trHeight w:val="429"/>
        </w:trPr>
        <w:tc>
          <w:tcPr>
            <w:tcW w:w="556" w:type="dxa"/>
            <w:vAlign w:val="center"/>
          </w:tcPr>
          <w:p w14:paraId="0D03C71F" w14:textId="77777777" w:rsidR="00F63E95" w:rsidRPr="00F83938" w:rsidRDefault="00F63E95" w:rsidP="00CB1EF5">
            <w:pPr>
              <w:spacing w:before="0" w:after="0" w:line="240" w:lineRule="auto"/>
              <w:rPr>
                <w:rFonts w:ascii="Roboto" w:hAnsi="Roboto" w:cs="Times New Roman"/>
                <w:sz w:val="18"/>
                <w:szCs w:val="18"/>
              </w:rPr>
            </w:pPr>
            <w:r>
              <w:rPr>
                <w:rFonts w:ascii="Roboto" w:hAnsi="Roboto" w:cs="Times New Roman"/>
                <w:sz w:val="18"/>
                <w:szCs w:val="18"/>
              </w:rPr>
              <w:t>7</w:t>
            </w:r>
          </w:p>
        </w:tc>
        <w:tc>
          <w:tcPr>
            <w:tcW w:w="2584" w:type="dxa"/>
            <w:vAlign w:val="center"/>
          </w:tcPr>
          <w:p w14:paraId="64FA97AC" w14:textId="77777777" w:rsidR="00F63E95" w:rsidRPr="00F83938" w:rsidRDefault="00F63E95" w:rsidP="00CB1EF5">
            <w:pPr>
              <w:spacing w:before="0" w:after="0" w:line="240" w:lineRule="auto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/>
                <w:sz w:val="18"/>
                <w:szCs w:val="18"/>
              </w:rPr>
              <w:t xml:space="preserve">Instrukcje obsługi </w:t>
            </w:r>
          </w:p>
        </w:tc>
        <w:tc>
          <w:tcPr>
            <w:tcW w:w="6925" w:type="dxa"/>
            <w:vAlign w:val="center"/>
          </w:tcPr>
          <w:p w14:paraId="7C999026" w14:textId="77777777" w:rsidR="00F63E95" w:rsidRPr="00F83938" w:rsidRDefault="00F63E95" w:rsidP="005E3ABD">
            <w:pPr>
              <w:pStyle w:val="Akapitzlist"/>
              <w:numPr>
                <w:ilvl w:val="0"/>
                <w:numId w:val="4"/>
              </w:numPr>
              <w:rPr>
                <w:rFonts w:ascii="Roboto" w:hAnsi="Roboto"/>
                <w:sz w:val="18"/>
                <w:szCs w:val="18"/>
              </w:rPr>
            </w:pPr>
            <w:r w:rsidRPr="00F83938">
              <w:rPr>
                <w:rFonts w:ascii="Roboto" w:hAnsi="Roboto"/>
                <w:sz w:val="18"/>
                <w:szCs w:val="18"/>
              </w:rPr>
              <w:t>W j. angielskim lub polskim - wersja drukowana i  elektroniczna</w:t>
            </w:r>
          </w:p>
        </w:tc>
      </w:tr>
    </w:tbl>
    <w:p w14:paraId="3DB783EB" w14:textId="77777777" w:rsidR="00011FCA" w:rsidRDefault="00011FCA" w:rsidP="008F1F9D">
      <w:pPr>
        <w:spacing w:before="240" w:after="240"/>
        <w:ind w:left="360"/>
        <w:rPr>
          <w:rFonts w:ascii="Roboto" w:hAnsi="Roboto" w:cs="Times New Roman"/>
          <w:b/>
          <w:sz w:val="18"/>
          <w:szCs w:val="18"/>
        </w:rPr>
      </w:pPr>
    </w:p>
    <w:p w14:paraId="444C9A20" w14:textId="77777777" w:rsidR="00011FCA" w:rsidRDefault="00011FCA" w:rsidP="008F1F9D">
      <w:pPr>
        <w:spacing w:before="240" w:after="240"/>
        <w:ind w:left="360"/>
        <w:rPr>
          <w:rFonts w:ascii="Roboto" w:hAnsi="Roboto" w:cs="Times New Roman"/>
          <w:b/>
          <w:sz w:val="18"/>
          <w:szCs w:val="18"/>
        </w:rPr>
      </w:pPr>
    </w:p>
    <w:p w14:paraId="4BCD9497" w14:textId="77777777" w:rsidR="008F1F9D" w:rsidRPr="00F83938" w:rsidRDefault="008F1F9D" w:rsidP="008F1F9D">
      <w:pPr>
        <w:spacing w:before="240" w:after="240"/>
        <w:ind w:left="360"/>
        <w:rPr>
          <w:rFonts w:ascii="Roboto" w:hAnsi="Roboto" w:cs="Times New Roman"/>
          <w:b/>
          <w:sz w:val="18"/>
          <w:szCs w:val="18"/>
        </w:rPr>
      </w:pPr>
      <w:r w:rsidRPr="00F83938">
        <w:rPr>
          <w:rFonts w:ascii="Roboto" w:hAnsi="Roboto" w:cs="Times New Roman"/>
          <w:b/>
          <w:sz w:val="18"/>
          <w:szCs w:val="18"/>
        </w:rPr>
        <w:t>B.</w:t>
      </w:r>
      <w:r w:rsidRPr="00F83938">
        <w:rPr>
          <w:rFonts w:ascii="Roboto" w:hAnsi="Roboto" w:cs="Times New Roman"/>
          <w:b/>
          <w:sz w:val="18"/>
          <w:szCs w:val="18"/>
        </w:rPr>
        <w:tab/>
        <w:t>WARUNKI GWARANCJI I SERWISU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9497"/>
      </w:tblGrid>
      <w:tr w:rsidR="00F63E95" w:rsidRPr="00F83938" w14:paraId="2C5EC74B" w14:textId="77777777" w:rsidTr="00F63E95">
        <w:trPr>
          <w:trHeight w:val="468"/>
          <w:tblHeader/>
        </w:trPr>
        <w:tc>
          <w:tcPr>
            <w:tcW w:w="568" w:type="dxa"/>
            <w:shd w:val="clear" w:color="auto" w:fill="E7E6E6"/>
          </w:tcPr>
          <w:p w14:paraId="28CA430B" w14:textId="00D75791" w:rsidR="00F63E95" w:rsidRPr="00F83938" w:rsidRDefault="00F63E95" w:rsidP="005663C8">
            <w:pPr>
              <w:spacing w:after="0" w:line="240" w:lineRule="auto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/>
                <w:sz w:val="18"/>
                <w:szCs w:val="18"/>
              </w:rPr>
              <w:t>Lp</w:t>
            </w:r>
            <w:r w:rsidR="005663C8">
              <w:rPr>
                <w:rFonts w:ascii="Roboto" w:hAnsi="Roboto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9497" w:type="dxa"/>
            <w:shd w:val="clear" w:color="auto" w:fill="E7E6E6"/>
            <w:vAlign w:val="center"/>
          </w:tcPr>
          <w:p w14:paraId="727ABCD5" w14:textId="67103F98" w:rsidR="00F63E95" w:rsidRPr="00F83938" w:rsidRDefault="00011FCA" w:rsidP="00011FCA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  <w:r>
              <w:rPr>
                <w:rFonts w:ascii="Roboto" w:hAnsi="Roboto" w:cs="Times New Roman"/>
                <w:b/>
                <w:sz w:val="18"/>
                <w:szCs w:val="18"/>
              </w:rPr>
              <w:t>Wymagania</w:t>
            </w:r>
            <w:r w:rsidR="00F63E95" w:rsidRPr="00F83938">
              <w:rPr>
                <w:rFonts w:ascii="Roboto" w:hAnsi="Roboto" w:cs="Times New Roman"/>
                <w:b/>
                <w:sz w:val="18"/>
                <w:szCs w:val="18"/>
              </w:rPr>
              <w:t xml:space="preserve"> Zamawiającego </w:t>
            </w:r>
          </w:p>
        </w:tc>
      </w:tr>
      <w:tr w:rsidR="00F63E95" w:rsidRPr="00F83938" w14:paraId="6176B58C" w14:textId="77777777" w:rsidTr="00F63E95">
        <w:trPr>
          <w:trHeight w:val="209"/>
        </w:trPr>
        <w:tc>
          <w:tcPr>
            <w:tcW w:w="568" w:type="dxa"/>
          </w:tcPr>
          <w:p w14:paraId="4B104A42" w14:textId="77777777" w:rsidR="00F63E95" w:rsidRPr="00F83938" w:rsidRDefault="00F63E95" w:rsidP="00CB1EF5">
            <w:pPr>
              <w:tabs>
                <w:tab w:val="left" w:pos="0"/>
              </w:tabs>
              <w:spacing w:before="0" w:after="0" w:line="240" w:lineRule="auto"/>
              <w:rPr>
                <w:rFonts w:ascii="Roboto" w:hAnsi="Roboto"/>
                <w:sz w:val="18"/>
                <w:szCs w:val="18"/>
              </w:rPr>
            </w:pPr>
            <w:r w:rsidRPr="00F83938">
              <w:rPr>
                <w:rFonts w:ascii="Roboto" w:hAnsi="Roboto"/>
                <w:sz w:val="18"/>
                <w:szCs w:val="18"/>
              </w:rPr>
              <w:t>1</w:t>
            </w:r>
          </w:p>
        </w:tc>
        <w:tc>
          <w:tcPr>
            <w:tcW w:w="9497" w:type="dxa"/>
          </w:tcPr>
          <w:p w14:paraId="4AFDA0CA" w14:textId="77777777" w:rsidR="00F63E95" w:rsidRPr="00F83938" w:rsidRDefault="00F63E95" w:rsidP="0012281F">
            <w:pPr>
              <w:spacing w:before="0" w:after="0" w:line="240" w:lineRule="auto"/>
              <w:jc w:val="both"/>
              <w:rPr>
                <w:rFonts w:ascii="Roboto" w:hAnsi="Roboto" w:cs="Times New Roman"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sz w:val="18"/>
                <w:szCs w:val="18"/>
              </w:rPr>
              <w:t>Bezpłatna gwarancja na urządzenie w okresie minimum 24 miesiące od daty podpisania protokołu odbioru bez zastrzeżeń.</w:t>
            </w:r>
          </w:p>
        </w:tc>
      </w:tr>
      <w:tr w:rsidR="00F63E95" w:rsidRPr="00F83938" w14:paraId="6AACD611" w14:textId="77777777" w:rsidTr="00F63E95">
        <w:trPr>
          <w:trHeight w:val="233"/>
        </w:trPr>
        <w:tc>
          <w:tcPr>
            <w:tcW w:w="568" w:type="dxa"/>
          </w:tcPr>
          <w:p w14:paraId="221FB578" w14:textId="77777777" w:rsidR="00F63E95" w:rsidRPr="00F83938" w:rsidRDefault="00F63E95" w:rsidP="00CB1EF5">
            <w:pPr>
              <w:tabs>
                <w:tab w:val="left" w:pos="0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2.</w:t>
            </w:r>
          </w:p>
        </w:tc>
        <w:tc>
          <w:tcPr>
            <w:tcW w:w="9497" w:type="dxa"/>
          </w:tcPr>
          <w:p w14:paraId="35818EDE" w14:textId="77777777" w:rsidR="00F63E95" w:rsidRPr="00F83938" w:rsidRDefault="00F63E95" w:rsidP="00CB1EF5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  <w:r w:rsidRPr="009426F8">
              <w:rPr>
                <w:rFonts w:ascii="Roboto" w:hAnsi="Roboto" w:cs="Times New Roman"/>
                <w:bCs/>
                <w:sz w:val="18"/>
                <w:szCs w:val="18"/>
              </w:rPr>
              <w:t>Zagwarantowane podczas okresu gwarancyjnego wykonanie corocznych bezpłatnych przeglądów urządzenia</w:t>
            </w:r>
          </w:p>
        </w:tc>
      </w:tr>
      <w:tr w:rsidR="00F63E95" w:rsidRPr="00F83938" w14:paraId="3C30197C" w14:textId="77777777" w:rsidTr="00F63E95">
        <w:trPr>
          <w:trHeight w:val="233"/>
        </w:trPr>
        <w:tc>
          <w:tcPr>
            <w:tcW w:w="568" w:type="dxa"/>
          </w:tcPr>
          <w:p w14:paraId="039D3F4B" w14:textId="77777777" w:rsidR="00F63E95" w:rsidRPr="00F83938" w:rsidRDefault="00F63E95" w:rsidP="00CB1EF5">
            <w:pPr>
              <w:tabs>
                <w:tab w:val="left" w:pos="0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3.</w:t>
            </w:r>
          </w:p>
        </w:tc>
        <w:tc>
          <w:tcPr>
            <w:tcW w:w="9497" w:type="dxa"/>
          </w:tcPr>
          <w:p w14:paraId="4291D00D" w14:textId="7289C11F" w:rsidR="00F63E95" w:rsidRPr="00F83938" w:rsidRDefault="00D21882" w:rsidP="00CB1EF5">
            <w:pPr>
              <w:spacing w:before="0" w:after="0" w:line="240" w:lineRule="auto"/>
              <w:rPr>
                <w:rFonts w:ascii="Roboto" w:hAnsi="Roboto" w:cs="Times New Roman"/>
                <w:sz w:val="18"/>
                <w:szCs w:val="18"/>
              </w:rPr>
            </w:pPr>
            <w:r>
              <w:rPr>
                <w:rFonts w:ascii="Roboto" w:hAnsi="Roboto" w:cs="Times New Roman"/>
                <w:bCs/>
                <w:sz w:val="18"/>
                <w:szCs w:val="18"/>
              </w:rPr>
              <w:t>Zapewnienie możliwości składania zgłoszeń serwisowych w języku polskim oraz obsługa zgłoszeń serwisowych w języku polskim</w:t>
            </w:r>
          </w:p>
        </w:tc>
      </w:tr>
      <w:tr w:rsidR="00F63E95" w:rsidRPr="00F83938" w14:paraId="043B3DBF" w14:textId="77777777" w:rsidTr="00F63E95">
        <w:trPr>
          <w:trHeight w:val="233"/>
        </w:trPr>
        <w:tc>
          <w:tcPr>
            <w:tcW w:w="568" w:type="dxa"/>
          </w:tcPr>
          <w:p w14:paraId="1C4E8C48" w14:textId="77777777" w:rsidR="00F63E95" w:rsidRPr="00F83938" w:rsidRDefault="00F63E95" w:rsidP="00CB1EF5">
            <w:pPr>
              <w:tabs>
                <w:tab w:val="left" w:pos="284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4.</w:t>
            </w:r>
          </w:p>
        </w:tc>
        <w:tc>
          <w:tcPr>
            <w:tcW w:w="9497" w:type="dxa"/>
          </w:tcPr>
          <w:p w14:paraId="0C685EA8" w14:textId="29C2B1C2" w:rsidR="00F63E95" w:rsidRPr="00F83938" w:rsidRDefault="00F63E95" w:rsidP="00C1602E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Cs/>
                <w:sz w:val="18"/>
                <w:szCs w:val="18"/>
              </w:rPr>
              <w:t xml:space="preserve">Czas reakcji serwisu od momentu zgłoszenia w dowolnej formie (fax, e-mail lub zgłoszenie serwisowe) w przypadku awarii do </w:t>
            </w:r>
            <w:r w:rsidR="00D21882">
              <w:rPr>
                <w:rFonts w:ascii="Roboto" w:hAnsi="Roboto" w:cs="Times New Roman"/>
                <w:bCs/>
                <w:sz w:val="18"/>
                <w:szCs w:val="18"/>
              </w:rPr>
              <w:t>24</w:t>
            </w:r>
            <w:r w:rsidR="00D21882" w:rsidRPr="00F83938">
              <w:rPr>
                <w:rFonts w:ascii="Roboto" w:hAnsi="Roboto" w:cs="Times New Roman"/>
                <w:bCs/>
                <w:sz w:val="18"/>
                <w:szCs w:val="18"/>
              </w:rPr>
              <w:t xml:space="preserve"> </w:t>
            </w:r>
            <w:r w:rsidRPr="00F83938">
              <w:rPr>
                <w:rFonts w:ascii="Roboto" w:hAnsi="Roboto" w:cs="Times New Roman"/>
                <w:bCs/>
                <w:sz w:val="18"/>
                <w:szCs w:val="18"/>
              </w:rPr>
              <w:t>h</w:t>
            </w:r>
          </w:p>
        </w:tc>
      </w:tr>
      <w:tr w:rsidR="00F63E95" w:rsidRPr="00F83938" w14:paraId="0A757329" w14:textId="77777777" w:rsidTr="00F63E95">
        <w:trPr>
          <w:trHeight w:val="233"/>
        </w:trPr>
        <w:tc>
          <w:tcPr>
            <w:tcW w:w="568" w:type="dxa"/>
          </w:tcPr>
          <w:p w14:paraId="6FBC8959" w14:textId="77777777" w:rsidR="00F63E95" w:rsidRPr="00F83938" w:rsidRDefault="00F63E95" w:rsidP="00CB1EF5">
            <w:pPr>
              <w:tabs>
                <w:tab w:val="left" w:pos="284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5.</w:t>
            </w:r>
          </w:p>
        </w:tc>
        <w:tc>
          <w:tcPr>
            <w:tcW w:w="9497" w:type="dxa"/>
          </w:tcPr>
          <w:p w14:paraId="2EEE07AE" w14:textId="4B510443" w:rsidR="00F63E95" w:rsidRPr="00F83938" w:rsidRDefault="00506DD3" w:rsidP="00BB0C5D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  <w:r w:rsidRPr="00075D7C">
              <w:rPr>
                <w:rFonts w:ascii="Roboto" w:hAnsi="Roboto" w:cs="Times New Roman"/>
                <w:bCs/>
                <w:sz w:val="18"/>
                <w:szCs w:val="18"/>
              </w:rPr>
              <w:t>Maksymalny czas usunięcia usterki: 14 dni od momentu zgłoszenia w dowolnej formie (e-mail lub zgłoszenie serwisowe) (niezależnie czy wiąże się z wymianą podzespołu czy nie)</w:t>
            </w:r>
            <w:r>
              <w:rPr>
                <w:rFonts w:ascii="Roboto" w:hAnsi="Roboto" w:cs="Times New Roman"/>
                <w:bCs/>
                <w:sz w:val="18"/>
                <w:szCs w:val="18"/>
              </w:rPr>
              <w:t xml:space="preserve">. W przypadku konieczności wymiany urządzenia </w:t>
            </w:r>
            <w:r w:rsidR="00F44801">
              <w:rPr>
                <w:rFonts w:ascii="Roboto" w:hAnsi="Roboto" w:cs="Times New Roman"/>
                <w:bCs/>
                <w:sz w:val="18"/>
                <w:szCs w:val="18"/>
              </w:rPr>
              <w:t>czas wymiany sprzętu</w:t>
            </w:r>
            <w:r w:rsidR="0039142F">
              <w:rPr>
                <w:rFonts w:ascii="Roboto" w:hAnsi="Roboto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Roboto" w:hAnsi="Roboto" w:cs="Times New Roman"/>
                <w:bCs/>
                <w:sz w:val="18"/>
                <w:szCs w:val="18"/>
              </w:rPr>
              <w:t>wynosi 2 miesiące.</w:t>
            </w:r>
          </w:p>
        </w:tc>
      </w:tr>
      <w:tr w:rsidR="00F63E95" w:rsidRPr="00F83938" w14:paraId="608A45FC" w14:textId="77777777" w:rsidTr="00F63E95">
        <w:trPr>
          <w:trHeight w:val="233"/>
        </w:trPr>
        <w:tc>
          <w:tcPr>
            <w:tcW w:w="568" w:type="dxa"/>
          </w:tcPr>
          <w:p w14:paraId="56CF9B79" w14:textId="77777777" w:rsidR="00F63E95" w:rsidRPr="00F83938" w:rsidRDefault="00F63E95" w:rsidP="00CB1EF5">
            <w:pPr>
              <w:tabs>
                <w:tab w:val="left" w:pos="284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6.</w:t>
            </w:r>
          </w:p>
        </w:tc>
        <w:tc>
          <w:tcPr>
            <w:tcW w:w="9497" w:type="dxa"/>
          </w:tcPr>
          <w:p w14:paraId="758C57E8" w14:textId="18C4A740" w:rsidR="00F63E95" w:rsidRPr="00F83938" w:rsidRDefault="00754538" w:rsidP="00A17B74">
            <w:pPr>
              <w:spacing w:before="0" w:after="0" w:line="240" w:lineRule="auto"/>
              <w:rPr>
                <w:rFonts w:ascii="Roboto" w:hAnsi="Roboto" w:cs="Times New Roman"/>
                <w:sz w:val="18"/>
                <w:szCs w:val="18"/>
              </w:rPr>
            </w:pPr>
            <w:r>
              <w:rPr>
                <w:rFonts w:ascii="Roboto" w:hAnsi="Roboto" w:cs="Times New Roman"/>
                <w:bCs/>
                <w:sz w:val="18"/>
                <w:szCs w:val="18"/>
              </w:rPr>
              <w:t>Maksymalna liczba napraw powodująca wymianę podzespołu (części urządzenia) na nowy lub wymiany urządzenia: 2</w:t>
            </w:r>
          </w:p>
        </w:tc>
      </w:tr>
      <w:tr w:rsidR="00F63E95" w:rsidRPr="00F83938" w14:paraId="39184891" w14:textId="77777777" w:rsidTr="00F63E95">
        <w:trPr>
          <w:trHeight w:val="262"/>
        </w:trPr>
        <w:tc>
          <w:tcPr>
            <w:tcW w:w="568" w:type="dxa"/>
          </w:tcPr>
          <w:p w14:paraId="33ABC4F1" w14:textId="77777777" w:rsidR="00F63E95" w:rsidRPr="00F83938" w:rsidRDefault="00F63E95" w:rsidP="00CB1EF5">
            <w:pPr>
              <w:tabs>
                <w:tab w:val="left" w:pos="284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7.</w:t>
            </w:r>
          </w:p>
        </w:tc>
        <w:tc>
          <w:tcPr>
            <w:tcW w:w="9497" w:type="dxa"/>
          </w:tcPr>
          <w:p w14:paraId="5FAF16B5" w14:textId="4B8322B5" w:rsidR="00F63E95" w:rsidRPr="00F83938" w:rsidRDefault="00D21882" w:rsidP="00CB1EF5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  <w:r>
              <w:rPr>
                <w:rFonts w:ascii="Roboto" w:hAnsi="Roboto" w:cs="Times New Roman"/>
                <w:bCs/>
                <w:sz w:val="18"/>
                <w:szCs w:val="18"/>
              </w:rPr>
              <w:t xml:space="preserve">W </w:t>
            </w:r>
            <w:r w:rsidRPr="00980042">
              <w:rPr>
                <w:rFonts w:ascii="Roboto" w:hAnsi="Roboto" w:cs="Times New Roman"/>
                <w:bCs/>
                <w:sz w:val="18"/>
                <w:szCs w:val="18"/>
              </w:rPr>
              <w:t xml:space="preserve">razie wymiany </w:t>
            </w:r>
            <w:r>
              <w:rPr>
                <w:rFonts w:ascii="Roboto" w:hAnsi="Roboto" w:cs="Times New Roman"/>
                <w:bCs/>
                <w:sz w:val="18"/>
                <w:szCs w:val="18"/>
              </w:rPr>
              <w:t>urządzenia</w:t>
            </w:r>
            <w:r w:rsidRPr="00980042">
              <w:rPr>
                <w:rFonts w:ascii="Roboto" w:hAnsi="Roboto" w:cs="Times New Roman"/>
                <w:bCs/>
                <w:sz w:val="18"/>
                <w:szCs w:val="18"/>
              </w:rPr>
              <w:t xml:space="preserve"> lub jego części na nowy, okres gwarancji biegnie na wymienion</w:t>
            </w:r>
            <w:r>
              <w:rPr>
                <w:rFonts w:ascii="Roboto" w:hAnsi="Roboto" w:cs="Times New Roman"/>
                <w:bCs/>
                <w:sz w:val="18"/>
                <w:szCs w:val="18"/>
              </w:rPr>
              <w:t xml:space="preserve">e urządzenie </w:t>
            </w:r>
            <w:r w:rsidRPr="00980042">
              <w:rPr>
                <w:rFonts w:ascii="Roboto" w:hAnsi="Roboto" w:cs="Times New Roman"/>
                <w:bCs/>
                <w:sz w:val="18"/>
                <w:szCs w:val="18"/>
              </w:rPr>
              <w:t xml:space="preserve">lub jego część od nowa od dnia wymiany </w:t>
            </w:r>
            <w:r>
              <w:rPr>
                <w:rFonts w:ascii="Roboto" w:hAnsi="Roboto" w:cs="Times New Roman"/>
                <w:bCs/>
                <w:sz w:val="18"/>
                <w:szCs w:val="18"/>
              </w:rPr>
              <w:t>urządzenia</w:t>
            </w:r>
            <w:r w:rsidRPr="00980042">
              <w:rPr>
                <w:rFonts w:ascii="Roboto" w:hAnsi="Roboto" w:cs="Times New Roman"/>
                <w:bCs/>
                <w:sz w:val="18"/>
                <w:szCs w:val="18"/>
              </w:rPr>
              <w:t xml:space="preserve"> lub jego części</w:t>
            </w:r>
          </w:p>
        </w:tc>
      </w:tr>
      <w:tr w:rsidR="00F63E95" w:rsidRPr="00F83938" w14:paraId="5FC73A40" w14:textId="77777777" w:rsidTr="00F63E95">
        <w:trPr>
          <w:trHeight w:val="281"/>
        </w:trPr>
        <w:tc>
          <w:tcPr>
            <w:tcW w:w="568" w:type="dxa"/>
          </w:tcPr>
          <w:p w14:paraId="73A4BC96" w14:textId="77777777" w:rsidR="00F63E95" w:rsidRPr="00F83938" w:rsidRDefault="00F63E95" w:rsidP="00CB1EF5">
            <w:pPr>
              <w:tabs>
                <w:tab w:val="left" w:pos="284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8.</w:t>
            </w:r>
          </w:p>
        </w:tc>
        <w:tc>
          <w:tcPr>
            <w:tcW w:w="9497" w:type="dxa"/>
          </w:tcPr>
          <w:p w14:paraId="11E3C580" w14:textId="77777777" w:rsidR="00F63E95" w:rsidRPr="00F83938" w:rsidRDefault="00F63E95" w:rsidP="00CB1EF5">
            <w:pPr>
              <w:spacing w:before="0" w:after="0"/>
              <w:rPr>
                <w:rFonts w:ascii="Roboto" w:hAnsi="Roboto" w:cs="Times New Roman"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sz w:val="18"/>
                <w:szCs w:val="18"/>
              </w:rPr>
              <w:t>Okres dostępności części zamiennych co najmniej 7 lat od daty upływu gwarancji urządzenia</w:t>
            </w:r>
          </w:p>
        </w:tc>
      </w:tr>
    </w:tbl>
    <w:p w14:paraId="791293B8" w14:textId="77777777" w:rsidR="008F1F9D" w:rsidRPr="00F83938" w:rsidRDefault="008F1F9D" w:rsidP="008F1F9D">
      <w:pPr>
        <w:ind w:firstLine="709"/>
        <w:rPr>
          <w:rFonts w:ascii="Roboto" w:hAnsi="Roboto" w:cs="Times New Roman"/>
          <w:b/>
          <w:sz w:val="18"/>
          <w:szCs w:val="18"/>
        </w:rPr>
      </w:pPr>
      <w:r w:rsidRPr="00F83938">
        <w:rPr>
          <w:rFonts w:ascii="Roboto" w:hAnsi="Roboto" w:cs="Times New Roman"/>
          <w:b/>
          <w:sz w:val="18"/>
          <w:szCs w:val="18"/>
        </w:rPr>
        <w:t>C. SZKOLENIA</w:t>
      </w:r>
    </w:p>
    <w:tbl>
      <w:tblPr>
        <w:tblStyle w:val="Tabela-Siatka"/>
        <w:tblW w:w="10036" w:type="dxa"/>
        <w:tblInd w:w="-5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539"/>
        <w:gridCol w:w="9497"/>
      </w:tblGrid>
      <w:tr w:rsidR="00F63E95" w:rsidRPr="00F83938" w14:paraId="10A2FB91" w14:textId="77777777" w:rsidTr="00F63E95">
        <w:trPr>
          <w:trHeight w:val="323"/>
          <w:tblHeader/>
        </w:trPr>
        <w:tc>
          <w:tcPr>
            <w:tcW w:w="539" w:type="dxa"/>
            <w:tcBorders>
              <w:bottom w:val="single" w:sz="2" w:space="0" w:color="auto"/>
            </w:tcBorders>
            <w:shd w:val="clear" w:color="auto" w:fill="F2F2F2" w:themeFill="background1" w:themeFillShade="F2"/>
          </w:tcPr>
          <w:p w14:paraId="58B9FE51" w14:textId="77777777" w:rsidR="00F63E95" w:rsidRPr="00F83938" w:rsidRDefault="00F63E95" w:rsidP="00CB1EF5">
            <w:pPr>
              <w:pStyle w:val="Akapitzlist"/>
              <w:spacing w:before="120" w:after="120"/>
              <w:ind w:left="0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F83938">
              <w:rPr>
                <w:rFonts w:ascii="Roboto" w:hAnsi="Roboto"/>
                <w:b/>
                <w:sz w:val="18"/>
                <w:szCs w:val="18"/>
              </w:rPr>
              <w:t>Lp.</w:t>
            </w:r>
          </w:p>
        </w:tc>
        <w:tc>
          <w:tcPr>
            <w:tcW w:w="9497" w:type="dxa"/>
            <w:tcBorders>
              <w:bottom w:val="single" w:sz="2" w:space="0" w:color="auto"/>
            </w:tcBorders>
            <w:shd w:val="clear" w:color="auto" w:fill="F2F2F2" w:themeFill="background1" w:themeFillShade="F2"/>
          </w:tcPr>
          <w:p w14:paraId="725E48A8" w14:textId="77777777" w:rsidR="00F63E95" w:rsidRPr="00F83938" w:rsidRDefault="00F63E95" w:rsidP="00CB1EF5">
            <w:pPr>
              <w:pStyle w:val="Akapitzlist"/>
              <w:spacing w:before="120" w:after="120"/>
              <w:ind w:left="0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F83938">
              <w:rPr>
                <w:rFonts w:ascii="Roboto" w:hAnsi="Roboto"/>
                <w:b/>
                <w:sz w:val="18"/>
                <w:szCs w:val="18"/>
              </w:rPr>
              <w:t>Wymagania Zamawiającego</w:t>
            </w:r>
          </w:p>
          <w:p w14:paraId="26165011" w14:textId="77777777" w:rsidR="00F63E95" w:rsidRPr="00F83938" w:rsidRDefault="00F63E95" w:rsidP="00CB1EF5">
            <w:pPr>
              <w:pStyle w:val="Akapitzlist"/>
              <w:spacing w:before="120" w:after="120"/>
              <w:ind w:left="0"/>
              <w:jc w:val="center"/>
              <w:rPr>
                <w:rFonts w:ascii="Roboto" w:hAnsi="Roboto"/>
                <w:b/>
                <w:sz w:val="18"/>
                <w:szCs w:val="18"/>
              </w:rPr>
            </w:pPr>
          </w:p>
        </w:tc>
      </w:tr>
      <w:tr w:rsidR="00F63E95" w:rsidRPr="00F83938" w14:paraId="530293F1" w14:textId="77777777" w:rsidTr="00F63E95">
        <w:trPr>
          <w:trHeight w:val="376"/>
          <w:tblHeader/>
        </w:trPr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7999CA0" w14:textId="77777777" w:rsidR="00F63E95" w:rsidRPr="00F83938" w:rsidRDefault="00F63E95" w:rsidP="00C10885">
            <w:pPr>
              <w:spacing w:before="60" w:after="60"/>
              <w:rPr>
                <w:rFonts w:ascii="Roboto" w:hAnsi="Roboto"/>
                <w:sz w:val="18"/>
                <w:szCs w:val="18"/>
              </w:rPr>
            </w:pPr>
            <w:r w:rsidRPr="00F83938">
              <w:rPr>
                <w:rFonts w:ascii="Roboto" w:hAnsi="Roboto"/>
                <w:sz w:val="18"/>
                <w:szCs w:val="18"/>
              </w:rPr>
              <w:t>1</w:t>
            </w:r>
          </w:p>
        </w:tc>
        <w:tc>
          <w:tcPr>
            <w:tcW w:w="9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A93BF" w14:textId="6BF4DC43" w:rsidR="00F63E95" w:rsidRPr="00F83938" w:rsidRDefault="00F63E95" w:rsidP="0012281F">
            <w:pPr>
              <w:spacing w:before="0" w:after="0"/>
              <w:rPr>
                <w:rFonts w:ascii="Roboto" w:hAnsi="Roboto" w:cs="Times New Roman"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sz w:val="18"/>
                <w:szCs w:val="18"/>
              </w:rPr>
              <w:t xml:space="preserve">Szkolenie podstawowe z obsługi zmywarki na  miejscu po  instalacji </w:t>
            </w:r>
            <w:r w:rsidR="00D21882">
              <w:rPr>
                <w:rFonts w:ascii="Roboto" w:hAnsi="Roboto" w:cs="Times New Roman"/>
                <w:sz w:val="18"/>
                <w:szCs w:val="18"/>
              </w:rPr>
              <w:t>– dla min. 3 osób, min. 2 godziny</w:t>
            </w:r>
          </w:p>
        </w:tc>
      </w:tr>
    </w:tbl>
    <w:p w14:paraId="6D61C541" w14:textId="77777777" w:rsidR="008A3058" w:rsidRPr="00F83938" w:rsidRDefault="008A3058" w:rsidP="008A3058">
      <w:pPr>
        <w:spacing w:before="360" w:after="0" w:line="276" w:lineRule="auto"/>
        <w:jc w:val="both"/>
        <w:rPr>
          <w:rFonts w:ascii="Roboto" w:hAnsi="Roboto" w:cs="Times New Roman"/>
          <w:b/>
          <w:sz w:val="18"/>
          <w:szCs w:val="18"/>
        </w:rPr>
      </w:pPr>
      <w:r w:rsidRPr="00F83938">
        <w:rPr>
          <w:rFonts w:ascii="Roboto" w:hAnsi="Roboto" w:cs="Times New Roman"/>
          <w:b/>
          <w:sz w:val="18"/>
          <w:szCs w:val="18"/>
        </w:rPr>
        <w:t xml:space="preserve">Uwaga: </w:t>
      </w:r>
    </w:p>
    <w:p w14:paraId="5AD9405A" w14:textId="77777777" w:rsidR="00AF08E6" w:rsidRPr="00F83938" w:rsidRDefault="008A3058" w:rsidP="008A3058">
      <w:pPr>
        <w:spacing w:before="0" w:after="0" w:line="276" w:lineRule="auto"/>
        <w:jc w:val="both"/>
        <w:rPr>
          <w:rFonts w:ascii="Roboto" w:hAnsi="Roboto" w:cs="Times New Roman"/>
          <w:sz w:val="18"/>
          <w:szCs w:val="18"/>
        </w:rPr>
      </w:pPr>
      <w:r w:rsidRPr="00F83938">
        <w:rPr>
          <w:rFonts w:ascii="Roboto" w:hAnsi="Roboto" w:cs="Times New Roman"/>
          <w:sz w:val="18"/>
          <w:szCs w:val="18"/>
        </w:rPr>
        <w:t xml:space="preserve">Wszystkie parametry i wymagania określone przez Zamawiającego są parametrami minimalnymi i są bezwzględnie wymagane. </w:t>
      </w:r>
    </w:p>
    <w:sectPr w:rsidR="00AF08E6" w:rsidRPr="00F83938" w:rsidSect="00B73754">
      <w:footerReference w:type="default" r:id="rId9"/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B089D7" w14:textId="77777777" w:rsidR="00F32114" w:rsidRDefault="00F32114">
      <w:pPr>
        <w:spacing w:before="0" w:after="0" w:line="240" w:lineRule="auto"/>
      </w:pPr>
      <w:r>
        <w:separator/>
      </w:r>
    </w:p>
  </w:endnote>
  <w:endnote w:type="continuationSeparator" w:id="0">
    <w:p w14:paraId="6DEF81ED" w14:textId="77777777" w:rsidR="00F32114" w:rsidRDefault="00F3211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76719"/>
      <w:docPartObj>
        <w:docPartGallery w:val="Page Numbers (Bottom of Page)"/>
        <w:docPartUnique/>
      </w:docPartObj>
    </w:sdtPr>
    <w:sdtEndPr/>
    <w:sdtContent>
      <w:p w14:paraId="2F5C9616" w14:textId="77777777" w:rsidR="00AA1DDD" w:rsidRDefault="009F48D4">
        <w:pPr>
          <w:pStyle w:val="Stopka"/>
          <w:jc w:val="right"/>
        </w:pPr>
        <w:r>
          <w:fldChar w:fldCharType="begin"/>
        </w:r>
        <w:r w:rsidR="00D60334">
          <w:instrText xml:space="preserve"> PAGE   \* MERGEFORMAT </w:instrText>
        </w:r>
        <w:r>
          <w:fldChar w:fldCharType="separate"/>
        </w:r>
        <w:r w:rsidR="00DA34D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DF69D51" w14:textId="77777777" w:rsidR="003B77CA" w:rsidRDefault="00DA34D9" w:rsidP="001970B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E780F3" w14:textId="77777777" w:rsidR="00F32114" w:rsidRDefault="00F32114">
      <w:pPr>
        <w:spacing w:before="0" w:after="0" w:line="240" w:lineRule="auto"/>
      </w:pPr>
      <w:r>
        <w:separator/>
      </w:r>
    </w:p>
  </w:footnote>
  <w:footnote w:type="continuationSeparator" w:id="0">
    <w:p w14:paraId="5050273B" w14:textId="77777777" w:rsidR="00F32114" w:rsidRDefault="00F3211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D7CE7"/>
    <w:multiLevelType w:val="hybridMultilevel"/>
    <w:tmpl w:val="6F8A7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12795"/>
    <w:multiLevelType w:val="hybridMultilevel"/>
    <w:tmpl w:val="6F8A7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586309"/>
    <w:multiLevelType w:val="hybridMultilevel"/>
    <w:tmpl w:val="57CCA8F8"/>
    <w:lvl w:ilvl="0" w:tplc="5204B7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C1058A"/>
    <w:multiLevelType w:val="hybridMultilevel"/>
    <w:tmpl w:val="EAD46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CD0A11"/>
    <w:multiLevelType w:val="hybridMultilevel"/>
    <w:tmpl w:val="654EFE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C0552A"/>
    <w:multiLevelType w:val="hybridMultilevel"/>
    <w:tmpl w:val="57CCA8F8"/>
    <w:lvl w:ilvl="0" w:tplc="5204B7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C925FC"/>
    <w:multiLevelType w:val="hybridMultilevel"/>
    <w:tmpl w:val="6F8A7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8661C"/>
    <w:multiLevelType w:val="hybridMultilevel"/>
    <w:tmpl w:val="372AAF5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5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tarzyna Zajaczkowska">
    <w15:presenceInfo w15:providerId="AD" w15:userId="S-1-5-21-4235958535-123372957-4154801374-13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243"/>
    <w:rsid w:val="00000909"/>
    <w:rsid w:val="00011FCA"/>
    <w:rsid w:val="00023269"/>
    <w:rsid w:val="000276E5"/>
    <w:rsid w:val="000418B8"/>
    <w:rsid w:val="00042BA5"/>
    <w:rsid w:val="000456C1"/>
    <w:rsid w:val="000507A6"/>
    <w:rsid w:val="00054D0B"/>
    <w:rsid w:val="00061167"/>
    <w:rsid w:val="000618F3"/>
    <w:rsid w:val="00064452"/>
    <w:rsid w:val="0006668A"/>
    <w:rsid w:val="0007023C"/>
    <w:rsid w:val="00073F3C"/>
    <w:rsid w:val="000826D2"/>
    <w:rsid w:val="00083FF7"/>
    <w:rsid w:val="000A0735"/>
    <w:rsid w:val="000A35D1"/>
    <w:rsid w:val="000A4869"/>
    <w:rsid w:val="000B11C6"/>
    <w:rsid w:val="000B6766"/>
    <w:rsid w:val="000C61D4"/>
    <w:rsid w:val="000D014F"/>
    <w:rsid w:val="000D0D74"/>
    <w:rsid w:val="000D46AA"/>
    <w:rsid w:val="000E1596"/>
    <w:rsid w:val="000F77DF"/>
    <w:rsid w:val="00101418"/>
    <w:rsid w:val="00103809"/>
    <w:rsid w:val="001043B8"/>
    <w:rsid w:val="001113ED"/>
    <w:rsid w:val="001121E8"/>
    <w:rsid w:val="00112942"/>
    <w:rsid w:val="0012281F"/>
    <w:rsid w:val="001318AA"/>
    <w:rsid w:val="00146C39"/>
    <w:rsid w:val="00147660"/>
    <w:rsid w:val="00164233"/>
    <w:rsid w:val="00172A3C"/>
    <w:rsid w:val="00182F54"/>
    <w:rsid w:val="00183126"/>
    <w:rsid w:val="00193AD5"/>
    <w:rsid w:val="00195EF1"/>
    <w:rsid w:val="001C41A9"/>
    <w:rsid w:val="001D290B"/>
    <w:rsid w:val="001F19C9"/>
    <w:rsid w:val="0020616A"/>
    <w:rsid w:val="00206BFD"/>
    <w:rsid w:val="00214C9B"/>
    <w:rsid w:val="00221917"/>
    <w:rsid w:val="00236370"/>
    <w:rsid w:val="00236F46"/>
    <w:rsid w:val="00237952"/>
    <w:rsid w:val="00237CBB"/>
    <w:rsid w:val="00242D2B"/>
    <w:rsid w:val="00284582"/>
    <w:rsid w:val="0028516F"/>
    <w:rsid w:val="00285E48"/>
    <w:rsid w:val="002A1C67"/>
    <w:rsid w:val="002A5394"/>
    <w:rsid w:val="002B28C8"/>
    <w:rsid w:val="002C4503"/>
    <w:rsid w:val="002C5D24"/>
    <w:rsid w:val="002D72E4"/>
    <w:rsid w:val="002F2566"/>
    <w:rsid w:val="002F452B"/>
    <w:rsid w:val="00316F18"/>
    <w:rsid w:val="00317CF6"/>
    <w:rsid w:val="003200B0"/>
    <w:rsid w:val="00331066"/>
    <w:rsid w:val="00341480"/>
    <w:rsid w:val="003568CF"/>
    <w:rsid w:val="003618B1"/>
    <w:rsid w:val="00364BEF"/>
    <w:rsid w:val="00374A84"/>
    <w:rsid w:val="00383186"/>
    <w:rsid w:val="0039142F"/>
    <w:rsid w:val="003A509D"/>
    <w:rsid w:val="003A660E"/>
    <w:rsid w:val="003B2C4B"/>
    <w:rsid w:val="003B51A3"/>
    <w:rsid w:val="003B54CB"/>
    <w:rsid w:val="003C2E06"/>
    <w:rsid w:val="003D6CF0"/>
    <w:rsid w:val="003E715C"/>
    <w:rsid w:val="003F6176"/>
    <w:rsid w:val="004044C3"/>
    <w:rsid w:val="0041293E"/>
    <w:rsid w:val="00413C4C"/>
    <w:rsid w:val="004239B6"/>
    <w:rsid w:val="00427F24"/>
    <w:rsid w:val="004364F0"/>
    <w:rsid w:val="004401CC"/>
    <w:rsid w:val="00445923"/>
    <w:rsid w:val="00450A6B"/>
    <w:rsid w:val="00471088"/>
    <w:rsid w:val="0047243E"/>
    <w:rsid w:val="00482B36"/>
    <w:rsid w:val="004852EF"/>
    <w:rsid w:val="004918C9"/>
    <w:rsid w:val="004A562F"/>
    <w:rsid w:val="004D0840"/>
    <w:rsid w:val="004F2EE6"/>
    <w:rsid w:val="004F671B"/>
    <w:rsid w:val="00506DD3"/>
    <w:rsid w:val="00540BAA"/>
    <w:rsid w:val="00557190"/>
    <w:rsid w:val="00557606"/>
    <w:rsid w:val="00565011"/>
    <w:rsid w:val="005663C8"/>
    <w:rsid w:val="00574FE4"/>
    <w:rsid w:val="00591C58"/>
    <w:rsid w:val="005A0CEE"/>
    <w:rsid w:val="005A0EB9"/>
    <w:rsid w:val="005B2DF3"/>
    <w:rsid w:val="005B46DE"/>
    <w:rsid w:val="005C2085"/>
    <w:rsid w:val="005D0F0F"/>
    <w:rsid w:val="005E2A55"/>
    <w:rsid w:val="005E3ABD"/>
    <w:rsid w:val="005E4AA8"/>
    <w:rsid w:val="005F18E6"/>
    <w:rsid w:val="005F771A"/>
    <w:rsid w:val="006076DA"/>
    <w:rsid w:val="006241F3"/>
    <w:rsid w:val="00624774"/>
    <w:rsid w:val="00641AE3"/>
    <w:rsid w:val="00643B23"/>
    <w:rsid w:val="0065006C"/>
    <w:rsid w:val="00664D2B"/>
    <w:rsid w:val="006749E6"/>
    <w:rsid w:val="00683E9A"/>
    <w:rsid w:val="00694289"/>
    <w:rsid w:val="006963A0"/>
    <w:rsid w:val="006A04E2"/>
    <w:rsid w:val="006A49C3"/>
    <w:rsid w:val="006A4F67"/>
    <w:rsid w:val="006C1C83"/>
    <w:rsid w:val="006C6BA6"/>
    <w:rsid w:val="006D187B"/>
    <w:rsid w:val="006D550C"/>
    <w:rsid w:val="006E5D15"/>
    <w:rsid w:val="006F26AE"/>
    <w:rsid w:val="007171A0"/>
    <w:rsid w:val="00727537"/>
    <w:rsid w:val="00736DEE"/>
    <w:rsid w:val="007441AB"/>
    <w:rsid w:val="007464E8"/>
    <w:rsid w:val="00754538"/>
    <w:rsid w:val="0076004D"/>
    <w:rsid w:val="00765D85"/>
    <w:rsid w:val="00781806"/>
    <w:rsid w:val="0078296A"/>
    <w:rsid w:val="0079775F"/>
    <w:rsid w:val="007A1A45"/>
    <w:rsid w:val="007A4991"/>
    <w:rsid w:val="007A5919"/>
    <w:rsid w:val="007A6223"/>
    <w:rsid w:val="007B0777"/>
    <w:rsid w:val="007C2D60"/>
    <w:rsid w:val="007D441A"/>
    <w:rsid w:val="007D5562"/>
    <w:rsid w:val="007E1B6A"/>
    <w:rsid w:val="007E2005"/>
    <w:rsid w:val="00801626"/>
    <w:rsid w:val="00806C8F"/>
    <w:rsid w:val="00811E6C"/>
    <w:rsid w:val="00815A7C"/>
    <w:rsid w:val="00816654"/>
    <w:rsid w:val="0082256E"/>
    <w:rsid w:val="00822FD0"/>
    <w:rsid w:val="00824F32"/>
    <w:rsid w:val="00830DEE"/>
    <w:rsid w:val="00833311"/>
    <w:rsid w:val="008346BF"/>
    <w:rsid w:val="0083548A"/>
    <w:rsid w:val="00836730"/>
    <w:rsid w:val="008550AE"/>
    <w:rsid w:val="008604AA"/>
    <w:rsid w:val="00862192"/>
    <w:rsid w:val="00862DA4"/>
    <w:rsid w:val="00874CBA"/>
    <w:rsid w:val="008853B0"/>
    <w:rsid w:val="00894C11"/>
    <w:rsid w:val="0089563B"/>
    <w:rsid w:val="008A3058"/>
    <w:rsid w:val="008C54E3"/>
    <w:rsid w:val="008D6A9D"/>
    <w:rsid w:val="008E0504"/>
    <w:rsid w:val="008E19EC"/>
    <w:rsid w:val="008F1F9D"/>
    <w:rsid w:val="008F53EF"/>
    <w:rsid w:val="009045CD"/>
    <w:rsid w:val="00905C09"/>
    <w:rsid w:val="009278E4"/>
    <w:rsid w:val="009426F8"/>
    <w:rsid w:val="00942CB9"/>
    <w:rsid w:val="009434CF"/>
    <w:rsid w:val="00955487"/>
    <w:rsid w:val="0096088E"/>
    <w:rsid w:val="00967EEB"/>
    <w:rsid w:val="00972CF5"/>
    <w:rsid w:val="0097492D"/>
    <w:rsid w:val="009830F7"/>
    <w:rsid w:val="00987F39"/>
    <w:rsid w:val="00997881"/>
    <w:rsid w:val="009B759F"/>
    <w:rsid w:val="009C4A08"/>
    <w:rsid w:val="009D0B5A"/>
    <w:rsid w:val="009D46BF"/>
    <w:rsid w:val="009D79A8"/>
    <w:rsid w:val="009E0DA8"/>
    <w:rsid w:val="009E3F84"/>
    <w:rsid w:val="009F1E16"/>
    <w:rsid w:val="009F48D4"/>
    <w:rsid w:val="00A00799"/>
    <w:rsid w:val="00A04E17"/>
    <w:rsid w:val="00A0657E"/>
    <w:rsid w:val="00A10CBE"/>
    <w:rsid w:val="00A1426E"/>
    <w:rsid w:val="00A17B74"/>
    <w:rsid w:val="00A211FF"/>
    <w:rsid w:val="00A22C56"/>
    <w:rsid w:val="00A313A3"/>
    <w:rsid w:val="00A445E8"/>
    <w:rsid w:val="00A47384"/>
    <w:rsid w:val="00A61108"/>
    <w:rsid w:val="00A85799"/>
    <w:rsid w:val="00A928D7"/>
    <w:rsid w:val="00AB656D"/>
    <w:rsid w:val="00AC2079"/>
    <w:rsid w:val="00AD418A"/>
    <w:rsid w:val="00AF08E6"/>
    <w:rsid w:val="00B04A93"/>
    <w:rsid w:val="00B04BBB"/>
    <w:rsid w:val="00B10520"/>
    <w:rsid w:val="00B262EE"/>
    <w:rsid w:val="00B31D14"/>
    <w:rsid w:val="00B32C7E"/>
    <w:rsid w:val="00B348DA"/>
    <w:rsid w:val="00B4297E"/>
    <w:rsid w:val="00B55166"/>
    <w:rsid w:val="00B57C0D"/>
    <w:rsid w:val="00B71765"/>
    <w:rsid w:val="00B73754"/>
    <w:rsid w:val="00B83BEA"/>
    <w:rsid w:val="00B863BC"/>
    <w:rsid w:val="00BA1F0D"/>
    <w:rsid w:val="00BA765F"/>
    <w:rsid w:val="00BB0C5D"/>
    <w:rsid w:val="00BC172E"/>
    <w:rsid w:val="00BC1CDA"/>
    <w:rsid w:val="00BC4B1B"/>
    <w:rsid w:val="00BC516F"/>
    <w:rsid w:val="00BD60DA"/>
    <w:rsid w:val="00C02708"/>
    <w:rsid w:val="00C10885"/>
    <w:rsid w:val="00C129A1"/>
    <w:rsid w:val="00C12BCB"/>
    <w:rsid w:val="00C1602E"/>
    <w:rsid w:val="00C17F95"/>
    <w:rsid w:val="00C21D1B"/>
    <w:rsid w:val="00C335D0"/>
    <w:rsid w:val="00C4621B"/>
    <w:rsid w:val="00C46855"/>
    <w:rsid w:val="00C4781F"/>
    <w:rsid w:val="00C50CE7"/>
    <w:rsid w:val="00C645B8"/>
    <w:rsid w:val="00C77A4F"/>
    <w:rsid w:val="00C9079F"/>
    <w:rsid w:val="00C936F6"/>
    <w:rsid w:val="00CA46C9"/>
    <w:rsid w:val="00CA56AE"/>
    <w:rsid w:val="00CA6916"/>
    <w:rsid w:val="00CC04D7"/>
    <w:rsid w:val="00CC11C8"/>
    <w:rsid w:val="00CC482D"/>
    <w:rsid w:val="00CC51EA"/>
    <w:rsid w:val="00CC52E7"/>
    <w:rsid w:val="00CC6F28"/>
    <w:rsid w:val="00CD46DF"/>
    <w:rsid w:val="00D023FA"/>
    <w:rsid w:val="00D067D7"/>
    <w:rsid w:val="00D1207A"/>
    <w:rsid w:val="00D15D63"/>
    <w:rsid w:val="00D21882"/>
    <w:rsid w:val="00D22DDF"/>
    <w:rsid w:val="00D2452E"/>
    <w:rsid w:val="00D271EE"/>
    <w:rsid w:val="00D3534F"/>
    <w:rsid w:val="00D474DB"/>
    <w:rsid w:val="00D526F0"/>
    <w:rsid w:val="00D543F5"/>
    <w:rsid w:val="00D56E6F"/>
    <w:rsid w:val="00D60334"/>
    <w:rsid w:val="00D76B03"/>
    <w:rsid w:val="00D778AB"/>
    <w:rsid w:val="00D84CA4"/>
    <w:rsid w:val="00D879AF"/>
    <w:rsid w:val="00DA34D9"/>
    <w:rsid w:val="00DB3CB8"/>
    <w:rsid w:val="00DB7325"/>
    <w:rsid w:val="00DC583A"/>
    <w:rsid w:val="00DD791F"/>
    <w:rsid w:val="00DE40E3"/>
    <w:rsid w:val="00DE6E97"/>
    <w:rsid w:val="00DF4BC5"/>
    <w:rsid w:val="00DF57BF"/>
    <w:rsid w:val="00DF6521"/>
    <w:rsid w:val="00E1138F"/>
    <w:rsid w:val="00E25217"/>
    <w:rsid w:val="00E53742"/>
    <w:rsid w:val="00E54FE2"/>
    <w:rsid w:val="00E65BD7"/>
    <w:rsid w:val="00E7373B"/>
    <w:rsid w:val="00E8171C"/>
    <w:rsid w:val="00E87041"/>
    <w:rsid w:val="00E90243"/>
    <w:rsid w:val="00ED43D9"/>
    <w:rsid w:val="00ED51D2"/>
    <w:rsid w:val="00EE7249"/>
    <w:rsid w:val="00EF4580"/>
    <w:rsid w:val="00F17F6E"/>
    <w:rsid w:val="00F23A4C"/>
    <w:rsid w:val="00F25E6B"/>
    <w:rsid w:val="00F32114"/>
    <w:rsid w:val="00F3382D"/>
    <w:rsid w:val="00F344A3"/>
    <w:rsid w:val="00F44801"/>
    <w:rsid w:val="00F47D3B"/>
    <w:rsid w:val="00F54C4C"/>
    <w:rsid w:val="00F55D3A"/>
    <w:rsid w:val="00F6151B"/>
    <w:rsid w:val="00F6328A"/>
    <w:rsid w:val="00F63E95"/>
    <w:rsid w:val="00F83938"/>
    <w:rsid w:val="00FA2EE7"/>
    <w:rsid w:val="00FB4CE9"/>
    <w:rsid w:val="00FB7451"/>
    <w:rsid w:val="00FC1B83"/>
    <w:rsid w:val="00FC7C11"/>
    <w:rsid w:val="00FD293A"/>
    <w:rsid w:val="00FD6CBB"/>
    <w:rsid w:val="00FE439F"/>
    <w:rsid w:val="00FF483C"/>
    <w:rsid w:val="00FF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F1191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83A"/>
    <w:pPr>
      <w:spacing w:before="120" w:after="120" w:line="259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0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0334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0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0334"/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59"/>
    <w:rsid w:val="00D60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60334"/>
    <w:pPr>
      <w:spacing w:before="0" w:after="0" w:line="240" w:lineRule="auto"/>
      <w:ind w:left="720"/>
      <w:contextualSpacing/>
    </w:pPr>
    <w:rPr>
      <w:rFonts w:eastAsia="Times New Roman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01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D01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014F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01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014F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014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14F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ED43D9"/>
    <w:pPr>
      <w:spacing w:before="60" w:after="60" w:line="240" w:lineRule="auto"/>
      <w:ind w:left="851" w:hanging="295"/>
      <w:jc w:val="both"/>
    </w:pPr>
    <w:rPr>
      <w:rFonts w:eastAsia="Times New Roman" w:cs="Times New Roman"/>
      <w:szCs w:val="24"/>
      <w:lang w:eastAsia="pl-PL"/>
    </w:rPr>
  </w:style>
  <w:style w:type="paragraph" w:customStyle="1" w:styleId="paragraph">
    <w:name w:val="paragraph"/>
    <w:basedOn w:val="Normalny"/>
    <w:rsid w:val="008C54E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customStyle="1" w:styleId="normaltextrun">
    <w:name w:val="normaltextrun"/>
    <w:basedOn w:val="Domylnaczcionkaakapitu"/>
    <w:rsid w:val="008C54E3"/>
  </w:style>
  <w:style w:type="character" w:customStyle="1" w:styleId="eop">
    <w:name w:val="eop"/>
    <w:basedOn w:val="Domylnaczcionkaakapitu"/>
    <w:rsid w:val="008C54E3"/>
  </w:style>
  <w:style w:type="character" w:customStyle="1" w:styleId="spellingerror">
    <w:name w:val="spellingerror"/>
    <w:basedOn w:val="Domylnaczcionkaakapitu"/>
    <w:rsid w:val="008C54E3"/>
  </w:style>
  <w:style w:type="paragraph" w:styleId="Tekstpodstawowy">
    <w:name w:val="Body Text"/>
    <w:basedOn w:val="Normalny"/>
    <w:link w:val="TekstpodstawowyZnak"/>
    <w:rsid w:val="00FB4CE9"/>
    <w:pPr>
      <w:spacing w:before="0" w:after="140" w:line="276" w:lineRule="auto"/>
    </w:pPr>
    <w:rPr>
      <w:rFonts w:ascii="Tahoma" w:eastAsia="Calibri" w:hAnsi="Tahoma" w:cs="Tahoma"/>
      <w:color w:val="808284"/>
      <w:sz w:val="22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B4CE9"/>
    <w:rPr>
      <w:rFonts w:ascii="Tahoma" w:eastAsia="Calibri" w:hAnsi="Tahoma" w:cs="Tahoma"/>
      <w:color w:val="808284"/>
      <w:lang w:eastAsia="zh-CN"/>
    </w:rPr>
  </w:style>
  <w:style w:type="character" w:styleId="Hipercze">
    <w:name w:val="Hyperlink"/>
    <w:basedOn w:val="Domylnaczcionkaakapitu"/>
    <w:uiPriority w:val="99"/>
    <w:unhideWhenUsed/>
    <w:rsid w:val="00FB4CE9"/>
    <w:rPr>
      <w:color w:val="0000FF" w:themeColor="hyperlink"/>
      <w:u w:val="single"/>
    </w:rPr>
  </w:style>
  <w:style w:type="paragraph" w:customStyle="1" w:styleId="Default">
    <w:name w:val="Default"/>
    <w:rsid w:val="00BC172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83A"/>
    <w:pPr>
      <w:spacing w:before="120" w:after="120" w:line="259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0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0334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0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0334"/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59"/>
    <w:rsid w:val="00D60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60334"/>
    <w:pPr>
      <w:spacing w:before="0" w:after="0" w:line="240" w:lineRule="auto"/>
      <w:ind w:left="720"/>
      <w:contextualSpacing/>
    </w:pPr>
    <w:rPr>
      <w:rFonts w:eastAsia="Times New Roman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01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D01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014F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01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014F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014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14F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ED43D9"/>
    <w:pPr>
      <w:spacing w:before="60" w:after="60" w:line="240" w:lineRule="auto"/>
      <w:ind w:left="851" w:hanging="295"/>
      <w:jc w:val="both"/>
    </w:pPr>
    <w:rPr>
      <w:rFonts w:eastAsia="Times New Roman" w:cs="Times New Roman"/>
      <w:szCs w:val="24"/>
      <w:lang w:eastAsia="pl-PL"/>
    </w:rPr>
  </w:style>
  <w:style w:type="paragraph" w:customStyle="1" w:styleId="paragraph">
    <w:name w:val="paragraph"/>
    <w:basedOn w:val="Normalny"/>
    <w:rsid w:val="008C54E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customStyle="1" w:styleId="normaltextrun">
    <w:name w:val="normaltextrun"/>
    <w:basedOn w:val="Domylnaczcionkaakapitu"/>
    <w:rsid w:val="008C54E3"/>
  </w:style>
  <w:style w:type="character" w:customStyle="1" w:styleId="eop">
    <w:name w:val="eop"/>
    <w:basedOn w:val="Domylnaczcionkaakapitu"/>
    <w:rsid w:val="008C54E3"/>
  </w:style>
  <w:style w:type="character" w:customStyle="1" w:styleId="spellingerror">
    <w:name w:val="spellingerror"/>
    <w:basedOn w:val="Domylnaczcionkaakapitu"/>
    <w:rsid w:val="008C54E3"/>
  </w:style>
  <w:style w:type="paragraph" w:styleId="Tekstpodstawowy">
    <w:name w:val="Body Text"/>
    <w:basedOn w:val="Normalny"/>
    <w:link w:val="TekstpodstawowyZnak"/>
    <w:rsid w:val="00FB4CE9"/>
    <w:pPr>
      <w:spacing w:before="0" w:after="140" w:line="276" w:lineRule="auto"/>
    </w:pPr>
    <w:rPr>
      <w:rFonts w:ascii="Tahoma" w:eastAsia="Calibri" w:hAnsi="Tahoma" w:cs="Tahoma"/>
      <w:color w:val="808284"/>
      <w:sz w:val="22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B4CE9"/>
    <w:rPr>
      <w:rFonts w:ascii="Tahoma" w:eastAsia="Calibri" w:hAnsi="Tahoma" w:cs="Tahoma"/>
      <w:color w:val="808284"/>
      <w:lang w:eastAsia="zh-CN"/>
    </w:rPr>
  </w:style>
  <w:style w:type="character" w:styleId="Hipercze">
    <w:name w:val="Hyperlink"/>
    <w:basedOn w:val="Domylnaczcionkaakapitu"/>
    <w:uiPriority w:val="99"/>
    <w:unhideWhenUsed/>
    <w:rsid w:val="00FB4CE9"/>
    <w:rPr>
      <w:color w:val="0000FF" w:themeColor="hyperlink"/>
      <w:u w:val="single"/>
    </w:rPr>
  </w:style>
  <w:style w:type="paragraph" w:customStyle="1" w:styleId="Default">
    <w:name w:val="Default"/>
    <w:rsid w:val="00BC172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9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812A7-19FE-4A99-B185-19F91C5A7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1035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7231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Zajaczkowska</dc:creator>
  <cp:lastModifiedBy>eit</cp:lastModifiedBy>
  <cp:revision>5</cp:revision>
  <cp:lastPrinted>2018-10-09T13:34:00Z</cp:lastPrinted>
  <dcterms:created xsi:type="dcterms:W3CDTF">2020-07-31T06:13:00Z</dcterms:created>
  <dcterms:modified xsi:type="dcterms:W3CDTF">2020-08-20T10:05:00Z</dcterms:modified>
</cp:coreProperties>
</file>