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6B36" w14:textId="16D4C420" w:rsidR="00706A97" w:rsidRPr="00706A97" w:rsidRDefault="00706A97" w:rsidP="00706A97">
      <w:pPr>
        <w:tabs>
          <w:tab w:val="left" w:pos="0"/>
        </w:tabs>
        <w:spacing w:after="120" w:line="276" w:lineRule="auto"/>
        <w:jc w:val="center"/>
        <w:rPr>
          <w:rFonts w:eastAsia="Times New Roman" w:cs="Arial"/>
          <w:b/>
          <w:bCs/>
          <w:szCs w:val="20"/>
          <w:lang w:eastAsia="pl-PL"/>
        </w:rPr>
      </w:pPr>
      <w:bookmarkStart w:id="0" w:name="_GoBack"/>
      <w:bookmarkEnd w:id="0"/>
      <w:r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 w:rsidR="00385B98">
        <w:rPr>
          <w:rFonts w:eastAsia="Times New Roman" w:cs="Arial"/>
          <w:b/>
          <w:bCs/>
          <w:szCs w:val="20"/>
          <w:lang w:eastAsia="pl-PL"/>
        </w:rPr>
        <w:t>9</w:t>
      </w:r>
      <w:r w:rsidR="00C84128">
        <w:rPr>
          <w:rFonts w:eastAsia="Times New Roman" w:cs="Arial"/>
          <w:b/>
          <w:bCs/>
          <w:szCs w:val="20"/>
          <w:lang w:eastAsia="pl-PL"/>
        </w:rPr>
        <w:t xml:space="preserve"> (8)</w:t>
      </w:r>
      <w:r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5E6AF214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11350C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77E2423A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595EA8">
        <w:rPr>
          <w:szCs w:val="20"/>
        </w:rPr>
        <w:t xml:space="preserve"> się drogą mailową: iod@port.lukasiewicz.gov</w:t>
      </w:r>
      <w:r w:rsidRPr="00706A97">
        <w:rPr>
          <w:szCs w:val="20"/>
        </w:rPr>
        <w:t>.pl lub w formie pisemnej na adres siedziby Administratora (ul. Stabłowicka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</w:t>
      </w:r>
      <w:r w:rsidRPr="00706A97">
        <w:rPr>
          <w:szCs w:val="20"/>
        </w:rPr>
        <w:lastRenderedPageBreak/>
        <w:t>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466F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466F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42BFE2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1BC7F328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60C805E5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E-mail: biuro@port.lukasiewicz.gov.pl | NIP: 894 314 05 23, REGON: 386585168</w:t>
                          </w:r>
                        </w:p>
                        <w:p w14:paraId="74970B8A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1A295CE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579FBD57" w14:textId="56B5DD33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42BFE2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1BC7F328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60C805E5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74970B8A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61A295CE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579FBD57" w14:textId="56B5DD33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466F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466FA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9835A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Sieć Badawcza Łukasiewicz – PORT Polski Ośrodek Rozwoju Technologii</w:t>
                          </w:r>
                        </w:p>
                        <w:p w14:paraId="03D0BC3C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54-066 Wrocław, ul. Stabłowicka 147, Tel: +48 71 734 77 77, Fax: +48 71 720 16 00</w:t>
                          </w:r>
                        </w:p>
                        <w:p w14:paraId="79D20789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E-mail: biuro@port.lukasiewicz.gov.pl | NIP: 894 314 05 23, REGON: 386585168</w:t>
                          </w:r>
                        </w:p>
                        <w:p w14:paraId="09780663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5C99C1EE" w14:textId="77777777" w:rsidR="00917436" w:rsidRPr="00917436" w:rsidRDefault="00917436" w:rsidP="00917436">
                          <w:pPr>
                            <w:spacing w:after="0" w:line="170" w:lineRule="exact"/>
                            <w:jc w:val="left"/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</w:pPr>
                          <w:r w:rsidRPr="00917436">
                            <w:rPr>
                              <w:rFonts w:ascii="Verdana" w:eastAsia="Verdana" w:hAnsi="Verdana" w:cs="Times New Roman"/>
                              <w:noProof/>
                              <w:color w:val="808080"/>
                              <w:sz w:val="14"/>
                              <w:szCs w:val="14"/>
                            </w:rPr>
                            <w:t>Nr KRS: 0000850580</w:t>
                          </w:r>
                        </w:p>
                        <w:p w14:paraId="28C87815" w14:textId="444432C0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E19835A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Sieć Badawcza Łukasiewicz – PORT Polski Ośrodek Rozwoju Technologii</w:t>
                    </w:r>
                  </w:p>
                  <w:p w14:paraId="03D0BC3C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54-066 Wrocław, ul. Stabłowicka 147, Tel: +48 71 734 77 77, Fax: +48 71 720 16 00</w:t>
                    </w:r>
                  </w:p>
                  <w:p w14:paraId="79D20789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E-mail: biuro@port.lukasiewicz.gov.pl | NIP: 894 314 05 23, REGON: 386585168</w:t>
                    </w:r>
                  </w:p>
                  <w:p w14:paraId="09780663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 xml:space="preserve">Sąd Rejonowy dla Wrocławia – Fabrycznej we Wrocławiu, VI Wydział Gospodarczy KRS, </w:t>
                    </w:r>
                  </w:p>
                  <w:p w14:paraId="5C99C1EE" w14:textId="77777777" w:rsidR="00917436" w:rsidRPr="00917436" w:rsidRDefault="00917436" w:rsidP="00917436">
                    <w:pPr>
                      <w:spacing w:after="0" w:line="170" w:lineRule="exact"/>
                      <w:jc w:val="left"/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</w:pPr>
                    <w:r w:rsidRPr="00917436">
                      <w:rPr>
                        <w:rFonts w:ascii="Verdana" w:eastAsia="Verdana" w:hAnsi="Verdana" w:cs="Times New Roman"/>
                        <w:noProof/>
                        <w:color w:val="808080"/>
                        <w:sz w:val="14"/>
                        <w:szCs w:val="14"/>
                      </w:rPr>
                      <w:t>Nr KRS: 0000850580</w:t>
                    </w:r>
                  </w:p>
                  <w:p w14:paraId="28C87815" w14:textId="444432C0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1350C"/>
    <w:rsid w:val="00134929"/>
    <w:rsid w:val="001A0BD2"/>
    <w:rsid w:val="001A3128"/>
    <w:rsid w:val="001C25D7"/>
    <w:rsid w:val="00201485"/>
    <w:rsid w:val="00231524"/>
    <w:rsid w:val="002466FA"/>
    <w:rsid w:val="002D48BE"/>
    <w:rsid w:val="002F4540"/>
    <w:rsid w:val="00335F9F"/>
    <w:rsid w:val="00346C00"/>
    <w:rsid w:val="00354A18"/>
    <w:rsid w:val="00385B98"/>
    <w:rsid w:val="003F4BA3"/>
    <w:rsid w:val="00487E2B"/>
    <w:rsid w:val="004F5805"/>
    <w:rsid w:val="00526CDD"/>
    <w:rsid w:val="00595EA8"/>
    <w:rsid w:val="005D102F"/>
    <w:rsid w:val="005D1495"/>
    <w:rsid w:val="006747BD"/>
    <w:rsid w:val="006919BD"/>
    <w:rsid w:val="006D6DE5"/>
    <w:rsid w:val="006E5990"/>
    <w:rsid w:val="006F645A"/>
    <w:rsid w:val="00706A97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17436"/>
    <w:rsid w:val="009D4C4D"/>
    <w:rsid w:val="00A36F46"/>
    <w:rsid w:val="00A4666C"/>
    <w:rsid w:val="00A52C29"/>
    <w:rsid w:val="00A60DF5"/>
    <w:rsid w:val="00AF309D"/>
    <w:rsid w:val="00B61F8A"/>
    <w:rsid w:val="00C736D5"/>
    <w:rsid w:val="00C84128"/>
    <w:rsid w:val="00D005B3"/>
    <w:rsid w:val="00D06D36"/>
    <w:rsid w:val="00D40690"/>
    <w:rsid w:val="00D65BF3"/>
    <w:rsid w:val="00DA52A1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1FF-373A-44A7-8F0F-9479DEB7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4</TotalTime>
  <Pages>2</Pages>
  <Words>535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Marzena Krzymińska</cp:lastModifiedBy>
  <cp:revision>11</cp:revision>
  <cp:lastPrinted>2020-08-13T08:07:00Z</cp:lastPrinted>
  <dcterms:created xsi:type="dcterms:W3CDTF">2020-06-23T08:00:00Z</dcterms:created>
  <dcterms:modified xsi:type="dcterms:W3CDTF">2020-08-13T08:07:00Z</dcterms:modified>
</cp:coreProperties>
</file>