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7AF66" w14:textId="77777777"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14:paraId="48B09D64" w14:textId="26312905" w:rsidR="004C3A45" w:rsidRDefault="005D0B7B" w:rsidP="004C3A45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1C44B2">
        <w:rPr>
          <w:rFonts w:ascii="Roboto Lt" w:hAnsi="Roboto Lt"/>
          <w:sz w:val="18"/>
          <w:szCs w:val="18"/>
        </w:rPr>
        <w:t>135</w:t>
      </w:r>
      <w:r w:rsidR="0048208B">
        <w:rPr>
          <w:rFonts w:ascii="Roboto Lt" w:hAnsi="Roboto Lt"/>
          <w:sz w:val="18"/>
          <w:szCs w:val="18"/>
        </w:rPr>
        <w:t>.2020</w:t>
      </w:r>
    </w:p>
    <w:p w14:paraId="3A92EE27" w14:textId="77777777"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14:paraId="31C72C6E" w14:textId="77777777"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14:paraId="41003EC5" w14:textId="77777777"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14:paraId="4174D7FE" w14:textId="77777777"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14:paraId="3A8F0F9A" w14:textId="77777777"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1D56691B" w14:textId="77777777"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14:paraId="170AE257" w14:textId="491A5676"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48208B">
        <w:rPr>
          <w:rFonts w:ascii="Roboto Lt" w:hAnsi="Roboto Lt"/>
          <w:sz w:val="18"/>
          <w:szCs w:val="18"/>
        </w:rPr>
        <w:t>odczynnikó</w:t>
      </w:r>
      <w:r w:rsidR="001C44B2">
        <w:rPr>
          <w:rFonts w:ascii="Roboto Lt" w:hAnsi="Roboto Lt"/>
          <w:sz w:val="18"/>
          <w:szCs w:val="18"/>
        </w:rPr>
        <w:t>w</w:t>
      </w:r>
      <w:r w:rsidR="0048208B">
        <w:rPr>
          <w:rFonts w:ascii="Roboto Lt" w:hAnsi="Roboto Lt"/>
          <w:sz w:val="18"/>
          <w:szCs w:val="18"/>
        </w:rPr>
        <w:t xml:space="preserve"> dla Sieci</w:t>
      </w:r>
      <w:r w:rsidRPr="0074193C">
        <w:rPr>
          <w:rFonts w:ascii="Roboto Lt" w:hAnsi="Roboto Lt"/>
          <w:sz w:val="18"/>
          <w:szCs w:val="18"/>
        </w:rPr>
        <w:t xml:space="preserve"> Bad</w:t>
      </w:r>
      <w:r w:rsidR="0048208B">
        <w:rPr>
          <w:rFonts w:ascii="Roboto Lt" w:hAnsi="Roboto Lt"/>
          <w:sz w:val="18"/>
          <w:szCs w:val="18"/>
        </w:rPr>
        <w:t>awczej</w:t>
      </w:r>
      <w:r w:rsidRPr="0074193C">
        <w:rPr>
          <w:rFonts w:ascii="Roboto Lt" w:hAnsi="Roboto Lt"/>
          <w:sz w:val="18"/>
          <w:szCs w:val="18"/>
        </w:rPr>
        <w:t xml:space="preserve"> ŁUKASIEWICZ - PORT Polski</w:t>
      </w:r>
      <w:r w:rsidR="0048208B">
        <w:rPr>
          <w:rFonts w:ascii="Roboto Lt" w:hAnsi="Roboto Lt"/>
          <w:sz w:val="18"/>
          <w:szCs w:val="18"/>
        </w:rPr>
        <w:t>ego Ośrodka</w:t>
      </w:r>
      <w:r w:rsidRPr="0074193C">
        <w:rPr>
          <w:rFonts w:ascii="Roboto Lt" w:hAnsi="Roboto Lt"/>
          <w:sz w:val="18"/>
          <w:szCs w:val="18"/>
        </w:rPr>
        <w:t xml:space="preserve">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</w:t>
      </w:r>
      <w:r w:rsidR="0048208B">
        <w:rPr>
          <w:rFonts w:ascii="Roboto Lt" w:hAnsi="Roboto Lt"/>
          <w:b/>
          <w:sz w:val="18"/>
          <w:szCs w:val="18"/>
        </w:rPr>
        <w:t>.</w:t>
      </w:r>
    </w:p>
    <w:p w14:paraId="1799D98E" w14:textId="77777777"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14:paraId="0B301F5D" w14:textId="77777777" w:rsidTr="00B6792A">
        <w:trPr>
          <w:trHeight w:val="221"/>
        </w:trPr>
        <w:tc>
          <w:tcPr>
            <w:tcW w:w="3470" w:type="dxa"/>
          </w:tcPr>
          <w:p w14:paraId="043BEE09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14:paraId="0A2793C2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14:paraId="2B5C2DB4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14:paraId="0A521D06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14:paraId="088B5FF7" w14:textId="77777777" w:rsidTr="00B6792A">
        <w:trPr>
          <w:trHeight w:val="941"/>
        </w:trPr>
        <w:tc>
          <w:tcPr>
            <w:tcW w:w="3470" w:type="dxa"/>
            <w:vAlign w:val="center"/>
          </w:tcPr>
          <w:p w14:paraId="502FDE65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14:paraId="57739797" w14:textId="77777777"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65ED2D9E" w14:textId="77777777"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14:paraId="56FBEAA7" w14:textId="77777777"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14:paraId="48FED0FA" w14:textId="77777777" w:rsidTr="00B6792A">
        <w:tc>
          <w:tcPr>
            <w:tcW w:w="1605" w:type="dxa"/>
            <w:shd w:val="clear" w:color="auto" w:fill="auto"/>
          </w:tcPr>
          <w:p w14:paraId="1965E3DC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14:paraId="74E32491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14:paraId="2ED93DB7" w14:textId="77777777" w:rsidTr="00B6792A">
        <w:tc>
          <w:tcPr>
            <w:tcW w:w="1605" w:type="dxa"/>
            <w:shd w:val="clear" w:color="auto" w:fill="auto"/>
          </w:tcPr>
          <w:p w14:paraId="72A3DBDC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14:paraId="13368D59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14:paraId="60F4F3DA" w14:textId="77777777" w:rsidTr="00B6792A">
        <w:tc>
          <w:tcPr>
            <w:tcW w:w="1605" w:type="dxa"/>
            <w:shd w:val="clear" w:color="auto" w:fill="auto"/>
          </w:tcPr>
          <w:p w14:paraId="5F2159AA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14:paraId="1D79B3D7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14:paraId="3D5AB3F5" w14:textId="77777777" w:rsidTr="00B6792A">
        <w:tc>
          <w:tcPr>
            <w:tcW w:w="1605" w:type="dxa"/>
            <w:shd w:val="clear" w:color="auto" w:fill="auto"/>
          </w:tcPr>
          <w:p w14:paraId="303BED9A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14:paraId="06170D02" w14:textId="77777777"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14:paraId="5BB69A9D" w14:textId="77777777"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14:paraId="0756665C" w14:textId="05F4A572" w:rsid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1C44B2">
        <w:rPr>
          <w:rFonts w:ascii="Roboto Lt" w:eastAsia="Calibri" w:hAnsi="Roboto Lt" w:cs="Tahoma"/>
          <w:bCs/>
          <w:sz w:val="18"/>
          <w:szCs w:val="18"/>
          <w:lang w:eastAsia="en-US"/>
        </w:rPr>
        <w:t>27.02.</w:t>
      </w:r>
      <w:r w:rsidR="00F176A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2020r. </w:t>
      </w:r>
      <w:r w:rsidRPr="00924E4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924E43">
        <w:rPr>
          <w:rFonts w:ascii="Roboto Lt" w:hAnsi="Roboto Lt"/>
          <w:sz w:val="18"/>
          <w:szCs w:val="18"/>
        </w:rPr>
        <w:t xml:space="preserve">na </w:t>
      </w:r>
      <w:r w:rsidR="00924E43">
        <w:rPr>
          <w:rFonts w:ascii="Roboto Lt" w:hAnsi="Roboto Lt"/>
          <w:sz w:val="18"/>
          <w:szCs w:val="18"/>
        </w:rPr>
        <w:t xml:space="preserve">dostawę </w:t>
      </w:r>
      <w:r w:rsidR="0048208B">
        <w:rPr>
          <w:rFonts w:ascii="Roboto Lt" w:hAnsi="Roboto Lt"/>
          <w:sz w:val="18"/>
          <w:szCs w:val="18"/>
        </w:rPr>
        <w:t>odczynników dla Sieci Badawczej</w:t>
      </w:r>
      <w:r w:rsidRPr="0074193C">
        <w:rPr>
          <w:rFonts w:ascii="Roboto Lt" w:hAnsi="Roboto Lt"/>
          <w:sz w:val="18"/>
          <w:szCs w:val="18"/>
        </w:rPr>
        <w:t xml:space="preserve"> ŁUKASIEWICZ - PORT Polski</w:t>
      </w:r>
      <w:r w:rsidR="0048208B">
        <w:rPr>
          <w:rFonts w:ascii="Roboto Lt" w:hAnsi="Roboto Lt"/>
          <w:sz w:val="18"/>
          <w:szCs w:val="18"/>
        </w:rPr>
        <w:t>ego Ośrodka</w:t>
      </w:r>
      <w:r w:rsidRPr="0074193C">
        <w:rPr>
          <w:rFonts w:ascii="Roboto Lt" w:hAnsi="Roboto Lt"/>
          <w:sz w:val="18"/>
          <w:szCs w:val="18"/>
        </w:rPr>
        <w:t xml:space="preserve">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</w:t>
      </w:r>
      <w:r w:rsidR="00924E43">
        <w:rPr>
          <w:rFonts w:ascii="Roboto Lt" w:hAnsi="Roboto Lt"/>
          <w:b/>
          <w:sz w:val="18"/>
          <w:szCs w:val="18"/>
        </w:rPr>
        <w:t>ialnych i odpadowych”</w:t>
      </w:r>
      <w:r w:rsidRPr="0074193C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14:paraId="157BB58C" w14:textId="77777777" w:rsidR="001C44B2" w:rsidRDefault="001C44B2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bookmarkStart w:id="0" w:name="_GoBack"/>
      <w:bookmarkEnd w:id="0"/>
    </w:p>
    <w:p w14:paraId="18A18B6D" w14:textId="77777777" w:rsidR="007645EA" w:rsidRPr="0074193C" w:rsidRDefault="007645EA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14:paraId="086E8A53" w14:textId="77777777"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13BD4EB3" w14:textId="77777777"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6080D383" w14:textId="77777777"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493F220E" w14:textId="77777777"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160A4848" w14:textId="77777777"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14:paraId="2383B9CA" w14:textId="77777777" w:rsid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14:paraId="0F7B46BD" w14:textId="77777777"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14:paraId="075577A9" w14:textId="77777777"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14:paraId="74DC4E4E" w14:textId="77777777"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14:paraId="42B50437" w14:textId="77777777"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14:paraId="356F91D1" w14:textId="77777777"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14:paraId="1439BE9E" w14:textId="77777777"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14:paraId="06527603" w14:textId="77777777"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248616ED" w14:textId="77777777"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14:paraId="472A40AA" w14:textId="77777777"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48208B">
        <w:rPr>
          <w:rFonts w:ascii="Roboto Lt" w:eastAsia="Calibri" w:hAnsi="Roboto Lt" w:cs="Tahoma"/>
          <w:b/>
          <w:bCs/>
          <w:vertAlign w:val="superscript"/>
          <w:lang w:eastAsia="en-US"/>
        </w:rPr>
        <w:footnoteReference w:id="1"/>
      </w:r>
      <w:r w:rsidRPr="0048208B">
        <w:rPr>
          <w:rFonts w:ascii="Roboto Lt" w:eastAsia="Calibri" w:hAnsi="Roboto Lt" w:cs="Tahoma"/>
          <w:bCs/>
          <w:sz w:val="18"/>
          <w:szCs w:val="18"/>
          <w:lang w:eastAsia="en-US"/>
        </w:rPr>
        <w:t>,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zużytych materiałów plastikowych / papierowych, które zostaną dostarczone w ramach  niniejszego zapytania ofertowego.</w:t>
      </w:r>
    </w:p>
    <w:p w14:paraId="3AFF86EF" w14:textId="77777777"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14:paraId="77E85C1B" w14:textId="77777777"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14:paraId="28227D7C" w14:textId="77777777"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14:paraId="4E34B352" w14:textId="77777777"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14:paraId="56D0303F" w14:textId="77777777"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14:paraId="0BD7CA77" w14:textId="77777777"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14:paraId="707EE815" w14:textId="77777777"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14:paraId="4F9A57F4" w14:textId="77777777"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14:paraId="6F2CFBE3" w14:textId="77777777"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14:paraId="2BC821E9" w14:textId="77777777"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14:paraId="37C9B798" w14:textId="77777777"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14:paraId="509514CA" w14:textId="77777777"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5D0B7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74193C" w:rsidRPr="0074193C" w:rsidSect="0003117E">
      <w:headerReference w:type="even" r:id="rId7"/>
      <w:headerReference w:type="default" r:id="rId8"/>
      <w:headerReference w:type="first" r:id="rId9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71156" w14:textId="77777777" w:rsidR="00D739A9" w:rsidRDefault="00D739A9" w:rsidP="00B81944">
      <w:pPr>
        <w:spacing w:after="0" w:line="240" w:lineRule="auto"/>
      </w:pPr>
      <w:r>
        <w:separator/>
      </w:r>
    </w:p>
  </w:endnote>
  <w:endnote w:type="continuationSeparator" w:id="0">
    <w:p w14:paraId="5A2E2E3C" w14:textId="77777777" w:rsidR="00D739A9" w:rsidRDefault="00D739A9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B69AB" w14:textId="77777777" w:rsidR="00D739A9" w:rsidRDefault="00D739A9" w:rsidP="00B81944">
      <w:pPr>
        <w:spacing w:after="0" w:line="240" w:lineRule="auto"/>
      </w:pPr>
      <w:r>
        <w:separator/>
      </w:r>
    </w:p>
  </w:footnote>
  <w:footnote w:type="continuationSeparator" w:id="0">
    <w:p w14:paraId="7B751C39" w14:textId="77777777" w:rsidR="00D739A9" w:rsidRDefault="00D739A9" w:rsidP="00B81944">
      <w:pPr>
        <w:spacing w:after="0" w:line="240" w:lineRule="auto"/>
      </w:pPr>
      <w:r>
        <w:continuationSeparator/>
      </w:r>
    </w:p>
  </w:footnote>
  <w:footnote w:id="1">
    <w:p w14:paraId="65A2F138" w14:textId="77777777"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58988" w14:textId="77777777" w:rsidR="00343775" w:rsidRDefault="001C44B2">
    <w:pPr>
      <w:pStyle w:val="Nagwek"/>
    </w:pPr>
    <w:r>
      <w:rPr>
        <w:noProof/>
      </w:rPr>
      <w:pict w14:anchorId="17880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71E4B" w14:textId="77777777"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7FDCDFB" wp14:editId="3ED3FD23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3CB86" w14:textId="77777777" w:rsidR="00343775" w:rsidRDefault="001C44B2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E473B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D26B7"/>
    <w:multiLevelType w:val="hybridMultilevel"/>
    <w:tmpl w:val="E7FA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44"/>
    <w:rsid w:val="0003117E"/>
    <w:rsid w:val="00177A25"/>
    <w:rsid w:val="0018603E"/>
    <w:rsid w:val="001C44B2"/>
    <w:rsid w:val="00245DFC"/>
    <w:rsid w:val="00276AD1"/>
    <w:rsid w:val="003C224E"/>
    <w:rsid w:val="00440EA8"/>
    <w:rsid w:val="0048208B"/>
    <w:rsid w:val="004C3A45"/>
    <w:rsid w:val="00582B75"/>
    <w:rsid w:val="005A3A18"/>
    <w:rsid w:val="005D0B7B"/>
    <w:rsid w:val="005D6FCB"/>
    <w:rsid w:val="0074193C"/>
    <w:rsid w:val="007645EA"/>
    <w:rsid w:val="007676F5"/>
    <w:rsid w:val="0088623C"/>
    <w:rsid w:val="00924E43"/>
    <w:rsid w:val="00991899"/>
    <w:rsid w:val="00B81944"/>
    <w:rsid w:val="00D04209"/>
    <w:rsid w:val="00D739A9"/>
    <w:rsid w:val="00D91524"/>
    <w:rsid w:val="00E24516"/>
    <w:rsid w:val="00E326A2"/>
    <w:rsid w:val="00E5469E"/>
    <w:rsid w:val="00E8103D"/>
    <w:rsid w:val="00F1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CA0E72C"/>
  <w15:docId w15:val="{A59FC978-5C56-4A62-8802-27B81825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19</cp:revision>
  <dcterms:created xsi:type="dcterms:W3CDTF">2019-07-04T13:34:00Z</dcterms:created>
  <dcterms:modified xsi:type="dcterms:W3CDTF">2020-02-27T07:42:00Z</dcterms:modified>
</cp:coreProperties>
</file>