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294E74" w:rsidRDefault="00294E74" w:rsidP="00294E74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PO.2720.31.2020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8D6C77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8D6C77" w:rsidRDefault="008D6C77" w:rsidP="008D6C7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8D6C77" w:rsidRDefault="008D6C77" w:rsidP="008D6C77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94E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94E7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294E74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8D6C77"/>
    <w:rsid w:val="00931761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2020-01-28T11:37:00Z</dcterms:modified>
</cp:coreProperties>
</file>