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435B" w14:textId="77777777" w:rsidR="003C790B" w:rsidRPr="003C790B" w:rsidRDefault="003C790B" w:rsidP="003C790B">
      <w:pPr>
        <w:spacing w:after="40" w:line="240" w:lineRule="auto"/>
        <w:jc w:val="right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bookmarkStart w:id="0" w:name="_GoBack"/>
      <w:bookmarkEnd w:id="0"/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Załącznik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1 do SIWZ</w:t>
      </w:r>
    </w:p>
    <w:p w14:paraId="3699DCE4" w14:textId="45097DF2" w:rsidR="003C790B" w:rsidRPr="003C790B" w:rsidRDefault="003C790B" w:rsidP="003C790B">
      <w:pPr>
        <w:spacing w:after="40" w:line="240" w:lineRule="auto"/>
        <w:jc w:val="right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Sprawy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: 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PO.271.</w:t>
      </w:r>
      <w:r w:rsidR="00B16AF7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20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.2019</w:t>
      </w:r>
    </w:p>
    <w:p w14:paraId="0DA85D58" w14:textId="6DE929FD" w:rsidR="003C790B" w:rsidRPr="004D1F10" w:rsidRDefault="003C790B" w:rsidP="003C790B">
      <w:pPr>
        <w:jc w:val="center"/>
        <w:rPr>
          <w:rFonts w:ascii="Roboto Lt" w:hAnsi="Roboto Lt" w:cs="Calibri"/>
          <w:bCs/>
          <w:color w:val="000000"/>
          <w:sz w:val="18"/>
          <w:szCs w:val="18"/>
          <w:lang w:eastAsia="pl-PL"/>
        </w:rPr>
      </w:pPr>
      <w:r w:rsidRPr="004D1F10">
        <w:rPr>
          <w:rFonts w:ascii="Roboto Lt" w:hAnsi="Roboto Lt" w:cs="Calibri"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B716898" w14:textId="1A5CEFC0" w:rsidR="006758BF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>OFERTA WYKONAWCY</w:t>
      </w:r>
    </w:p>
    <w:p w14:paraId="1C6E7E08" w14:textId="3055F799" w:rsidR="006758BF" w:rsidRPr="003C790B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na 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„</w:t>
      </w:r>
      <w:r w:rsidR="00BE40E5" w:rsidRPr="00BE40E5">
        <w:rPr>
          <w:rFonts w:ascii="Roboto Lt" w:hAnsi="Roboto Lt" w:cs="Calibri"/>
          <w:b/>
          <w:color w:val="000000"/>
          <w:sz w:val="18"/>
          <w:szCs w:val="18"/>
          <w:lang w:eastAsia="pl-PL"/>
        </w:rPr>
        <w:t>Rozbudowa obiektu budowlanego dla potrzeb osłony gazów technicznych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”</w:t>
      </w:r>
    </w:p>
    <w:p w14:paraId="0F11A76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ZAMAWIAJACY:</w:t>
      </w:r>
    </w:p>
    <w:p w14:paraId="3350CBC0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Sieć Badawcza Ł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UKASIEWICZ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– PORT Polski Ośrodek Rozwoju Technologii </w:t>
      </w:r>
    </w:p>
    <w:p w14:paraId="0D3BAC3F" w14:textId="4A71536D" w:rsidR="003C790B" w:rsidRPr="003C790B" w:rsidRDefault="003C790B" w:rsidP="008E1822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ul. </w:t>
      </w:r>
      <w:proofErr w:type="spellStart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Stabłowicka</w:t>
      </w:r>
      <w:proofErr w:type="spellEnd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147</w:t>
      </w:r>
      <w:r w:rsidR="008E1822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, 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54-066 Wrocław</w:t>
      </w:r>
    </w:p>
    <w:p w14:paraId="454B980C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0014CFD1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WYKONAWCA:</w:t>
      </w:r>
    </w:p>
    <w:p w14:paraId="39753508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Niniejsza oferta została złożona przez:</w:t>
      </w:r>
    </w:p>
    <w:p w14:paraId="60803EE9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3C790B" w:rsidRPr="003C790B" w14:paraId="3F961279" w14:textId="77777777" w:rsidTr="00815864">
        <w:tc>
          <w:tcPr>
            <w:tcW w:w="806" w:type="dxa"/>
            <w:shd w:val="clear" w:color="auto" w:fill="D9D9D9"/>
            <w:vAlign w:val="center"/>
          </w:tcPr>
          <w:p w14:paraId="32FA514E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0DDCF3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56E23848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ADRES/Y WYKONAWCY/ÓW</w:t>
            </w:r>
          </w:p>
        </w:tc>
      </w:tr>
      <w:tr w:rsidR="003C790B" w:rsidRPr="003C790B" w14:paraId="2CB455E7" w14:textId="77777777" w:rsidTr="00815864">
        <w:tc>
          <w:tcPr>
            <w:tcW w:w="806" w:type="dxa"/>
            <w:shd w:val="clear" w:color="auto" w:fill="auto"/>
          </w:tcPr>
          <w:p w14:paraId="7B4F9082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45955C7C" w14:textId="5D607F9E" w:rsidR="003C790B" w:rsidRPr="003C790B" w:rsidRDefault="00110DF8" w:rsidP="00110DF8">
            <w:pPr>
              <w:tabs>
                <w:tab w:val="left" w:pos="897"/>
              </w:tabs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ab/>
            </w:r>
          </w:p>
        </w:tc>
        <w:tc>
          <w:tcPr>
            <w:tcW w:w="3935" w:type="dxa"/>
            <w:shd w:val="clear" w:color="auto" w:fill="auto"/>
          </w:tcPr>
          <w:p w14:paraId="0E09E574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FA89B44" w14:textId="77777777" w:rsidR="004D1F10" w:rsidRDefault="004D1F10" w:rsidP="00340F1A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1D5052B1" w14:textId="6B73AC5F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OSOBA UPRAWNIONA DO KONTAKTÓW:</w:t>
      </w:r>
    </w:p>
    <w:p w14:paraId="2D8106A0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3C790B" w:rsidRPr="003C790B" w14:paraId="72FEAE30" w14:textId="77777777" w:rsidTr="00815864">
        <w:tc>
          <w:tcPr>
            <w:tcW w:w="1854" w:type="dxa"/>
            <w:shd w:val="clear" w:color="auto" w:fill="D9D9D9"/>
            <w:vAlign w:val="center"/>
          </w:tcPr>
          <w:p w14:paraId="49E7F60D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62D726F7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3FF87C6B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2F6D6D30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140286C2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6D628E5" w14:textId="77777777" w:rsidR="00BE40E5" w:rsidRDefault="00BE40E5" w:rsidP="00BE40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3ECBFFA1" w14:textId="66BC2A0A" w:rsidR="00BE40E5" w:rsidRPr="00BE40E5" w:rsidRDefault="00BE40E5" w:rsidP="00C95D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Składając ofertę w postępowaniu prowadzonym w trybie przetargu nieograniczonego oferuję/my wykonanie przedmiotu zamówienia w pełnym zakresie objętym SIWZ na następujących warunkach: </w:t>
      </w:r>
    </w:p>
    <w:p w14:paraId="331A9C6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1EEFF2B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Kryterium nr 1 Cena (C)</w:t>
      </w:r>
    </w:p>
    <w:p w14:paraId="1D441F02" w14:textId="4D75C9B4" w:rsidR="0059392C" w:rsidRDefault="002B01FA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2B01FA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Cena  ryczałtowa za wykonanie przedmiotu zamówienia wynosi:</w:t>
      </w:r>
    </w:p>
    <w:p w14:paraId="709E2B38" w14:textId="63D55982" w:rsidR="00AF1C69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Wartość netto 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 PLN</w:t>
      </w:r>
    </w:p>
    <w:p w14:paraId="77BEE14A" w14:textId="0287ACF0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Podatek VAT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…….. PLN</w:t>
      </w:r>
    </w:p>
    <w:p w14:paraId="73B209D0" w14:textId="49399A39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Stawka VAT ………..%</w:t>
      </w:r>
    </w:p>
    <w:p w14:paraId="61CA08E1" w14:textId="2F2DC62F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Cena Brutto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……….PLN</w:t>
      </w:r>
    </w:p>
    <w:p w14:paraId="5BA5A5E3" w14:textId="77777777" w:rsidR="00C95D77" w:rsidRDefault="00C95D77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537B4330" w14:textId="77777777" w:rsidR="003C790B" w:rsidRPr="003C790B" w:rsidRDefault="003C790B" w:rsidP="003C7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291472B2" w14:textId="59AE8833" w:rsidR="00321605" w:rsidRDefault="00321605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Oświadczamy, że zapoznaliśmy się z SIWZ, w tym pkt 31 dot. danych osobowych.</w:t>
      </w:r>
    </w:p>
    <w:p w14:paraId="3ACD6533" w14:textId="1C37F090" w:rsidR="003C790B" w:rsidRPr="00340F1A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wykonam/y zamówienie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wskazanym terminie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z uwzględnieniem postanowień SIWZ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6C07E070" w14:textId="19EE698A" w:rsidR="00B756AA" w:rsidRPr="00787E40" w:rsidRDefault="00573514" w:rsidP="003A4017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Okres gwarancji w ramach kryterium nr 2 wynosi 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…………..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miesięcy (min. 36 miesięcy, max. 84 miesiące)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.</w:t>
      </w:r>
      <w:r w:rsidR="003A4017">
        <w:rPr>
          <w:rStyle w:val="Odwoanieprzypisudolnego"/>
          <w:rFonts w:ascii="Roboto Lt" w:eastAsia="Times New Roman" w:hAnsi="Roboto Lt" w:cs="Tahoma"/>
          <w:color w:val="auto"/>
          <w:sz w:val="18"/>
          <w:szCs w:val="18"/>
          <w:lang w:eastAsia="x-none"/>
        </w:rPr>
        <w:footnoteReference w:id="1"/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</w:p>
    <w:p w14:paraId="74B02A6B" w14:textId="77320ABE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Oświadczam/y, że </w:t>
      </w:r>
      <w:r w:rsidR="00DA0655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jest związany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niniejszą ofertą przez czas wskazany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SIWZ.  </w:t>
      </w:r>
    </w:p>
    <w:p w14:paraId="2558435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Termin płatności: zgodnie z treścią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SIWZ).</w:t>
      </w:r>
    </w:p>
    <w:p w14:paraId="461CD6E5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y, że:</w:t>
      </w:r>
    </w:p>
    <w:p w14:paraId="5B6CEB0D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C824615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3C790B" w:rsidRPr="003C790B" w14:paraId="0A8A9FE4" w14:textId="77777777" w:rsidTr="00815864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9734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7E3C" w14:textId="77777777" w:rsidR="003C790B" w:rsidRPr="003C790B" w:rsidRDefault="003C790B" w:rsidP="00FE5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7D3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 xml:space="preserve">Firma (nazwa) podwykonawcy </w:t>
            </w:r>
          </w:p>
        </w:tc>
      </w:tr>
      <w:tr w:rsidR="003C790B" w:rsidRPr="003C790B" w14:paraId="35092ABB" w14:textId="77777777" w:rsidTr="00F442CD">
        <w:trPr>
          <w:trHeight w:val="2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9BFD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E831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6AE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3BB91E7A" w14:textId="77777777" w:rsidR="003C790B" w:rsidRPr="003C790B" w:rsidRDefault="003C790B" w:rsidP="003C790B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 w:cstheme="minorBidi"/>
          <w:color w:val="auto"/>
          <w:sz w:val="18"/>
          <w:szCs w:val="18"/>
          <w:lang w:val="x-none" w:eastAsia="x-none"/>
        </w:rPr>
      </w:pPr>
    </w:p>
    <w:p w14:paraId="47D3004B" w14:textId="7231EE3A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, że zapoznałem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/liśmy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się z treścią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wzoru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 i akceptujemy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jej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treść.</w:t>
      </w:r>
    </w:p>
    <w:p w14:paraId="04BF0C26" w14:textId="17DC2D83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W przypadku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wyboru oferty Wykonawcy,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zawrze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umowę na warunkach określonych w SIWZ</w:t>
      </w:r>
      <w:r w:rsidR="00A6249A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w terminie wskazanym przez Zamawiającego.</w:t>
      </w:r>
    </w:p>
    <w:p w14:paraId="3041CB8C" w14:textId="6CFA8849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nie 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podatkowego zgodnie z przepisami o podatku od towarów i usług.</w:t>
      </w:r>
    </w:p>
    <w:p w14:paraId="672A871C" w14:textId="2B4DB7F3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obowiązku podatkowego zgodnie z przepisami o podatku od towarów i usług. Powyższy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obowiązek podatkowy będzie dotyczył zakresu wskazanego w poniższej tabeli:</w:t>
      </w:r>
    </w:p>
    <w:p w14:paraId="39D692D8" w14:textId="77777777" w:rsidR="00FE5CE2" w:rsidRPr="003C790B" w:rsidRDefault="00FE5CE2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tbl>
      <w:tblPr>
        <w:tblW w:w="887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4331"/>
      </w:tblGrid>
      <w:tr w:rsidR="003C790B" w:rsidRPr="003C790B" w14:paraId="45B7C1E9" w14:textId="77777777" w:rsidTr="00340F1A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CC3D6F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DCAC6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Nazwa(rodzaj) towaru/usługi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90D15" w14:textId="77777777" w:rsidR="003C790B" w:rsidRPr="003C790B" w:rsidRDefault="003C790B" w:rsidP="003C790B">
            <w:pPr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Wartość bez kwoty podatku</w:t>
            </w:r>
          </w:p>
        </w:tc>
      </w:tr>
      <w:tr w:rsidR="003C790B" w:rsidRPr="003C790B" w14:paraId="4FD48A0D" w14:textId="77777777" w:rsidTr="00340F1A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96D4F9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  <w:p w14:paraId="76751950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590F7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4314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8D48443" w14:textId="77777777" w:rsidR="003C790B" w:rsidRP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  <w:t>*skreślić niepotrzebne</w:t>
      </w:r>
    </w:p>
    <w:p w14:paraId="2BE2B1AB" w14:textId="31197962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 przypadku </w:t>
      </w:r>
      <w:proofErr w:type="spellStart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nieskreślenia</w:t>
      </w:r>
      <w:proofErr w:type="spellEnd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żadnej z powyższych pozycji (pkt </w:t>
      </w:r>
      <w:r w:rsidR="00A62186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11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. lub </w:t>
      </w:r>
      <w:r w:rsidR="004F4CEC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12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), Zamawiający uzna, iż po stronie Zamawiającego nie powstanie obowiązek podatkowy. Powstanie obowiązku podatkowego u Zamawiającego będzie miało zastosowanie w </w:t>
      </w:r>
      <w:r w:rsidR="008E1822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szczególności w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przypadku:</w:t>
      </w:r>
    </w:p>
    <w:p w14:paraId="32C6B0DB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wewnątrzwspólnotowego nabycia towarów,</w:t>
      </w:r>
    </w:p>
    <w:p w14:paraId="0B7BA332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mechanizmu odwróconego obciążenia podatkiem VAT,</w:t>
      </w:r>
    </w:p>
    <w:p w14:paraId="5750E296" w14:textId="22A4262C" w:rsidR="003C790B" w:rsidRPr="004326B0" w:rsidRDefault="003C790B" w:rsidP="004326B0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importu usług lub towarów.</w:t>
      </w:r>
    </w:p>
    <w:p w14:paraId="5EFC0247" w14:textId="5A7626A9" w:rsidR="000D47A4" w:rsidRPr="00340F1A" w:rsidRDefault="000D47A4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Oświadczam,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dostępn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ych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w formie elektronicznej pod adresami internetowymi ogólnodostępnych i bezpłatnych baz danych: ………………………………………………. Jednocześnie informuj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ę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które znajdują się w posiadaniu Zamawiającego ………………………………………….(należy wskazać np. nazwę postępowania, numer sprawy nadany przez Zamawiającego lub inną informację identyfikującą dokument, który jest w posiadaniu Zamawiającego).</w:t>
      </w:r>
    </w:p>
    <w:p w14:paraId="584D6564" w14:textId="77777777" w:rsidR="009A22FD" w:rsidRPr="00793BF0" w:rsidRDefault="009A22FD" w:rsidP="009A22FD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Oświadczam/my, że jako </w:t>
      </w:r>
      <w:r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W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ykonawca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 jestem/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śmy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(niepotrzebnie skreślić)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:</w:t>
      </w:r>
    </w:p>
    <w:p w14:paraId="2C3799C0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- 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ikro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przedsiębiorstwem</w:t>
      </w:r>
    </w:p>
    <w:p w14:paraId="6C122E38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małym przedsiębiorstwem</w:t>
      </w:r>
    </w:p>
    <w:p w14:paraId="10840186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średnim przedsiębiorstwem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eastAsia="x-none"/>
        </w:rPr>
        <w:t xml:space="preserve"> </w:t>
      </w:r>
    </w:p>
    <w:p w14:paraId="333B29CD" w14:textId="77777777" w:rsidR="009A22FD" w:rsidRPr="00793BF0" w:rsidRDefault="009A22FD" w:rsidP="009A22FD">
      <w:pPr>
        <w:spacing w:after="0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7FBF792E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F98E680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57CFA207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1189AE" w14:textId="635214FC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Oświadczam/my,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1CDBB559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C8E8B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„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nie dotyczy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”.</w:t>
      </w:r>
    </w:p>
    <w:p w14:paraId="3D94254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0246E230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oferta i załączniki zawierają/ nie zawierają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(niepotrzebne skreślić)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3EF65B89" w14:textId="77777777" w:rsidR="008E1822" w:rsidRDefault="008E1822" w:rsidP="008E1822">
      <w:pPr>
        <w:ind w:left="720"/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745FEDFA" w14:textId="20655869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Podpisy:</w:t>
      </w:r>
    </w:p>
    <w:p w14:paraId="1F3985E9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3C790B" w:rsidRPr="003C790B" w14:paraId="330F8597" w14:textId="77777777" w:rsidTr="00815864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7CD3106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82890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573CD6D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5409F8F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DA15B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244C39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C790B" w:rsidRPr="003C790B" w14:paraId="00C2A048" w14:textId="77777777" w:rsidTr="00815864">
        <w:trPr>
          <w:trHeight w:val="563"/>
        </w:trPr>
        <w:tc>
          <w:tcPr>
            <w:tcW w:w="423" w:type="dxa"/>
            <w:shd w:val="clear" w:color="auto" w:fill="auto"/>
          </w:tcPr>
          <w:p w14:paraId="7584CB9E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02845D78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2B027BD1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1954D5C0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6698E28A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1237C664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</w:tr>
    </w:tbl>
    <w:p w14:paraId="458B953D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p w14:paraId="16E93003" w14:textId="77777777" w:rsidR="003C790B" w:rsidRPr="003C790B" w:rsidRDefault="003C790B" w:rsidP="003C790B">
      <w:pPr>
        <w:spacing w:after="4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0AE3A2C8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  <w:sectPr w:rsidR="003C790B" w:rsidRPr="003C790B" w:rsidSect="003C790B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00008203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</w:pPr>
    </w:p>
    <w:p w14:paraId="2E885F5E" w14:textId="171CE944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4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40BF6E6B" w14:textId="41C02C9E" w:rsidR="003C790B" w:rsidRPr="003C790B" w:rsidRDefault="003C790B" w:rsidP="003C790B">
      <w:pPr>
        <w:spacing w:after="12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PO.271.</w:t>
      </w:r>
      <w:r w:rsidR="00B16AF7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20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.2019</w:t>
      </w:r>
    </w:p>
    <w:p w14:paraId="67F9F07F" w14:textId="77777777" w:rsid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1A95D652" w14:textId="77777777" w:rsidR="004A4714" w:rsidRPr="004A4714" w:rsidRDefault="004A4714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</w:pPr>
      <w:r w:rsidRPr="004A4714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 xml:space="preserve">OŚWIADCZENIE WYKONAWCY  </w:t>
      </w:r>
    </w:p>
    <w:p w14:paraId="02592749" w14:textId="014BD2A6" w:rsidR="001772F6" w:rsidRPr="001772F6" w:rsidRDefault="001772F6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na podstawie art. 25a ust. 1 PZP</w:t>
      </w:r>
    </w:p>
    <w:p w14:paraId="3144CB40" w14:textId="77777777" w:rsidR="001772F6" w:rsidRPr="001772F6" w:rsidRDefault="001772F6" w:rsidP="001772F6">
      <w:pPr>
        <w:spacing w:after="0" w:line="24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373624C7" w14:textId="77777777" w:rsidR="001772F6" w:rsidRPr="001772F6" w:rsidRDefault="001772F6" w:rsidP="001772F6">
      <w:pPr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  <w:t xml:space="preserve">      </w:t>
      </w:r>
    </w:p>
    <w:p w14:paraId="332DBE8F" w14:textId="1735CAC1" w:rsidR="001772F6" w:rsidRPr="001772F6" w:rsidRDefault="001772F6" w:rsidP="004A4714">
      <w:pPr>
        <w:spacing w:after="0"/>
        <w:jc w:val="center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>DOTYCZĄCE PRZESŁANEK WYKLUCZENIA Z POSTĘPOWANIA</w:t>
      </w:r>
    </w:p>
    <w:p w14:paraId="7CF44CBC" w14:textId="77777777" w:rsidR="001772F6" w:rsidRPr="001772F6" w:rsidRDefault="001772F6" w:rsidP="001772F6">
      <w:pPr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330D1DE" w14:textId="3520A451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Na potrzeby postępowania o udzielenie zamówienia publicznego pn. „</w:t>
      </w:r>
      <w:r w:rsidR="00573514" w:rsidRPr="005735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Rozbudowa obiektu budowlanego dla potrzeb osłony gazów technicznych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” prowadzonego przez Sieć Badawczą Ł</w:t>
      </w:r>
      <w:r w:rsid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UKASIEWICZ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- PORT Polski Ośrodek Rozwoju Technologii, oświadczam (-y), co następuje:</w:t>
      </w:r>
    </w:p>
    <w:p w14:paraId="42EFF80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B0A2DB6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OŚWIADCZENIA DOTYCZĄCE WYKONAWCY:</w:t>
      </w:r>
    </w:p>
    <w:p w14:paraId="20884F73" w14:textId="77777777" w:rsidR="001772F6" w:rsidRPr="001772F6" w:rsidRDefault="001772F6" w:rsidP="001772F6">
      <w:pPr>
        <w:numPr>
          <w:ilvl w:val="0"/>
          <w:numId w:val="14"/>
        </w:numPr>
        <w:suppressAutoHyphens/>
        <w:spacing w:after="0" w:line="360" w:lineRule="auto"/>
        <w:ind w:left="426"/>
        <w:contextualSpacing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Oświadczam (-y), że nie podlegam (-my) wykluczeniu z postępowania na podstawie art. 24 ust. 1 pkt 12-23 PZP.</w:t>
      </w:r>
    </w:p>
    <w:p w14:paraId="285CA853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5B23ED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  …………….……. (miejscowość), dnia …………………. r. </w:t>
      </w:r>
    </w:p>
    <w:p w14:paraId="2220700E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51778F4B" w14:textId="77777777" w:rsidR="001772F6" w:rsidRP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73CF1299" w14:textId="62642DBA" w:rsidR="001772F6" w:rsidRPr="001772F6" w:rsidRDefault="001772F6" w:rsidP="00895019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 (-y), że zachodzą w stosunku do mnie (-nas) podstawy wykluczenia z postępowania na podstawie art. …………. PZP (podać mającą zastosowanie podstawę wykluczenia spośród wymienionych w art. 24 ust. 1 pkt 13 i 14, </w:t>
      </w:r>
      <w:r w:rsidR="00895019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16-20 PZP). Jednocześnie oświadczam (-y), że w związku z ww. okolicznością, na podstawie art. 24 ust. 8 PZP podjąłem (-liśmy) następujące środki naprawcze: ………..…………..………………………. </w:t>
      </w:r>
    </w:p>
    <w:p w14:paraId="6A097D2D" w14:textId="77777777" w:rsidR="001772F6" w:rsidRPr="001772F6" w:rsidRDefault="001772F6" w:rsidP="001772F6">
      <w:pPr>
        <w:suppressAutoHyphens/>
        <w:spacing w:after="0" w:line="360" w:lineRule="auto"/>
        <w:ind w:left="426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(należy wymienić wszystkie podjęte środki naprawcze w tym zakresie)</w:t>
      </w:r>
    </w:p>
    <w:p w14:paraId="09142275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647AA6B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5059930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1769DB92" w14:textId="5D962C40" w:rsid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652C75C7" w14:textId="77777777" w:rsidR="0066689C" w:rsidRPr="001772F6" w:rsidRDefault="0066689C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7E282005" w14:textId="77777777" w:rsidR="0066689C" w:rsidRPr="00340F1A" w:rsidRDefault="0066689C" w:rsidP="0066689C">
      <w:pPr>
        <w:shd w:val="clear" w:color="auto" w:fill="BFBFBF" w:themeFill="background1" w:themeFillShade="BF"/>
        <w:spacing w:after="0" w:line="360" w:lineRule="auto"/>
        <w:jc w:val="both"/>
        <w:rPr>
          <w:rFonts w:ascii="Roboto Lt" w:hAnsi="Roboto Lt" w:cs="Arial"/>
          <w:b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b/>
          <w:color w:val="000000" w:themeColor="text1"/>
          <w:sz w:val="18"/>
          <w:szCs w:val="18"/>
        </w:rPr>
        <w:t>OŚWIADCZENIE DOTYCZĄCE PODWYKONAWCY NIEBĘDĄCEGO PODMIOTEM, NA KTÓREGO ZASOBY POWOŁUJE SIĘ WYKONAWCA:</w:t>
      </w:r>
    </w:p>
    <w:p w14:paraId="5A795B6B" w14:textId="77777777" w:rsidR="000C75BF" w:rsidRDefault="000C75BF" w:rsidP="001772F6">
      <w:pPr>
        <w:suppressAutoHyphens/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</w:p>
    <w:p w14:paraId="4F7FB115" w14:textId="636ABD79" w:rsidR="000C75BF" w:rsidRPr="00340F1A" w:rsidRDefault="000C75BF" w:rsidP="000C75BF">
      <w:pPr>
        <w:spacing w:after="0" w:line="360" w:lineRule="auto"/>
        <w:jc w:val="both"/>
        <w:rPr>
          <w:rFonts w:ascii="Roboto Lt" w:eastAsiaTheme="minorHAnsi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>Oświadczam, że w stosunku do następującego/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podmiotu/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tów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>, będącego/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podwykonawcą/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……………………………………………………………………..….……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(podać pełną nazwę/firmę, adres, a także w zależności od podmiotu: NIP/PESEL, KRS/</w:t>
      </w:r>
      <w:proofErr w:type="spellStart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CEiDG</w:t>
      </w:r>
      <w:proofErr w:type="spellEnd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)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, nie zachodzą podstawy wykluczenia z postępowania o udzielenie </w:t>
      </w:r>
      <w:r w:rsidR="0066689C"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niniejszego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>zamówienia.</w:t>
      </w:r>
    </w:p>
    <w:p w14:paraId="70B95C46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1215EDFB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…………….…….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 xml:space="preserve">(miejscowość),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dnia …………………. r. </w:t>
      </w:r>
    </w:p>
    <w:p w14:paraId="2C5A749A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2537F16B" w14:textId="77777777" w:rsidR="000C75BF" w:rsidRDefault="000C75BF" w:rsidP="00ED09BE">
      <w:pPr>
        <w:spacing w:after="0" w:line="360" w:lineRule="auto"/>
        <w:ind w:left="4962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(podpis)</w:t>
      </w:r>
    </w:p>
    <w:p w14:paraId="23B77310" w14:textId="77777777" w:rsidR="00ED09BE" w:rsidRPr="00ED09BE" w:rsidRDefault="00ED09BE" w:rsidP="00ED09BE">
      <w:pPr>
        <w:shd w:val="clear" w:color="auto" w:fill="BFBFBF"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ED09BE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PODWYKONAWCY NIEBĘDĄCEGO PODMIOTEM, NA KTÓREGO ZASOBY POWOŁUJE SIĘ WYKONAWCA:</w:t>
      </w:r>
    </w:p>
    <w:p w14:paraId="4FC5F0EC" w14:textId="77777777" w:rsidR="00ED09BE" w:rsidRPr="00561E28" w:rsidRDefault="00ED09BE" w:rsidP="00ED09BE">
      <w:pPr>
        <w:spacing w:after="0" w:line="360" w:lineRule="auto"/>
        <w:jc w:val="both"/>
        <w:rPr>
          <w:rFonts w:ascii="Roboto Lt" w:hAnsi="Roboto Lt" w:cs="Arial"/>
          <w:b/>
          <w:sz w:val="20"/>
          <w:szCs w:val="20"/>
        </w:rPr>
      </w:pPr>
    </w:p>
    <w:p w14:paraId="77B86BD7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Oświadczam, że następujący/e podmiot/y, będący/e podwykonawcą/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 ………………………………………………..….…… </w:t>
      </w:r>
    </w:p>
    <w:p w14:paraId="790E1CB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(podać pełną nazwę/firmę, adres, a także  NIP/PESEL, KRS/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CEiDG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), </w:t>
      </w:r>
    </w:p>
    <w:p w14:paraId="2D6FFA2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nie podlega/ą wykluczeniu z postępowania  udzielenie zamówienia.</w:t>
      </w:r>
    </w:p>
    <w:p w14:paraId="3BDBD4FA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7B864080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…………….……. dnia …………………. r.</w:t>
      </w:r>
    </w:p>
    <w:p w14:paraId="68656BDA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(miejscowość)</w:t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15E7860E" w14:textId="77777777" w:rsidR="00ED09BE" w:rsidRPr="00ED09BE" w:rsidRDefault="00ED09BE" w:rsidP="00ED09BE">
      <w:pPr>
        <w:spacing w:after="0" w:line="240" w:lineRule="auto"/>
        <w:ind w:left="4962" w:firstLine="708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              (podpis)</w:t>
      </w:r>
    </w:p>
    <w:p w14:paraId="5AFC7F96" w14:textId="77777777" w:rsidR="00ED09BE" w:rsidRPr="00340F1A" w:rsidRDefault="00ED09BE" w:rsidP="000C75BF">
      <w:pPr>
        <w:spacing w:after="0" w:line="360" w:lineRule="auto"/>
        <w:ind w:left="5664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</w:p>
    <w:p w14:paraId="53191EB8" w14:textId="61512A3F" w:rsidR="001772F6" w:rsidRPr="00340F1A" w:rsidRDefault="001772F6" w:rsidP="001772F6">
      <w:pPr>
        <w:suppressAutoHyphens/>
        <w:spacing w:after="0"/>
        <w:rPr>
          <w:rFonts w:ascii="Roboto Lt" w:hAnsi="Roboto Lt" w:cs="Tahoma"/>
          <w:iCs/>
          <w:color w:val="000000" w:themeColor="text1"/>
          <w:sz w:val="18"/>
          <w:szCs w:val="18"/>
          <w:lang w:eastAsia="ar-SA"/>
        </w:rPr>
      </w:pPr>
      <w:r w:rsidRPr="00340F1A">
        <w:rPr>
          <w:rFonts w:ascii="Roboto Lt" w:hAnsi="Roboto Lt" w:cs="Tahoma"/>
          <w:i/>
          <w:iCs/>
          <w:color w:val="000000" w:themeColor="text1"/>
          <w:sz w:val="18"/>
          <w:szCs w:val="18"/>
          <w:lang w:eastAsia="ar-SA"/>
        </w:rPr>
        <w:t xml:space="preserve">                                        </w:t>
      </w:r>
    </w:p>
    <w:p w14:paraId="05BC58E8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PODANYCH INFORMACJI:</w:t>
      </w:r>
    </w:p>
    <w:p w14:paraId="25AB6A8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3C22003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6E91D8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FDE0C3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1486B667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68089337" w14:textId="77777777" w:rsidR="0029232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sectPr w:rsidR="00292326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3C3C334A" w14:textId="2C5C223D" w:rsidR="004A4714" w:rsidRPr="004A4714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5</w:t>
      </w: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do SIWZ</w:t>
      </w:r>
    </w:p>
    <w:p w14:paraId="0F1057E6" w14:textId="3856263D" w:rsidR="001772F6" w:rsidRPr="001772F6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PO.271.</w:t>
      </w:r>
      <w:r w:rsidR="00B16AF7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20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.2019</w:t>
      </w:r>
    </w:p>
    <w:p w14:paraId="0108DB2A" w14:textId="77777777" w:rsidR="001772F6" w:rsidRPr="00981324" w:rsidRDefault="001772F6" w:rsidP="001772F6">
      <w:pPr>
        <w:rPr>
          <w:rFonts w:ascii="Roboto" w:hAnsi="Roboto"/>
        </w:rPr>
      </w:pPr>
    </w:p>
    <w:p w14:paraId="47427681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 xml:space="preserve">OŚWIADCZENIE WYKONAWCY  </w:t>
      </w:r>
    </w:p>
    <w:p w14:paraId="5BC90416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>DOTYCZĄCE SPEŁNIANIA WARUNKÓW UDZIAŁU W POSTĘPOWANIU</w:t>
      </w:r>
    </w:p>
    <w:p w14:paraId="49AE95EF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(składane na podstawie art. 25a ust. 1 ustawy z dnia 29 stycznia 2004 r. </w:t>
      </w:r>
    </w:p>
    <w:p w14:paraId="49BAD8C7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 Prawo zamówień publicznych (dalej jako: ustawa </w:t>
      </w:r>
      <w:proofErr w:type="spellStart"/>
      <w:r w:rsidRPr="00292326">
        <w:rPr>
          <w:rFonts w:ascii="Roboto Lt" w:hAnsi="Roboto Lt" w:cs="Arial"/>
          <w:b/>
          <w:color w:val="auto"/>
          <w:sz w:val="18"/>
          <w:szCs w:val="18"/>
        </w:rPr>
        <w:t>Pzp</w:t>
      </w:r>
      <w:proofErr w:type="spellEnd"/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) </w:t>
      </w:r>
    </w:p>
    <w:p w14:paraId="201B13CD" w14:textId="77777777" w:rsidR="00292326" w:rsidRPr="00292326" w:rsidRDefault="00292326" w:rsidP="00292326">
      <w:pPr>
        <w:spacing w:after="0" w:line="24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</w:p>
    <w:p w14:paraId="49D35A3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Na potrzeby postępowania o udzielenie zamówienia publicznego p.n.:</w:t>
      </w:r>
      <w:r w:rsidRPr="00292326"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  <w:t xml:space="preserve"> </w:t>
      </w:r>
    </w:p>
    <w:p w14:paraId="4C38D96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</w:p>
    <w:p w14:paraId="3BF93410" w14:textId="7C9ECABF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18"/>
          <w:szCs w:val="18"/>
        </w:rPr>
      </w:pP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„</w:t>
      </w:r>
      <w:r w:rsidR="00573514" w:rsidRPr="00573514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Rozbudowa obiektu budowlanego dla potrzeb osłony gazów technicznych</w:t>
      </w: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”</w:t>
      </w:r>
    </w:p>
    <w:p w14:paraId="624F1603" w14:textId="77777777" w:rsidR="00292326" w:rsidRPr="00292326" w:rsidRDefault="00292326" w:rsidP="00292326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18"/>
          <w:szCs w:val="18"/>
          <w:lang w:eastAsia="pl-PL"/>
        </w:rPr>
      </w:pPr>
      <w:r w:rsidRPr="00292326"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  <w:t xml:space="preserve"> </w:t>
      </w:r>
    </w:p>
    <w:p w14:paraId="0F0C66E1" w14:textId="1CEF5666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prowadzonego przez Sieć Badawcza Ł</w:t>
      </w:r>
      <w:r w:rsidR="004A4714">
        <w:rPr>
          <w:rFonts w:ascii="Roboto Lt" w:hAnsi="Roboto Lt" w:cs="Arial"/>
          <w:color w:val="auto"/>
          <w:sz w:val="18"/>
          <w:szCs w:val="18"/>
        </w:rPr>
        <w:t>UKASIEWICZ</w:t>
      </w:r>
      <w:r w:rsidRPr="00292326">
        <w:rPr>
          <w:rFonts w:ascii="Roboto Lt" w:hAnsi="Roboto Lt" w:cs="Arial"/>
          <w:color w:val="auto"/>
          <w:sz w:val="18"/>
          <w:szCs w:val="18"/>
        </w:rPr>
        <w:t xml:space="preserve"> - PORT Polski Ośrodek Rozwoju Technologii oświadczam, co następuje:</w:t>
      </w:r>
    </w:p>
    <w:p w14:paraId="69D38DE4" w14:textId="77777777" w:rsidR="00292326" w:rsidRPr="00292326" w:rsidRDefault="00292326" w:rsidP="00292326">
      <w:pPr>
        <w:spacing w:after="0" w:line="360" w:lineRule="auto"/>
        <w:ind w:firstLine="708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3F760F5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INFORMACJA DOTYCZĄCA WYKONAWCY:</w:t>
      </w:r>
    </w:p>
    <w:p w14:paraId="744F7DE1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89D09B7" w14:textId="43F1260A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spełniam warunki udziału w postępowaniu określone przez Zamawiającego w Specyfikacji Istotnych Warunków Zamówienia oraz w Ogłoszeniu.</w:t>
      </w:r>
    </w:p>
    <w:p w14:paraId="7A12FCDC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457B7357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2C04AE58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4AA1225C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2B00CB3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37BC770E" w14:textId="77777777" w:rsidR="00ED09BE" w:rsidRPr="00ED09BE" w:rsidRDefault="00ED09BE" w:rsidP="00ED09BE">
      <w:pPr>
        <w:shd w:val="clear" w:color="auto" w:fill="BFBFBF"/>
        <w:spacing w:after="16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ED09BE">
        <w:rPr>
          <w:rFonts w:ascii="Roboto Lt" w:hAnsi="Roboto Lt" w:cs="Arial"/>
          <w:b/>
          <w:color w:val="auto"/>
          <w:sz w:val="20"/>
          <w:szCs w:val="20"/>
        </w:rPr>
        <w:t>INFORMACJA W ZWIĄZKU Z POLEGANIEM NA ZASOBACH INNYCH PODMIOTÓW</w:t>
      </w:r>
      <w:r w:rsidRPr="00ED09BE">
        <w:rPr>
          <w:rFonts w:ascii="Roboto Lt" w:hAnsi="Roboto Lt" w:cs="Arial"/>
          <w:color w:val="auto"/>
          <w:sz w:val="20"/>
          <w:szCs w:val="20"/>
        </w:rPr>
        <w:t xml:space="preserve">: </w:t>
      </w:r>
    </w:p>
    <w:p w14:paraId="543017AC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ED09BE">
        <w:rPr>
          <w:rFonts w:ascii="Roboto Lt" w:hAnsi="Roboto Lt" w:cs="Arial"/>
          <w:color w:val="auto"/>
          <w:sz w:val="18"/>
          <w:szCs w:val="18"/>
        </w:rPr>
        <w:t>ych</w:t>
      </w:r>
      <w:proofErr w:type="spellEnd"/>
      <w:r w:rsidRPr="00ED09BE">
        <w:rPr>
          <w:rFonts w:ascii="Roboto Lt" w:hAnsi="Roboto Lt" w:cs="Arial"/>
          <w:color w:val="auto"/>
          <w:sz w:val="18"/>
          <w:szCs w:val="18"/>
        </w:rPr>
        <w:t xml:space="preserve"> podmiotu/ów: </w:t>
      </w:r>
    </w:p>
    <w:p w14:paraId="5408F52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76B2BB6D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w następującym zakresie: ……………………………………………..………………………………………….</w:t>
      </w:r>
    </w:p>
    <w:p w14:paraId="41CD3D02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……………………………………………………………………………………………..………………………… </w:t>
      </w:r>
    </w:p>
    <w:p w14:paraId="79AA4BAB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………………………………………………………………………………………………………………………...  </w:t>
      </w:r>
    </w:p>
    <w:p w14:paraId="1525C61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(wskazać podmiot i określić odpowiedni zakres dla wskazanego podmiotu). </w:t>
      </w:r>
    </w:p>
    <w:p w14:paraId="652C908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9B286A0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50E3AFAB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49D72397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(miejscowość)</w:t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5D7D23FB" w14:textId="77777777" w:rsidR="00ED09BE" w:rsidRPr="00ED09BE" w:rsidRDefault="00ED09BE" w:rsidP="00ED09BE">
      <w:pPr>
        <w:spacing w:after="0" w:line="240" w:lineRule="auto"/>
        <w:ind w:left="5664" w:firstLine="708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(podpis)</w:t>
      </w:r>
    </w:p>
    <w:p w14:paraId="1BD7930C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4751F891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OŚWIADCZENIE DOTYCZĄCE PODANYCH INFORMACJI:</w:t>
      </w:r>
    </w:p>
    <w:p w14:paraId="2EB9A5D9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31C4123" w14:textId="371B7763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FBA440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09D8D823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5EE8629F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141C588A" w14:textId="2734FEB0" w:rsidR="00292326" w:rsidRPr="00292326" w:rsidRDefault="00292326" w:rsidP="00292326">
      <w:pPr>
        <w:spacing w:after="0" w:line="240" w:lineRule="auto"/>
        <w:ind w:left="5664" w:firstLine="708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51DF211" w14:textId="77777777" w:rsidR="001772F6" w:rsidRDefault="001772F6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5D8F8875" w14:textId="77777777" w:rsidR="00B74C3E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3D7E9DE8" w14:textId="33D3D263" w:rsidR="00B74C3E" w:rsidRPr="00B74C3E" w:rsidRDefault="00B74C3E" w:rsidP="00B74C3E">
      <w:pPr>
        <w:spacing w:after="0" w:line="259" w:lineRule="auto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Załącznik nr 6 do SIWZ</w:t>
      </w:r>
    </w:p>
    <w:p w14:paraId="17801E28" w14:textId="77777777" w:rsidR="00B74C3E" w:rsidRPr="00B74C3E" w:rsidRDefault="00B74C3E" w:rsidP="00B74C3E">
      <w:pPr>
        <w:spacing w:after="0" w:line="259" w:lineRule="auto"/>
        <w:rPr>
          <w:rFonts w:ascii="Roboto Lt" w:hAnsi="Roboto Lt" w:cs="Arial"/>
          <w:b/>
          <w:color w:val="auto"/>
          <w:sz w:val="20"/>
          <w:szCs w:val="20"/>
        </w:rPr>
      </w:pPr>
      <w:r w:rsidRPr="00B74C3E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14:paraId="2911AB44" w14:textId="77777777" w:rsidR="00B74C3E" w:rsidRPr="00B74C3E" w:rsidRDefault="00B74C3E" w:rsidP="00B74C3E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AEB6824" w14:textId="77777777" w:rsidR="00B74C3E" w:rsidRPr="00B74C3E" w:rsidRDefault="00B74C3E" w:rsidP="00B74C3E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</w:p>
    <w:p w14:paraId="1C7267EE" w14:textId="77777777" w:rsid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406DCC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>ZOBOWIĄZANIE</w:t>
      </w:r>
    </w:p>
    <w:p w14:paraId="2651BFB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DO ODDANIA DO DYSPOZYCJI NIEZBĘDNYCH</w:t>
      </w:r>
    </w:p>
    <w:p w14:paraId="293503D6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71E0E43C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BA0B42D" w14:textId="71229F1F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„Rozbudowa obiektu budowlanego dla potrzeb osłony gazów technicznych”</w:t>
      </w:r>
    </w:p>
    <w:p w14:paraId="3F2D0F38" w14:textId="77777777" w:rsidR="00B74C3E" w:rsidRPr="00B74C3E" w:rsidRDefault="00B74C3E" w:rsidP="00B74C3E">
      <w:pPr>
        <w:spacing w:after="0" w:line="240" w:lineRule="auto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3EADAE43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Ja/my niżej podpisany/(ni) ……………………………………………………………….……………</w:t>
      </w:r>
    </w:p>
    <w:p w14:paraId="28030ECB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                                                    (imię i nazwisko składającego oświadczenie)</w:t>
      </w:r>
    </w:p>
    <w:p w14:paraId="54A866C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185B3C0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OŚWIADCZAM(MY)</w:t>
      </w:r>
    </w:p>
    <w:p w14:paraId="5B7C4C64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F1B319B" w14:textId="106433EA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że wyżej wymieniony podmiot, stosownie do art. 22a  ust. 1 ustawy z dnia 29 stycznia 2004 r. Prawo zamówień publicznych odda Wykonawcy</w:t>
      </w:r>
    </w:p>
    <w:p w14:paraId="514B0FAD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</w:p>
    <w:p w14:paraId="47A5502A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……………………………………………………………………………………………………………………..</w:t>
      </w:r>
    </w:p>
    <w:p w14:paraId="2C013FD0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(nazwa i adres wykonawcy składającego ofertę)</w:t>
      </w:r>
    </w:p>
    <w:p w14:paraId="46F9DF43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AF6D8D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do dyspozycji w trakcie realizacji zamówienia niezbędne zasoby </w:t>
      </w: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AEA9A15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52604F3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(zakres udostępniania zasobów)</w:t>
      </w:r>
    </w:p>
    <w:p w14:paraId="5E98B8B7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3F3278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240918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(podać zakres udziału  i okres udziału podczas realizacji zamówienia)</w:t>
      </w:r>
    </w:p>
    <w:p w14:paraId="421CC5CF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4DD6C2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sposób wykorzystania ww. zasobów przez wykonawcę przy wykonywaniu zamówienia</w:t>
      </w:r>
    </w:p>
    <w:p w14:paraId="1D8A8808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6916469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2C5F14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EC50DA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charakter stosunku, jaki będzie łączył nas z wykonawcą</w:t>
      </w:r>
    </w:p>
    <w:p w14:paraId="58AA6F3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D78F11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3C4BE1E" w14:textId="77777777" w:rsidR="00B74C3E" w:rsidRPr="00B74C3E" w:rsidRDefault="00B74C3E" w:rsidP="00B74C3E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DBE4D6D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14:paraId="38AD4835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i/>
          <w:color w:val="auto"/>
          <w:sz w:val="18"/>
          <w:szCs w:val="18"/>
        </w:rPr>
        <w:t xml:space="preserve"> (miejscowość)</w:t>
      </w:r>
      <w:r w:rsidRPr="00B74C3E">
        <w:rPr>
          <w:rFonts w:ascii="Roboto Lt" w:hAnsi="Roboto Lt" w:cs="Arial"/>
          <w:color w:val="auto"/>
          <w:sz w:val="18"/>
          <w:szCs w:val="18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…………………………………………………………………</w:t>
      </w:r>
    </w:p>
    <w:p w14:paraId="6AB7EB99" w14:textId="77777777" w:rsidR="00B74C3E" w:rsidRPr="00B74C3E" w:rsidRDefault="00B74C3E" w:rsidP="00B74C3E">
      <w:pPr>
        <w:spacing w:after="0" w:line="240" w:lineRule="auto"/>
        <w:ind w:left="5664"/>
        <w:jc w:val="both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</w:t>
      </w: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B74C3E">
        <w:rPr>
          <w:rFonts w:ascii="Roboto Lt" w:hAnsi="Roboto Lt" w:cs="Arial"/>
          <w:color w:val="auto"/>
          <w:sz w:val="18"/>
          <w:szCs w:val="18"/>
        </w:rPr>
        <w:t>)</w:t>
      </w:r>
    </w:p>
    <w:p w14:paraId="43EFDEC7" w14:textId="6442464B" w:rsidR="00B74C3E" w:rsidRPr="003C790B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RPr="003C790B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7A8C37E3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048F40D" w14:textId="081F87C3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7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39C788D7" w14:textId="77777777" w:rsidR="003C790B" w:rsidRPr="003C790B" w:rsidRDefault="003C790B" w:rsidP="00FE5CE2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6D96C29" w14:textId="77777777" w:rsidR="003C790B" w:rsidRPr="003C790B" w:rsidRDefault="003C790B" w:rsidP="003C790B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4E172262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8ED9FF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4B4E0804" w14:textId="77777777" w:rsidR="003C790B" w:rsidRPr="003C790B" w:rsidRDefault="003C790B" w:rsidP="003C790B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</w:p>
    <w:p w14:paraId="0B966F60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253B7B43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5F47475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E249268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INFORMACJA O PRZYNALEŻNOŚCI DO GRUPY KAPITAŁOWEJ</w:t>
      </w:r>
    </w:p>
    <w:p w14:paraId="1C117AD2" w14:textId="77777777" w:rsidR="003C790B" w:rsidRPr="003C790B" w:rsidRDefault="003C790B" w:rsidP="003C790B">
      <w:pPr>
        <w:spacing w:after="0" w:line="259" w:lineRule="auto"/>
        <w:jc w:val="center"/>
        <w:rPr>
          <w:rFonts w:ascii="Arial" w:eastAsiaTheme="minorEastAsia" w:hAnsi="Arial" w:cs="Arial"/>
          <w:b/>
          <w:color w:val="auto"/>
          <w:sz w:val="18"/>
          <w:szCs w:val="18"/>
          <w:lang w:eastAsia="pl-PL"/>
        </w:rPr>
      </w:pPr>
    </w:p>
    <w:p w14:paraId="65A1985D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Składając ofertę w postępowaniu o udzielenie zamówienia publicznego na wykonanie zamówienia pn.: </w:t>
      </w:r>
    </w:p>
    <w:p w14:paraId="035F0BF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E54CAFE" w14:textId="77777777" w:rsidR="00C34425" w:rsidRDefault="003C790B" w:rsidP="003C790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="00B74C3E"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05AD6F2" w14:textId="629E6E21" w:rsidR="003C790B" w:rsidRPr="003C790B" w:rsidRDefault="003C790B" w:rsidP="003C790B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B16AF7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20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67F50869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3E507FC8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strike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Niniejszym oświadczam, </w:t>
      </w:r>
      <w:r w:rsidRPr="003C790B">
        <w:rPr>
          <w:rFonts w:ascii="Roboto Lt" w:eastAsiaTheme="minorEastAsia" w:hAnsi="Roboto Lt" w:cs="Arial"/>
          <w:b/>
          <w:bCs/>
          <w:color w:val="auto"/>
          <w:sz w:val="18"/>
          <w:szCs w:val="18"/>
          <w:lang w:eastAsia="pl-PL"/>
        </w:rPr>
        <w:t>że należę*/ nie należę</w:t>
      </w:r>
      <w:r w:rsidRPr="003C790B">
        <w:rPr>
          <w:rFonts w:ascii="Roboto Lt" w:eastAsiaTheme="minorEastAsia" w:hAnsi="Roboto Lt" w:cs="Arial"/>
          <w:i/>
          <w:iCs/>
          <w:color w:val="auto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do tej samej grupy kapitałowej z innymi Wykonawcami, którzy złożyli odrębne oferty*, </w:t>
      </w:r>
    </w:p>
    <w:p w14:paraId="3142FB1E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71A8711B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p w14:paraId="66081663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9022"/>
      </w:tblGrid>
      <w:tr w:rsidR="003C790B" w:rsidRPr="003C790B" w14:paraId="75EA198F" w14:textId="77777777" w:rsidTr="00815864">
        <w:tc>
          <w:tcPr>
            <w:tcW w:w="550" w:type="dxa"/>
            <w:shd w:val="clear" w:color="auto" w:fill="auto"/>
          </w:tcPr>
          <w:p w14:paraId="5F4FBE4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1143ED0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3C790B" w:rsidRPr="003C790B" w14:paraId="28949C64" w14:textId="77777777" w:rsidTr="00815864">
        <w:tc>
          <w:tcPr>
            <w:tcW w:w="550" w:type="dxa"/>
            <w:shd w:val="clear" w:color="auto" w:fill="auto"/>
          </w:tcPr>
          <w:p w14:paraId="30E37D3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2482B0F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A8A422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1AD8357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412D6D29" w14:textId="77777777" w:rsidTr="00815864">
        <w:tc>
          <w:tcPr>
            <w:tcW w:w="550" w:type="dxa"/>
            <w:shd w:val="clear" w:color="auto" w:fill="auto"/>
          </w:tcPr>
          <w:p w14:paraId="68405E80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763AD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ABC9BA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0AD3DE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07F110C0" w14:textId="77777777" w:rsidTr="00815864">
        <w:tc>
          <w:tcPr>
            <w:tcW w:w="550" w:type="dxa"/>
            <w:shd w:val="clear" w:color="auto" w:fill="auto"/>
          </w:tcPr>
          <w:p w14:paraId="06C1A36D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DA744C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507026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F4F1E8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61C43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14:paraId="4554B1B3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D3203D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2C9DA1E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74C1A5A2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3FC37E7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3DF9831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2826F1F5" w14:textId="77777777" w:rsidR="003C790B" w:rsidRPr="003C790B" w:rsidRDefault="003C790B" w:rsidP="003C790B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           (podpis)</w:t>
      </w:r>
    </w:p>
    <w:p w14:paraId="620F9F6D" w14:textId="77777777" w:rsidR="00031FA7" w:rsidRDefault="00031FA7" w:rsidP="00D02A9F">
      <w:pPr>
        <w:spacing w:after="0"/>
        <w:rPr>
          <w:color w:val="auto"/>
        </w:rPr>
        <w:sectPr w:rsidR="00031FA7" w:rsidSect="00FE5CE2">
          <w:pgSz w:w="11906" w:h="16838"/>
          <w:pgMar w:top="1985" w:right="1418" w:bottom="1985" w:left="1134" w:header="708" w:footer="708" w:gutter="0"/>
          <w:cols w:space="708"/>
          <w:titlePg/>
          <w:docGrid w:linePitch="360"/>
        </w:sectPr>
      </w:pPr>
    </w:p>
    <w:p w14:paraId="4E322F82" w14:textId="2C87C229" w:rsidR="00031FA7" w:rsidRPr="003C790B" w:rsidRDefault="00031FA7" w:rsidP="00031FA7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C34425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8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76555E66" w14:textId="77777777" w:rsidR="00031FA7" w:rsidRPr="003C790B" w:rsidRDefault="00031FA7" w:rsidP="00031FA7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44135688" w14:textId="77777777" w:rsidR="00031FA7" w:rsidRPr="003C790B" w:rsidRDefault="00031FA7" w:rsidP="00031FA7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34EB7367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7B701A5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52C6FEDE" w14:textId="3A35F28A" w:rsidR="00031FA7" w:rsidRPr="003C790B" w:rsidRDefault="00031FA7" w:rsidP="00031FA7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 w:rsidR="00C34425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5ABD8359" w14:textId="711DDC58" w:rsidR="00031FA7" w:rsidRDefault="00031FA7" w:rsidP="00031FA7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Wykaz </w:t>
      </w:r>
      <w:r w:rsidR="00C94499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 robót budowlanych</w:t>
      </w:r>
    </w:p>
    <w:p w14:paraId="5768367C" w14:textId="77777777" w:rsidR="00C46EF4" w:rsidRDefault="00C46EF4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524045CB" w14:textId="53FF0864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06C2602E" w14:textId="77777777" w:rsidR="00C46EF4" w:rsidRPr="003C790B" w:rsidRDefault="00C46EF4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69F0799C" w14:textId="77777777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497638A7" w14:textId="1670B128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B16AF7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20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140EC3EA" w14:textId="77777777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1DC97490" w14:textId="53A1DA4D" w:rsidR="00031FA7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, że w okresie ostatnich pięciu lat przed upływem terminu składania ofert, a jeżeli okres prowadzenia działalności jest krótszy, w tym okresie, 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, zrealizowaliśmy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 następujące roboty budowlane spełniające wymagania określone w SIWZ:</w:t>
      </w:r>
    </w:p>
    <w:p w14:paraId="03409691" w14:textId="77777777" w:rsidR="00432814" w:rsidRPr="003C790B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2768"/>
        <w:gridCol w:w="1984"/>
        <w:gridCol w:w="2268"/>
        <w:gridCol w:w="2977"/>
        <w:gridCol w:w="2628"/>
      </w:tblGrid>
      <w:tr w:rsidR="00432814" w:rsidRPr="003C790B" w14:paraId="19608F44" w14:textId="6CB18FBA" w:rsidTr="00432814">
        <w:trPr>
          <w:trHeight w:val="236"/>
        </w:trPr>
        <w:tc>
          <w:tcPr>
            <w:tcW w:w="459" w:type="dxa"/>
            <w:shd w:val="clear" w:color="auto" w:fill="auto"/>
          </w:tcPr>
          <w:p w14:paraId="54897A53" w14:textId="77777777" w:rsidR="00432814" w:rsidRPr="003C790B" w:rsidRDefault="00432814" w:rsidP="00C620AD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C412B86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Rodzaj robót / </w:t>
            </w:r>
          </w:p>
          <w:p w14:paraId="39269CF7" w14:textId="0B2F6489" w:rsidR="00432814" w:rsidRPr="003C790B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i zakres zadania inwestycyjnego</w:t>
            </w:r>
          </w:p>
        </w:tc>
        <w:tc>
          <w:tcPr>
            <w:tcW w:w="1984" w:type="dxa"/>
            <w:vAlign w:val="center"/>
          </w:tcPr>
          <w:p w14:paraId="258B2C71" w14:textId="77777777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Wartość robót</w:t>
            </w:r>
          </w:p>
          <w:p w14:paraId="2962BEA4" w14:textId="6734AF4F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268" w:type="dxa"/>
            <w:vAlign w:val="center"/>
          </w:tcPr>
          <w:p w14:paraId="4B82B4F2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Termin wykonania robót </w:t>
            </w:r>
          </w:p>
          <w:p w14:paraId="2DBF2696" w14:textId="70648F3D" w:rsid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(od ….. do …)</w:t>
            </w:r>
          </w:p>
        </w:tc>
        <w:tc>
          <w:tcPr>
            <w:tcW w:w="2977" w:type="dxa"/>
            <w:vAlign w:val="center"/>
          </w:tcPr>
          <w:p w14:paraId="445EDE6B" w14:textId="2744640E" w:rsidR="00432814" w:rsidRPr="003C790B" w:rsidRDefault="00E60512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Miejsce wykonywania robót</w:t>
            </w:r>
          </w:p>
        </w:tc>
        <w:tc>
          <w:tcPr>
            <w:tcW w:w="2628" w:type="dxa"/>
          </w:tcPr>
          <w:p w14:paraId="6EEF113A" w14:textId="77777777" w:rsidR="00E60512" w:rsidRPr="00E60512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Podmiot, na rzecz którego roboty były wykonywane</w:t>
            </w:r>
          </w:p>
          <w:p w14:paraId="72E3BCF7" w14:textId="6474D654" w:rsidR="00432814" w:rsidRPr="003C790B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(nazwa, adres)</w:t>
            </w:r>
          </w:p>
        </w:tc>
      </w:tr>
      <w:tr w:rsidR="00432814" w:rsidRPr="003C790B" w14:paraId="525A6622" w14:textId="25D54D3D" w:rsidTr="00432814">
        <w:trPr>
          <w:trHeight w:val="720"/>
        </w:trPr>
        <w:tc>
          <w:tcPr>
            <w:tcW w:w="459" w:type="dxa"/>
            <w:shd w:val="clear" w:color="auto" w:fill="auto"/>
          </w:tcPr>
          <w:p w14:paraId="2864EDE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4306CA3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687CAD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27E4CF0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C9102F8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57F17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1B0A0378" w14:textId="1938075C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0300DA3B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4E6C66FC" w14:textId="52C0BE55" w:rsidTr="00432814">
        <w:trPr>
          <w:trHeight w:val="708"/>
        </w:trPr>
        <w:tc>
          <w:tcPr>
            <w:tcW w:w="459" w:type="dxa"/>
            <w:shd w:val="clear" w:color="auto" w:fill="auto"/>
          </w:tcPr>
          <w:p w14:paraId="710D03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1B3D446E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770229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89A9C56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6E5CA275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3D68643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61EBB38F" w14:textId="47A659F9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4752A5DD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209502A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0FFFE77C" w14:textId="64601A46" w:rsidR="00031FA7" w:rsidRPr="003C790B" w:rsidRDefault="00E60512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E60512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Uwaga: Do wykazu należy dołączyć dowody określające czy roboty budowlane wskazane w wykazie zostały wykonane należycie.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14:paraId="55DCE956" w14:textId="77777777" w:rsidR="00E60512" w:rsidRDefault="00E60512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676034DF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70D92B05" w14:textId="157EA155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74C61EB8" w14:textId="77777777" w:rsidR="00432814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sectPr w:rsidR="00432814" w:rsidSect="00C46EF4">
          <w:pgSz w:w="16838" w:h="11906" w:orient="landscape"/>
          <w:pgMar w:top="1134" w:right="1985" w:bottom="1418" w:left="1985" w:header="708" w:footer="708" w:gutter="0"/>
          <w:cols w:space="708"/>
          <w:titlePg/>
          <w:docGrid w:linePitch="360"/>
        </w:sect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p w14:paraId="5654611E" w14:textId="481550B6" w:rsidR="00031FA7" w:rsidRPr="003C790B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</w:p>
    <w:p w14:paraId="56C97CD1" w14:textId="71B264C9" w:rsidR="00432814" w:rsidRPr="003C790B" w:rsidRDefault="00432814" w:rsidP="00432814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9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0AC63EF6" w14:textId="77777777" w:rsidR="00432814" w:rsidRPr="003C790B" w:rsidRDefault="00432814" w:rsidP="00432814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26A1F75" w14:textId="77777777" w:rsidR="00432814" w:rsidRPr="003C790B" w:rsidRDefault="00432814" w:rsidP="00432814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6C45BF44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AC785F8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636B5515" w14:textId="77777777" w:rsidR="00432814" w:rsidRPr="003C790B" w:rsidRDefault="00432814" w:rsidP="00432814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27ABE63D" w14:textId="77777777" w:rsidR="00432814" w:rsidRDefault="00432814" w:rsidP="00432814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osób</w:t>
      </w:r>
    </w:p>
    <w:p w14:paraId="5D363CAC" w14:textId="77777777" w:rsidR="00432814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4C27D90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457A01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20A503E6" w14:textId="77777777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5933FDB" w14:textId="1B11F75F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B16AF7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20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2D05A254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4C314E66" w14:textId="77777777" w:rsidR="00432814" w:rsidRPr="00C46EF4" w:rsidRDefault="00432814" w:rsidP="00432814">
      <w:pPr>
        <w:spacing w:after="0" w:line="259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C46EF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oświadczamy, że w wykonywaniu zamówienia będą uczestniczyć następujące osoby</w:t>
      </w:r>
    </w:p>
    <w:p w14:paraId="1A998FC0" w14:textId="77777777" w:rsidR="00432814" w:rsidRPr="003C790B" w:rsidRDefault="00432814" w:rsidP="00432814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3156"/>
        <w:gridCol w:w="3156"/>
        <w:gridCol w:w="3156"/>
        <w:gridCol w:w="3157"/>
      </w:tblGrid>
      <w:tr w:rsidR="00432814" w:rsidRPr="003C790B" w14:paraId="65BBD5B7" w14:textId="77777777" w:rsidTr="007F6C49">
        <w:trPr>
          <w:trHeight w:val="231"/>
        </w:trPr>
        <w:tc>
          <w:tcPr>
            <w:tcW w:w="459" w:type="dxa"/>
            <w:shd w:val="clear" w:color="auto" w:fill="auto"/>
          </w:tcPr>
          <w:p w14:paraId="102C736C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454B254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56" w:type="dxa"/>
            <w:vAlign w:val="center"/>
          </w:tcPr>
          <w:p w14:paraId="104A0DEB" w14:textId="77777777" w:rsidR="00432814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Kwalifikacje zawodowe, doświadczenie i wykształcenie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3156" w:type="dxa"/>
            <w:vAlign w:val="center"/>
          </w:tcPr>
          <w:p w14:paraId="0404BC34" w14:textId="77777777" w:rsidR="00432814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157" w:type="dxa"/>
            <w:vAlign w:val="center"/>
          </w:tcPr>
          <w:p w14:paraId="44B4C379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Podstawa do dysponowania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3"/>
            </w:r>
          </w:p>
        </w:tc>
      </w:tr>
      <w:tr w:rsidR="00432814" w:rsidRPr="003C790B" w14:paraId="1CBA5035" w14:textId="77777777" w:rsidTr="007F6C49">
        <w:trPr>
          <w:trHeight w:val="705"/>
        </w:trPr>
        <w:tc>
          <w:tcPr>
            <w:tcW w:w="459" w:type="dxa"/>
            <w:shd w:val="clear" w:color="auto" w:fill="auto"/>
          </w:tcPr>
          <w:p w14:paraId="7202C8BC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6FDBCCC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E4BF17E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27C4AB6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54AFD1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78DC0E14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D15145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5A701523" w14:textId="77777777" w:rsidTr="007F6C49">
        <w:trPr>
          <w:trHeight w:val="693"/>
        </w:trPr>
        <w:tc>
          <w:tcPr>
            <w:tcW w:w="459" w:type="dxa"/>
            <w:shd w:val="clear" w:color="auto" w:fill="auto"/>
          </w:tcPr>
          <w:p w14:paraId="32A3CBBC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50CBB3E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1C17F22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67370980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45745EA6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C5FD66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3B10DED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229E2637" w14:textId="77777777" w:rsidTr="007F6C49">
        <w:trPr>
          <w:trHeight w:val="705"/>
        </w:trPr>
        <w:tc>
          <w:tcPr>
            <w:tcW w:w="459" w:type="dxa"/>
            <w:shd w:val="clear" w:color="auto" w:fill="auto"/>
          </w:tcPr>
          <w:p w14:paraId="18E7C9F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0F3BD1F0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04F1A96D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FD67C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25832B71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342641FA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3ABDE8F1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82CDC7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C122B20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00D546D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5A6C9F5B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4D254988" w14:textId="1DBA74F3" w:rsidR="004C490F" w:rsidRDefault="00432814" w:rsidP="00EC7381">
      <w:pPr>
        <w:spacing w:after="0" w:line="240" w:lineRule="auto"/>
        <w:ind w:left="5664" w:firstLine="708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sectPr w:rsidR="004C490F" w:rsidSect="00EC7381">
      <w:pgSz w:w="16838" w:h="11906" w:orient="landscape"/>
      <w:pgMar w:top="1134" w:right="1985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05C4" w14:textId="77777777" w:rsidR="00B93CDC" w:rsidRDefault="00B93CDC" w:rsidP="00CD45AB">
      <w:pPr>
        <w:spacing w:after="0" w:line="240" w:lineRule="auto"/>
      </w:pPr>
      <w:r>
        <w:separator/>
      </w:r>
    </w:p>
  </w:endnote>
  <w:endnote w:type="continuationSeparator" w:id="0">
    <w:p w14:paraId="23D579E4" w14:textId="77777777" w:rsidR="00B93CDC" w:rsidRDefault="00B93CDC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4C1D" w14:textId="77777777" w:rsidR="00B93CDC" w:rsidRDefault="00B93CDC" w:rsidP="00CD45AB">
      <w:pPr>
        <w:spacing w:after="0" w:line="240" w:lineRule="auto"/>
      </w:pPr>
      <w:r>
        <w:separator/>
      </w:r>
    </w:p>
  </w:footnote>
  <w:footnote w:type="continuationSeparator" w:id="0">
    <w:p w14:paraId="25B9DABB" w14:textId="77777777" w:rsidR="00B93CDC" w:rsidRDefault="00B93CDC" w:rsidP="00CD45AB">
      <w:pPr>
        <w:spacing w:after="0" w:line="240" w:lineRule="auto"/>
      </w:pPr>
      <w:r>
        <w:continuationSeparator/>
      </w:r>
    </w:p>
  </w:footnote>
  <w:footnote w:id="1">
    <w:p w14:paraId="7C4DF1FF" w14:textId="36458EE5" w:rsidR="00B93CDC" w:rsidRDefault="00B93C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 xml:space="preserve">W przypadku, gdy Wykonawca zostawi niewypełnione miejsce – Zamawiający uzna, że Wykonawca zaoferował </w:t>
      </w:r>
      <w:r>
        <w:rPr>
          <w:sz w:val="16"/>
          <w:szCs w:val="16"/>
        </w:rPr>
        <w:t>36 miesięcy.</w:t>
      </w:r>
    </w:p>
  </w:footnote>
  <w:footnote w:id="2">
    <w:p w14:paraId="37E84672" w14:textId="77777777" w:rsidR="00B93CDC" w:rsidRDefault="00B93CDC" w:rsidP="00432814">
      <w:pPr>
        <w:pStyle w:val="Tekstprzypisudolnego"/>
      </w:pPr>
      <w:r>
        <w:rPr>
          <w:rStyle w:val="Odwoanieprzypisudolnego"/>
        </w:rPr>
        <w:footnoteRef/>
      </w:r>
      <w:r>
        <w:t xml:space="preserve"> Wykonawca powinien podać informacje, na podstawie których zamawiający będzie mógł ocenić spełnienie warunku;</w:t>
      </w:r>
    </w:p>
  </w:footnote>
  <w:footnote w:id="3">
    <w:p w14:paraId="64E3663E" w14:textId="77777777" w:rsidR="00B93CDC" w:rsidRDefault="00B93CDC" w:rsidP="00432814">
      <w:pPr>
        <w:pStyle w:val="Tekstprzypisudolnego"/>
      </w:pPr>
      <w:r>
        <w:rPr>
          <w:rStyle w:val="Odwoanieprzypisudolnego"/>
        </w:rPr>
        <w:footnoteRef/>
      </w:r>
      <w:r>
        <w:t xml:space="preserve"> Określić: własne / oddane do dyspozycji.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31013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B22DC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E32018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A631DE"/>
    <w:multiLevelType w:val="multilevel"/>
    <w:tmpl w:val="58BEC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8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9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4878556B"/>
    <w:multiLevelType w:val="hybridMultilevel"/>
    <w:tmpl w:val="F6302486"/>
    <w:lvl w:ilvl="0" w:tplc="041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13">
    <w:nsid w:val="5A3C6DAE"/>
    <w:multiLevelType w:val="hybridMultilevel"/>
    <w:tmpl w:val="06E01866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F035318"/>
    <w:multiLevelType w:val="multilevel"/>
    <w:tmpl w:val="24E0FCEC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16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856A6"/>
    <w:multiLevelType w:val="hybridMultilevel"/>
    <w:tmpl w:val="D8969A8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20"/>
  </w:num>
  <w:num w:numId="11">
    <w:abstractNumId w:val="16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"/>
  </w:num>
  <w:num w:numId="17">
    <w:abstractNumId w:val="5"/>
  </w:num>
  <w:num w:numId="18">
    <w:abstractNumId w:val="13"/>
  </w:num>
  <w:num w:numId="19">
    <w:abstractNumId w:val="19"/>
  </w:num>
  <w:num w:numId="20">
    <w:abstractNumId w:val="10"/>
  </w:num>
  <w:num w:numId="21">
    <w:abstractNumId w:val="3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26CF"/>
    <w:rsid w:val="0002362D"/>
    <w:rsid w:val="000276F5"/>
    <w:rsid w:val="00031FA7"/>
    <w:rsid w:val="00036BCC"/>
    <w:rsid w:val="0005763A"/>
    <w:rsid w:val="000735FC"/>
    <w:rsid w:val="00083DA9"/>
    <w:rsid w:val="000854EC"/>
    <w:rsid w:val="000A2167"/>
    <w:rsid w:val="000A6224"/>
    <w:rsid w:val="000B13A0"/>
    <w:rsid w:val="000C5AC9"/>
    <w:rsid w:val="000C75BF"/>
    <w:rsid w:val="000D47A4"/>
    <w:rsid w:val="000F543F"/>
    <w:rsid w:val="000F7110"/>
    <w:rsid w:val="00102500"/>
    <w:rsid w:val="00110DF8"/>
    <w:rsid w:val="00130671"/>
    <w:rsid w:val="00130DEB"/>
    <w:rsid w:val="00131BEA"/>
    <w:rsid w:val="0013417E"/>
    <w:rsid w:val="00157A99"/>
    <w:rsid w:val="00161912"/>
    <w:rsid w:val="001772F6"/>
    <w:rsid w:val="00177A2D"/>
    <w:rsid w:val="00180ED6"/>
    <w:rsid w:val="001B02EC"/>
    <w:rsid w:val="001C6AF5"/>
    <w:rsid w:val="001D4949"/>
    <w:rsid w:val="001D7312"/>
    <w:rsid w:val="002059D4"/>
    <w:rsid w:val="00216737"/>
    <w:rsid w:val="00225EED"/>
    <w:rsid w:val="00230997"/>
    <w:rsid w:val="0023598A"/>
    <w:rsid w:val="00237798"/>
    <w:rsid w:val="0024001D"/>
    <w:rsid w:val="002562FD"/>
    <w:rsid w:val="00264862"/>
    <w:rsid w:val="0026569D"/>
    <w:rsid w:val="00265C3A"/>
    <w:rsid w:val="00274B99"/>
    <w:rsid w:val="002919C0"/>
    <w:rsid w:val="00292326"/>
    <w:rsid w:val="00295D5D"/>
    <w:rsid w:val="002A39BF"/>
    <w:rsid w:val="002A66F8"/>
    <w:rsid w:val="002A7AFB"/>
    <w:rsid w:val="002B01FA"/>
    <w:rsid w:val="002B22FA"/>
    <w:rsid w:val="002B4B85"/>
    <w:rsid w:val="002D15D1"/>
    <w:rsid w:val="002F4105"/>
    <w:rsid w:val="002F4453"/>
    <w:rsid w:val="002F6696"/>
    <w:rsid w:val="00306A46"/>
    <w:rsid w:val="0030738D"/>
    <w:rsid w:val="00321605"/>
    <w:rsid w:val="00334E28"/>
    <w:rsid w:val="0033533F"/>
    <w:rsid w:val="00340F1A"/>
    <w:rsid w:val="00347EC4"/>
    <w:rsid w:val="003518C3"/>
    <w:rsid w:val="00351B1F"/>
    <w:rsid w:val="0036086C"/>
    <w:rsid w:val="003659CA"/>
    <w:rsid w:val="0036680C"/>
    <w:rsid w:val="00372412"/>
    <w:rsid w:val="00373E0D"/>
    <w:rsid w:val="003740BB"/>
    <w:rsid w:val="0038507F"/>
    <w:rsid w:val="003855A7"/>
    <w:rsid w:val="003A1E7E"/>
    <w:rsid w:val="003A2386"/>
    <w:rsid w:val="003A354C"/>
    <w:rsid w:val="003A4017"/>
    <w:rsid w:val="003A5AB6"/>
    <w:rsid w:val="003C790B"/>
    <w:rsid w:val="003D1C8E"/>
    <w:rsid w:val="003D6235"/>
    <w:rsid w:val="003E3FE2"/>
    <w:rsid w:val="00400198"/>
    <w:rsid w:val="004005B6"/>
    <w:rsid w:val="004312EF"/>
    <w:rsid w:val="004326B0"/>
    <w:rsid w:val="00432814"/>
    <w:rsid w:val="00494E5A"/>
    <w:rsid w:val="004960B2"/>
    <w:rsid w:val="004A4714"/>
    <w:rsid w:val="004C355E"/>
    <w:rsid w:val="004C3D95"/>
    <w:rsid w:val="004C490F"/>
    <w:rsid w:val="004D1F10"/>
    <w:rsid w:val="004E4600"/>
    <w:rsid w:val="004E5A8F"/>
    <w:rsid w:val="004E5B43"/>
    <w:rsid w:val="004F3537"/>
    <w:rsid w:val="004F4CEC"/>
    <w:rsid w:val="00500F97"/>
    <w:rsid w:val="00515EE8"/>
    <w:rsid w:val="00520EE3"/>
    <w:rsid w:val="00526D73"/>
    <w:rsid w:val="00535869"/>
    <w:rsid w:val="00540346"/>
    <w:rsid w:val="005542C8"/>
    <w:rsid w:val="005578CE"/>
    <w:rsid w:val="00561C2A"/>
    <w:rsid w:val="00563C75"/>
    <w:rsid w:val="00572800"/>
    <w:rsid w:val="00573514"/>
    <w:rsid w:val="00574626"/>
    <w:rsid w:val="00575293"/>
    <w:rsid w:val="00587D97"/>
    <w:rsid w:val="00592C9E"/>
    <w:rsid w:val="0059392C"/>
    <w:rsid w:val="005A34A4"/>
    <w:rsid w:val="005B24E4"/>
    <w:rsid w:val="005D0976"/>
    <w:rsid w:val="005D3098"/>
    <w:rsid w:val="005D742F"/>
    <w:rsid w:val="005E53D3"/>
    <w:rsid w:val="005E6789"/>
    <w:rsid w:val="00621E20"/>
    <w:rsid w:val="006223B6"/>
    <w:rsid w:val="006322EB"/>
    <w:rsid w:val="00654164"/>
    <w:rsid w:val="00662084"/>
    <w:rsid w:val="006658CF"/>
    <w:rsid w:val="0066689C"/>
    <w:rsid w:val="00674AB0"/>
    <w:rsid w:val="006758BF"/>
    <w:rsid w:val="006936EB"/>
    <w:rsid w:val="006A7B4E"/>
    <w:rsid w:val="006B0433"/>
    <w:rsid w:val="006C0534"/>
    <w:rsid w:val="006D15EA"/>
    <w:rsid w:val="006D2CC1"/>
    <w:rsid w:val="006E6FED"/>
    <w:rsid w:val="007223C2"/>
    <w:rsid w:val="007254DD"/>
    <w:rsid w:val="00726DFE"/>
    <w:rsid w:val="00744D02"/>
    <w:rsid w:val="00745BFB"/>
    <w:rsid w:val="007561B6"/>
    <w:rsid w:val="00756DA8"/>
    <w:rsid w:val="0077314A"/>
    <w:rsid w:val="00787E40"/>
    <w:rsid w:val="007A1F3D"/>
    <w:rsid w:val="007A3565"/>
    <w:rsid w:val="007B1BAA"/>
    <w:rsid w:val="007C4C34"/>
    <w:rsid w:val="007D0377"/>
    <w:rsid w:val="007D2137"/>
    <w:rsid w:val="007E3136"/>
    <w:rsid w:val="007E66C7"/>
    <w:rsid w:val="007F5D40"/>
    <w:rsid w:val="007F6C49"/>
    <w:rsid w:val="0080253E"/>
    <w:rsid w:val="00815864"/>
    <w:rsid w:val="00817A33"/>
    <w:rsid w:val="00825AEF"/>
    <w:rsid w:val="0084581E"/>
    <w:rsid w:val="00866BA7"/>
    <w:rsid w:val="008676EC"/>
    <w:rsid w:val="00873A4D"/>
    <w:rsid w:val="00874F15"/>
    <w:rsid w:val="008910CF"/>
    <w:rsid w:val="00891C1F"/>
    <w:rsid w:val="00895019"/>
    <w:rsid w:val="008B19F2"/>
    <w:rsid w:val="008B2E24"/>
    <w:rsid w:val="008B7EF8"/>
    <w:rsid w:val="008C37B7"/>
    <w:rsid w:val="008D1A41"/>
    <w:rsid w:val="008D4960"/>
    <w:rsid w:val="008D5C8C"/>
    <w:rsid w:val="008E1822"/>
    <w:rsid w:val="008F53E5"/>
    <w:rsid w:val="009161C1"/>
    <w:rsid w:val="00931C27"/>
    <w:rsid w:val="00941A45"/>
    <w:rsid w:val="0094247F"/>
    <w:rsid w:val="00943D5C"/>
    <w:rsid w:val="00956A60"/>
    <w:rsid w:val="009616DF"/>
    <w:rsid w:val="009718A8"/>
    <w:rsid w:val="009A22FD"/>
    <w:rsid w:val="009B504B"/>
    <w:rsid w:val="009E187C"/>
    <w:rsid w:val="009F2F46"/>
    <w:rsid w:val="009F45BB"/>
    <w:rsid w:val="00A316EE"/>
    <w:rsid w:val="00A35AE6"/>
    <w:rsid w:val="00A62186"/>
    <w:rsid w:val="00A6249A"/>
    <w:rsid w:val="00A819A8"/>
    <w:rsid w:val="00A87924"/>
    <w:rsid w:val="00A95F98"/>
    <w:rsid w:val="00A97BBF"/>
    <w:rsid w:val="00AC2CAD"/>
    <w:rsid w:val="00AC4D5C"/>
    <w:rsid w:val="00AD6C36"/>
    <w:rsid w:val="00AE158A"/>
    <w:rsid w:val="00AE505B"/>
    <w:rsid w:val="00AF1C69"/>
    <w:rsid w:val="00AF7D88"/>
    <w:rsid w:val="00B06E54"/>
    <w:rsid w:val="00B06F3B"/>
    <w:rsid w:val="00B11C31"/>
    <w:rsid w:val="00B16AF7"/>
    <w:rsid w:val="00B3304F"/>
    <w:rsid w:val="00B46799"/>
    <w:rsid w:val="00B535B7"/>
    <w:rsid w:val="00B556C6"/>
    <w:rsid w:val="00B62526"/>
    <w:rsid w:val="00B66E1A"/>
    <w:rsid w:val="00B74C3E"/>
    <w:rsid w:val="00B756AA"/>
    <w:rsid w:val="00B812D0"/>
    <w:rsid w:val="00B93CDC"/>
    <w:rsid w:val="00BA2EE4"/>
    <w:rsid w:val="00BB3710"/>
    <w:rsid w:val="00BC1EF4"/>
    <w:rsid w:val="00BC4FCD"/>
    <w:rsid w:val="00BC5611"/>
    <w:rsid w:val="00BE0C0B"/>
    <w:rsid w:val="00BE40E5"/>
    <w:rsid w:val="00C07730"/>
    <w:rsid w:val="00C07B5C"/>
    <w:rsid w:val="00C20271"/>
    <w:rsid w:val="00C21B9A"/>
    <w:rsid w:val="00C264FC"/>
    <w:rsid w:val="00C34425"/>
    <w:rsid w:val="00C34EC0"/>
    <w:rsid w:val="00C46EF4"/>
    <w:rsid w:val="00C57ED4"/>
    <w:rsid w:val="00C620AD"/>
    <w:rsid w:val="00C743D1"/>
    <w:rsid w:val="00C86BE9"/>
    <w:rsid w:val="00C94499"/>
    <w:rsid w:val="00C95D77"/>
    <w:rsid w:val="00CA3332"/>
    <w:rsid w:val="00CD45AB"/>
    <w:rsid w:val="00CF7B29"/>
    <w:rsid w:val="00D020F0"/>
    <w:rsid w:val="00D02A9F"/>
    <w:rsid w:val="00D06108"/>
    <w:rsid w:val="00D071DE"/>
    <w:rsid w:val="00D10664"/>
    <w:rsid w:val="00D15F13"/>
    <w:rsid w:val="00D201BA"/>
    <w:rsid w:val="00D34E47"/>
    <w:rsid w:val="00D3677A"/>
    <w:rsid w:val="00D55303"/>
    <w:rsid w:val="00D6624E"/>
    <w:rsid w:val="00D66FA2"/>
    <w:rsid w:val="00D82113"/>
    <w:rsid w:val="00D8404B"/>
    <w:rsid w:val="00D91A54"/>
    <w:rsid w:val="00D92A45"/>
    <w:rsid w:val="00DA0655"/>
    <w:rsid w:val="00DA0B01"/>
    <w:rsid w:val="00DC7AD6"/>
    <w:rsid w:val="00DD1FAA"/>
    <w:rsid w:val="00DD4704"/>
    <w:rsid w:val="00DD6662"/>
    <w:rsid w:val="00E248F0"/>
    <w:rsid w:val="00E358C4"/>
    <w:rsid w:val="00E44E98"/>
    <w:rsid w:val="00E45ACE"/>
    <w:rsid w:val="00E5279C"/>
    <w:rsid w:val="00E60512"/>
    <w:rsid w:val="00E66A23"/>
    <w:rsid w:val="00E87155"/>
    <w:rsid w:val="00E9460C"/>
    <w:rsid w:val="00E97759"/>
    <w:rsid w:val="00EB5798"/>
    <w:rsid w:val="00EC7381"/>
    <w:rsid w:val="00ED09BE"/>
    <w:rsid w:val="00ED4BC9"/>
    <w:rsid w:val="00EE4CF4"/>
    <w:rsid w:val="00F262A3"/>
    <w:rsid w:val="00F36411"/>
    <w:rsid w:val="00F368E8"/>
    <w:rsid w:val="00F37EE4"/>
    <w:rsid w:val="00F442CD"/>
    <w:rsid w:val="00F53131"/>
    <w:rsid w:val="00F54172"/>
    <w:rsid w:val="00F64ABA"/>
    <w:rsid w:val="00F87F91"/>
    <w:rsid w:val="00F91373"/>
    <w:rsid w:val="00FA53AB"/>
    <w:rsid w:val="00FA551F"/>
    <w:rsid w:val="00FD099E"/>
    <w:rsid w:val="00FE2082"/>
    <w:rsid w:val="00FE3E35"/>
    <w:rsid w:val="00FE5CE2"/>
    <w:rsid w:val="00FE6363"/>
    <w:rsid w:val="00FF1B0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F39C-A68D-4EB9-AA7A-D86F7359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2048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cp:lastPrinted>2019-11-25T10:19:00Z</cp:lastPrinted>
  <dcterms:created xsi:type="dcterms:W3CDTF">2019-12-24T06:55:00Z</dcterms:created>
  <dcterms:modified xsi:type="dcterms:W3CDTF">2019-12-24T06:55:00Z</dcterms:modified>
</cp:coreProperties>
</file>