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B86" w:rsidRDefault="000D0B86">
      <w:pPr>
        <w:spacing w:after="101"/>
        <w:rPr>
          <w:rFonts w:ascii="Roboto" w:eastAsia="Arial" w:hAnsi="Roboto" w:cs="Arial"/>
          <w:b/>
          <w:color w:val="000000"/>
          <w:sz w:val="20"/>
          <w:szCs w:val="20"/>
        </w:rPr>
      </w:pPr>
    </w:p>
    <w:p w:rsidR="000D0B86" w:rsidRDefault="005E15AF">
      <w:pPr>
        <w:spacing w:after="101"/>
        <w:jc w:val="right"/>
        <w:rPr>
          <w:rFonts w:ascii="Roboto" w:eastAsia="Arial" w:hAnsi="Roboto" w:cs="Arial"/>
          <w:color w:val="000000"/>
          <w:sz w:val="20"/>
          <w:szCs w:val="20"/>
        </w:rPr>
      </w:pPr>
      <w:r>
        <w:rPr>
          <w:rFonts w:ascii="Roboto" w:eastAsia="Arial" w:hAnsi="Roboto" w:cs="Arial"/>
          <w:b/>
          <w:color w:val="000000"/>
          <w:sz w:val="20"/>
          <w:szCs w:val="20"/>
        </w:rPr>
        <w:t xml:space="preserve">Załącznik nr …. </w:t>
      </w:r>
    </w:p>
    <w:p w:rsidR="000D0B86" w:rsidRDefault="005E15AF">
      <w:pPr>
        <w:widowControl w:val="0"/>
        <w:spacing w:after="0"/>
        <w:ind w:left="10" w:hanging="10"/>
        <w:jc w:val="center"/>
        <w:rPr>
          <w:rFonts w:ascii="Roboto" w:eastAsia="DejaVu Sans" w:hAnsi="Roboto" w:cs="Tahoma"/>
          <w:b/>
          <w:kern w:val="2"/>
          <w:sz w:val="20"/>
          <w:szCs w:val="20"/>
          <w:lang w:eastAsia="hi-IN" w:bidi="hi-IN"/>
        </w:rPr>
      </w:pPr>
      <w:r>
        <w:rPr>
          <w:rFonts w:ascii="Roboto" w:eastAsia="Times New Roman" w:hAnsi="Roboto" w:cs="Times New Roman"/>
          <w:b/>
          <w:color w:val="000000"/>
          <w:sz w:val="20"/>
          <w:szCs w:val="20"/>
        </w:rPr>
        <w:t xml:space="preserve">                                                                     </w:t>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Times New Roman" w:hAnsi="Roboto" w:cs="Times New Roman"/>
          <w:b/>
          <w:color w:val="000000"/>
          <w:sz w:val="20"/>
          <w:szCs w:val="20"/>
        </w:rPr>
        <w:tab/>
      </w:r>
      <w:r>
        <w:rPr>
          <w:rFonts w:ascii="Roboto" w:eastAsia="DejaVu Sans" w:hAnsi="Roboto" w:cs="Tahoma"/>
          <w:b/>
          <w:kern w:val="2"/>
          <w:sz w:val="20"/>
          <w:szCs w:val="20"/>
          <w:lang w:eastAsia="hi-IN" w:bidi="hi-IN"/>
        </w:rPr>
        <w:t>(WZÓR)</w:t>
      </w: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UMOWA NR ………………/…….........../…..………../2019</w:t>
      </w: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zwana dalej „Umową”</w:t>
      </w:r>
    </w:p>
    <w:p w:rsidR="000D0B86" w:rsidRDefault="005E15AF">
      <w:pPr>
        <w:spacing w:after="50"/>
        <w:rPr>
          <w:rFonts w:ascii="Roboto Lt" w:eastAsia="Times New Roman" w:hAnsi="Roboto Lt" w:cs="Times New Roman"/>
          <w:b/>
          <w:color w:val="000000"/>
          <w:sz w:val="20"/>
          <w:szCs w:val="20"/>
        </w:rPr>
      </w:pPr>
      <w:r>
        <w:rPr>
          <w:rFonts w:ascii="Roboto Lt" w:eastAsia="Times New Roman" w:hAnsi="Roboto Lt" w:cs="Times New Roman"/>
          <w:b/>
          <w:color w:val="000000"/>
          <w:sz w:val="20"/>
          <w:szCs w:val="20"/>
        </w:rPr>
        <w:t xml:space="preserve"> </w:t>
      </w:r>
    </w:p>
    <w:p w:rsidR="000D0B86" w:rsidRDefault="005E15AF">
      <w:pPr>
        <w:widowControl w:val="0"/>
        <w:tabs>
          <w:tab w:val="left" w:leader="underscore" w:pos="3715"/>
        </w:tabs>
        <w:spacing w:after="0"/>
        <w:ind w:left="10" w:hanging="10"/>
        <w:rPr>
          <w:rFonts w:ascii="Roboto Lt" w:eastAsia="DejaVu Sans" w:hAnsi="Roboto Lt" w:cs="Tahoma"/>
          <w:spacing w:val="-1"/>
          <w:kern w:val="2"/>
          <w:sz w:val="20"/>
          <w:szCs w:val="20"/>
          <w:lang w:eastAsia="hi-IN" w:bidi="hi-IN"/>
        </w:rPr>
      </w:pPr>
      <w:r>
        <w:rPr>
          <w:rFonts w:ascii="Roboto Lt" w:eastAsia="DejaVu Sans" w:hAnsi="Roboto Lt" w:cs="Tahoma"/>
          <w:spacing w:val="-1"/>
          <w:kern w:val="2"/>
          <w:sz w:val="20"/>
          <w:szCs w:val="20"/>
          <w:lang w:eastAsia="hi-IN" w:bidi="hi-IN"/>
        </w:rPr>
        <w:t>zawarta we Wrocławiu w dniu</w:t>
      </w:r>
      <w:r>
        <w:rPr>
          <w:rFonts w:ascii="Roboto Lt" w:eastAsia="DejaVu Sans" w:hAnsi="Roboto Lt" w:cs="Tahoma"/>
          <w:kern w:val="2"/>
          <w:sz w:val="20"/>
          <w:szCs w:val="20"/>
          <w:lang w:eastAsia="hi-IN" w:bidi="hi-IN"/>
        </w:rPr>
        <w:t xml:space="preserve"> ………………………………………….. r.</w:t>
      </w:r>
      <w:r>
        <w:rPr>
          <w:rFonts w:ascii="Roboto Lt" w:eastAsia="DejaVu Sans" w:hAnsi="Roboto Lt" w:cs="Tahoma"/>
          <w:spacing w:val="-1"/>
          <w:kern w:val="2"/>
          <w:sz w:val="20"/>
          <w:szCs w:val="20"/>
          <w:lang w:eastAsia="hi-IN" w:bidi="hi-IN"/>
        </w:rPr>
        <w:t>, pomiędzy:</w:t>
      </w:r>
    </w:p>
    <w:p w:rsidR="000D0B86" w:rsidRDefault="000D0B86">
      <w:pPr>
        <w:widowControl w:val="0"/>
        <w:tabs>
          <w:tab w:val="left" w:leader="underscore" w:pos="3715"/>
        </w:tabs>
        <w:spacing w:after="0"/>
        <w:ind w:left="10" w:hanging="10"/>
        <w:rPr>
          <w:rFonts w:ascii="Roboto Lt" w:eastAsia="DejaVu Sans" w:hAnsi="Roboto Lt" w:cs="Tahoma"/>
          <w:spacing w:val="-1"/>
          <w:kern w:val="2"/>
          <w:sz w:val="20"/>
          <w:szCs w:val="20"/>
          <w:lang w:eastAsia="hi-IN" w:bidi="hi-IN"/>
        </w:rPr>
      </w:pPr>
    </w:p>
    <w:p w:rsidR="000D0B86" w:rsidRDefault="005E15AF">
      <w:pPr>
        <w:spacing w:after="0"/>
        <w:ind w:left="10" w:hanging="10"/>
        <w:jc w:val="both"/>
        <w:rPr>
          <w:rFonts w:ascii="Roboto Lt" w:eastAsia="Arial" w:hAnsi="Roboto Lt" w:cs="Tahoma"/>
          <w:sz w:val="20"/>
          <w:szCs w:val="20"/>
        </w:rPr>
      </w:pPr>
      <w:r>
        <w:rPr>
          <w:rFonts w:ascii="Roboto Lt" w:eastAsia="Arial" w:hAnsi="Roboto Lt" w:cs="Tahoma"/>
          <w:b/>
          <w:sz w:val="20"/>
          <w:szCs w:val="20"/>
        </w:rPr>
        <w:t>Sieć Badawcza ŁUKASIEWICZ - PORT Polskim Ośrodkiem Rozwoju Technologii</w:t>
      </w:r>
      <w:r>
        <w:rPr>
          <w:rFonts w:ascii="Roboto Lt" w:eastAsia="Arial" w:hAnsi="Roboto Lt" w:cs="Tahoma"/>
          <w:sz w:val="20"/>
          <w:szCs w:val="20"/>
        </w:rPr>
        <w:t xml:space="preserve"> (dawniej: PORT Polski Ośrodek Rozwoju Technologii Sp. z o.o.) z siedzibą we Wrocławiu, ul. </w:t>
      </w:r>
      <w:proofErr w:type="spellStart"/>
      <w:r>
        <w:rPr>
          <w:rFonts w:ascii="Roboto Lt" w:eastAsia="Arial" w:hAnsi="Roboto Lt" w:cs="Tahoma"/>
          <w:sz w:val="20"/>
          <w:szCs w:val="20"/>
        </w:rPr>
        <w:t>Stabłowicka</w:t>
      </w:r>
      <w:proofErr w:type="spellEnd"/>
      <w:r>
        <w:rPr>
          <w:rFonts w:ascii="Roboto Lt" w:eastAsia="Arial" w:hAnsi="Roboto Lt" w:cs="Tahoma"/>
          <w:sz w:val="20"/>
          <w:szCs w:val="20"/>
        </w:rPr>
        <w:t xml:space="preserve"> 147, 54-066 Wrocław, państwowa osoba prawna działająca w formie instytutu wchodzącego w skład Sieci Badawczej Łukasiewicz, posiadająca osobowość prawną, działająca na podstawie wpisu w Krajowym Rejestrze Sądowym o numerze 0000300736, posiadająca numer identyfikacji podatkowej NIP 8943140523 reprezentowana przez:</w:t>
      </w:r>
    </w:p>
    <w:p w:rsidR="000D0B86" w:rsidRDefault="005E15AF">
      <w:pPr>
        <w:spacing w:after="0"/>
        <w:ind w:left="10" w:hanging="10"/>
        <w:rPr>
          <w:rFonts w:ascii="Roboto Lt" w:eastAsia="Arial" w:hAnsi="Roboto Lt" w:cs="Tahoma"/>
          <w:sz w:val="20"/>
          <w:szCs w:val="20"/>
        </w:rPr>
      </w:pPr>
      <w:r>
        <w:rPr>
          <w:rFonts w:ascii="Roboto Lt" w:eastAsia="Arial" w:hAnsi="Roboto Lt" w:cs="Tahoma"/>
          <w:sz w:val="20"/>
          <w:szCs w:val="20"/>
        </w:rPr>
        <w:t xml:space="preserve">…………………………………….…………………………………………………….. </w:t>
      </w:r>
    </w:p>
    <w:p w:rsidR="000D0B86" w:rsidRDefault="005E15AF">
      <w:pPr>
        <w:spacing w:after="0"/>
        <w:ind w:left="10" w:hanging="10"/>
        <w:rPr>
          <w:rFonts w:ascii="Roboto Lt" w:eastAsia="DejaVu Sans" w:hAnsi="Roboto Lt" w:cs="Tahoma"/>
          <w:kern w:val="2"/>
          <w:sz w:val="20"/>
          <w:szCs w:val="20"/>
          <w:lang w:eastAsia="hi-IN" w:bidi="hi-IN"/>
        </w:rPr>
      </w:pPr>
      <w:r>
        <w:rPr>
          <w:rFonts w:ascii="Roboto Lt" w:eastAsia="Arial" w:hAnsi="Roboto Lt" w:cs="Tahoma"/>
          <w:sz w:val="20"/>
          <w:szCs w:val="20"/>
        </w:rPr>
        <w:t xml:space="preserve"> zwana w dalszej części Umowy „</w:t>
      </w:r>
      <w:r>
        <w:rPr>
          <w:rFonts w:ascii="Roboto Lt" w:eastAsia="Arial" w:hAnsi="Roboto Lt" w:cs="Tahoma"/>
          <w:b/>
          <w:sz w:val="20"/>
          <w:szCs w:val="20"/>
        </w:rPr>
        <w:t>Zamawiającym”,</w:t>
      </w:r>
    </w:p>
    <w:p w:rsidR="000D0B86" w:rsidRDefault="005E15AF">
      <w:pPr>
        <w:widowControl w:val="0"/>
        <w:spacing w:after="0"/>
        <w:ind w:left="10" w:hanging="10"/>
        <w:rPr>
          <w:rFonts w:ascii="Roboto Lt" w:eastAsia="DejaVu Sans" w:hAnsi="Roboto Lt" w:cs="Tahoma"/>
          <w:kern w:val="2"/>
          <w:sz w:val="20"/>
          <w:szCs w:val="20"/>
          <w:lang w:eastAsia="hi-IN" w:bidi="hi-IN"/>
        </w:rPr>
      </w:pPr>
      <w:r>
        <w:rPr>
          <w:rFonts w:ascii="Roboto Lt" w:eastAsia="DejaVu Sans" w:hAnsi="Roboto Lt" w:cs="Tahoma"/>
          <w:kern w:val="2"/>
          <w:sz w:val="20"/>
          <w:szCs w:val="20"/>
          <w:lang w:eastAsia="hi-IN" w:bidi="hi-IN"/>
        </w:rPr>
        <w:t>a</w:t>
      </w:r>
    </w:p>
    <w:p w:rsidR="000D0B86" w:rsidRDefault="005E15AF">
      <w:pPr>
        <w:spacing w:after="0"/>
        <w:ind w:left="10" w:hanging="10"/>
        <w:jc w:val="both"/>
        <w:rPr>
          <w:rFonts w:ascii="Roboto Lt" w:eastAsia="Arial" w:hAnsi="Roboto Lt" w:cs="Tahoma"/>
          <w:sz w:val="20"/>
          <w:szCs w:val="20"/>
        </w:rPr>
      </w:pPr>
      <w:r>
        <w:rPr>
          <w:rFonts w:ascii="Roboto Lt" w:eastAsia="Arial" w:hAnsi="Roboto Lt" w:cs="Tahoma"/>
          <w:sz w:val="20"/>
          <w:szCs w:val="20"/>
        </w:rPr>
        <w:t>……………………………………………….……………………………………………………………….…………………</w:t>
      </w:r>
    </w:p>
    <w:p w:rsidR="000D0B86" w:rsidRDefault="005E15AF">
      <w:pPr>
        <w:spacing w:after="0"/>
        <w:ind w:left="10" w:hanging="10"/>
        <w:jc w:val="both"/>
        <w:rPr>
          <w:rFonts w:ascii="Roboto Lt" w:eastAsia="Arial" w:hAnsi="Roboto Lt" w:cs="Tahoma"/>
          <w:sz w:val="20"/>
          <w:szCs w:val="20"/>
        </w:rPr>
      </w:pPr>
      <w:r>
        <w:rPr>
          <w:rFonts w:ascii="Roboto Lt" w:eastAsia="Arial" w:hAnsi="Roboto Lt" w:cs="Tahoma"/>
          <w:sz w:val="20"/>
          <w:szCs w:val="20"/>
        </w:rPr>
        <w:t>reprezentowaną przez:</w:t>
      </w:r>
    </w:p>
    <w:p w:rsidR="000D0B86" w:rsidRDefault="005E15AF">
      <w:pPr>
        <w:spacing w:after="0"/>
        <w:ind w:left="10" w:hanging="10"/>
        <w:rPr>
          <w:rFonts w:ascii="Roboto Lt" w:eastAsia="Arial" w:hAnsi="Roboto Lt" w:cs="Tahoma"/>
          <w:sz w:val="20"/>
          <w:szCs w:val="20"/>
        </w:rPr>
      </w:pPr>
      <w:r>
        <w:rPr>
          <w:rFonts w:ascii="Roboto Lt" w:eastAsia="Arial" w:hAnsi="Roboto Lt" w:cs="Tahoma"/>
          <w:sz w:val="20"/>
          <w:szCs w:val="20"/>
        </w:rPr>
        <w:t>…………………………………….……………………………………………………..</w:t>
      </w:r>
      <w:r>
        <w:rPr>
          <w:rFonts w:ascii="Roboto Lt" w:eastAsia="Arial" w:hAnsi="Roboto Lt" w:cs="Arial"/>
          <w:sz w:val="20"/>
          <w:szCs w:val="20"/>
        </w:rPr>
        <w:t xml:space="preserve"> </w:t>
      </w:r>
    </w:p>
    <w:p w:rsidR="000D0B86" w:rsidRDefault="005E15AF">
      <w:pPr>
        <w:widowControl w:val="0"/>
        <w:spacing w:after="0"/>
        <w:ind w:left="10" w:hanging="10"/>
        <w:rPr>
          <w:rFonts w:ascii="Roboto Lt" w:eastAsia="DejaVu Sans" w:hAnsi="Roboto Lt" w:cs="Tahoma"/>
          <w:kern w:val="2"/>
          <w:sz w:val="20"/>
          <w:szCs w:val="20"/>
          <w:lang w:eastAsia="hi-IN" w:bidi="hi-IN"/>
        </w:rPr>
      </w:pPr>
      <w:r>
        <w:rPr>
          <w:rFonts w:ascii="Roboto Lt" w:eastAsia="DejaVu Sans" w:hAnsi="Roboto Lt" w:cs="Tahoma"/>
          <w:i/>
          <w:kern w:val="2"/>
          <w:sz w:val="20"/>
          <w:szCs w:val="20"/>
          <w:lang w:eastAsia="hi-IN" w:bidi="hi-IN"/>
        </w:rPr>
        <w:t>zwaną/zwanym</w:t>
      </w:r>
      <w:r>
        <w:rPr>
          <w:rFonts w:ascii="Roboto Lt" w:eastAsia="DejaVu Sans" w:hAnsi="Roboto Lt" w:cs="Tahoma"/>
          <w:kern w:val="2"/>
          <w:sz w:val="20"/>
          <w:szCs w:val="20"/>
          <w:lang w:eastAsia="hi-IN" w:bidi="hi-IN"/>
        </w:rPr>
        <w:t xml:space="preserve"> w dalszej części Umowy „</w:t>
      </w:r>
      <w:r>
        <w:rPr>
          <w:rFonts w:ascii="Roboto Lt" w:eastAsia="DejaVu Sans" w:hAnsi="Roboto Lt" w:cs="Tahoma"/>
          <w:b/>
          <w:bCs/>
          <w:kern w:val="2"/>
          <w:sz w:val="20"/>
          <w:szCs w:val="20"/>
          <w:lang w:eastAsia="hi-IN" w:bidi="hi-IN"/>
        </w:rPr>
        <w:t>Wykonawcą”</w:t>
      </w:r>
      <w:r>
        <w:rPr>
          <w:rFonts w:ascii="Roboto Lt" w:eastAsia="DejaVu Sans" w:hAnsi="Roboto Lt" w:cs="Tahoma"/>
          <w:kern w:val="2"/>
          <w:sz w:val="20"/>
          <w:szCs w:val="20"/>
          <w:lang w:eastAsia="hi-IN" w:bidi="hi-IN"/>
        </w:rPr>
        <w:t>,</w:t>
      </w:r>
    </w:p>
    <w:p w:rsidR="000D0B86" w:rsidRDefault="000D0B86">
      <w:pPr>
        <w:widowControl w:val="0"/>
        <w:spacing w:after="0"/>
        <w:ind w:left="10" w:hanging="10"/>
        <w:rPr>
          <w:rFonts w:ascii="Roboto Lt" w:eastAsia="DejaVu Sans" w:hAnsi="Roboto Lt" w:cs="Tahoma"/>
          <w:kern w:val="2"/>
          <w:sz w:val="20"/>
          <w:szCs w:val="20"/>
          <w:lang w:eastAsia="hi-IN" w:bidi="hi-IN"/>
        </w:rPr>
      </w:pPr>
    </w:p>
    <w:p w:rsidR="000D0B86" w:rsidRDefault="005E15AF">
      <w:pPr>
        <w:spacing w:after="0"/>
        <w:ind w:left="10" w:hanging="10"/>
        <w:rPr>
          <w:rFonts w:ascii="Roboto Lt" w:eastAsia="Arial" w:hAnsi="Roboto Lt" w:cs="Tahoma"/>
          <w:b/>
          <w:sz w:val="20"/>
          <w:szCs w:val="20"/>
        </w:rPr>
      </w:pPr>
      <w:r>
        <w:rPr>
          <w:rFonts w:ascii="Roboto Lt" w:eastAsia="Arial" w:hAnsi="Roboto Lt" w:cs="Tahoma"/>
          <w:sz w:val="20"/>
          <w:szCs w:val="20"/>
        </w:rPr>
        <w:t>zwanymi w dalszej części Umowy</w:t>
      </w:r>
      <w:r>
        <w:rPr>
          <w:rFonts w:ascii="Roboto Lt" w:eastAsia="Arial" w:hAnsi="Roboto Lt" w:cs="Tahoma"/>
          <w:b/>
          <w:sz w:val="20"/>
          <w:szCs w:val="20"/>
        </w:rPr>
        <w:t xml:space="preserve"> </w:t>
      </w:r>
      <w:r>
        <w:rPr>
          <w:rFonts w:ascii="Roboto Lt" w:eastAsia="Arial" w:hAnsi="Roboto Lt" w:cs="Tahoma"/>
          <w:sz w:val="20"/>
          <w:szCs w:val="20"/>
        </w:rPr>
        <w:t xml:space="preserve">łącznie </w:t>
      </w:r>
      <w:r>
        <w:rPr>
          <w:rFonts w:ascii="Roboto Lt" w:eastAsia="Arial" w:hAnsi="Roboto Lt" w:cs="Tahoma"/>
          <w:b/>
          <w:sz w:val="20"/>
          <w:szCs w:val="20"/>
        </w:rPr>
        <w:t xml:space="preserve">„Stronami” </w:t>
      </w:r>
      <w:r>
        <w:rPr>
          <w:rFonts w:ascii="Roboto Lt" w:eastAsia="Arial" w:hAnsi="Roboto Lt" w:cs="Tahoma"/>
          <w:sz w:val="20"/>
          <w:szCs w:val="20"/>
        </w:rPr>
        <w:t xml:space="preserve">lub pojedynczo </w:t>
      </w:r>
      <w:r>
        <w:rPr>
          <w:rFonts w:ascii="Roboto Lt" w:eastAsia="Arial" w:hAnsi="Roboto Lt" w:cs="Tahoma"/>
          <w:b/>
          <w:sz w:val="20"/>
          <w:szCs w:val="20"/>
        </w:rPr>
        <w:t>„Stroną”</w:t>
      </w:r>
    </w:p>
    <w:p w:rsidR="000D0B86" w:rsidRDefault="005E15AF">
      <w:pPr>
        <w:tabs>
          <w:tab w:val="left" w:leader="underscore" w:pos="4546"/>
        </w:tabs>
        <w:spacing w:after="0"/>
        <w:ind w:left="10" w:hanging="10"/>
        <w:rPr>
          <w:rFonts w:ascii="Roboto Lt" w:eastAsia="Arial" w:hAnsi="Roboto Lt" w:cs="Tahoma"/>
          <w:sz w:val="20"/>
          <w:szCs w:val="20"/>
        </w:rPr>
      </w:pPr>
      <w:r>
        <w:rPr>
          <w:rFonts w:ascii="Roboto Lt" w:eastAsia="Arial" w:hAnsi="Roboto Lt" w:cs="Tahoma"/>
          <w:sz w:val="20"/>
          <w:szCs w:val="20"/>
        </w:rPr>
        <w:t>o następującej treści:</w:t>
      </w:r>
    </w:p>
    <w:p w:rsidR="000D0B86" w:rsidRDefault="005E15AF">
      <w:pPr>
        <w:tabs>
          <w:tab w:val="left" w:leader="underscore" w:pos="4546"/>
        </w:tabs>
        <w:spacing w:after="0"/>
        <w:ind w:left="10" w:hanging="10"/>
        <w:jc w:val="center"/>
        <w:rPr>
          <w:rFonts w:ascii="Roboto Lt" w:eastAsia="Arial" w:hAnsi="Roboto Lt" w:cs="Tahoma"/>
          <w:b/>
          <w:sz w:val="20"/>
          <w:szCs w:val="20"/>
        </w:rPr>
      </w:pPr>
      <w:r>
        <w:rPr>
          <w:rFonts w:ascii="Roboto Lt" w:eastAsia="Arial" w:hAnsi="Roboto Lt" w:cs="Tahoma"/>
          <w:b/>
          <w:sz w:val="20"/>
          <w:szCs w:val="20"/>
        </w:rPr>
        <w:t>Preambuła</w:t>
      </w:r>
    </w:p>
    <w:p w:rsidR="000D0B86" w:rsidRDefault="005E15AF">
      <w:pPr>
        <w:spacing w:before="240" w:after="0"/>
        <w:ind w:left="10" w:hanging="10"/>
        <w:jc w:val="both"/>
        <w:rPr>
          <w:rFonts w:ascii="Roboto Lt" w:eastAsia="Arial" w:hAnsi="Roboto Lt" w:cs="Tahoma"/>
          <w:sz w:val="20"/>
          <w:szCs w:val="20"/>
        </w:rPr>
      </w:pPr>
      <w:r>
        <w:rPr>
          <w:rFonts w:ascii="Roboto Lt" w:eastAsia="Arial" w:hAnsi="Roboto Lt" w:cs="Tahoma"/>
          <w:sz w:val="20"/>
          <w:szCs w:val="20"/>
        </w:rPr>
        <w:t xml:space="preserve">Niniejsza Umowa zostaje zawarta w wyniku postępowania o udzielenie zamówienia publicznego przeprowadzonego w trybie przetargu nieograniczonego pn.: </w:t>
      </w:r>
    </w:p>
    <w:p w:rsidR="000D0B86" w:rsidRDefault="005E15AF">
      <w:pPr>
        <w:spacing w:before="240" w:after="0"/>
        <w:ind w:left="10" w:hanging="10"/>
        <w:jc w:val="center"/>
        <w:rPr>
          <w:rFonts w:ascii="Roboto Lt" w:eastAsia="Arial" w:hAnsi="Roboto Lt" w:cs="Tahoma"/>
          <w:b/>
          <w:sz w:val="20"/>
          <w:szCs w:val="20"/>
        </w:rPr>
      </w:pPr>
      <w:r>
        <w:rPr>
          <w:rFonts w:ascii="Roboto Lt" w:eastAsia="Calibri" w:hAnsi="Roboto Lt" w:cs="Tahoma"/>
          <w:b/>
          <w:sz w:val="20"/>
          <w:szCs w:val="20"/>
          <w:lang w:eastAsia="en-US"/>
        </w:rPr>
        <w:t>”Dostawa oprogramowania oraz sprzętu komputerowego</w:t>
      </w:r>
      <w:r>
        <w:rPr>
          <w:rFonts w:ascii="Roboto Lt" w:eastAsia="Arial" w:hAnsi="Roboto Lt" w:cs="Tahoma"/>
          <w:b/>
          <w:sz w:val="20"/>
          <w:szCs w:val="20"/>
        </w:rPr>
        <w:t>”</w:t>
      </w:r>
    </w:p>
    <w:p w:rsidR="000D0B86" w:rsidRDefault="005E15AF">
      <w:pPr>
        <w:spacing w:before="240" w:after="0"/>
        <w:ind w:left="10" w:hanging="10"/>
        <w:jc w:val="both"/>
        <w:rPr>
          <w:rFonts w:ascii="Roboto Lt" w:eastAsia="Arial" w:hAnsi="Roboto Lt" w:cs="Tahoma"/>
          <w:sz w:val="20"/>
          <w:szCs w:val="20"/>
        </w:rPr>
      </w:pPr>
      <w:r>
        <w:rPr>
          <w:rFonts w:ascii="Roboto Lt" w:eastAsia="Arial" w:hAnsi="Roboto Lt" w:cs="Tahoma"/>
          <w:sz w:val="20"/>
          <w:szCs w:val="20"/>
        </w:rPr>
        <w:t xml:space="preserve">na podstawie ustawy z dnia 29 stycznia 2004 r. - Prawo zamówień publicznych (Dz. U. z 2018 r., poz. 1986 z </w:t>
      </w:r>
      <w:proofErr w:type="spellStart"/>
      <w:r>
        <w:rPr>
          <w:rFonts w:ascii="Roboto Lt" w:eastAsia="Arial" w:hAnsi="Roboto Lt" w:cs="Tahoma"/>
          <w:sz w:val="20"/>
          <w:szCs w:val="20"/>
        </w:rPr>
        <w:t>późn</w:t>
      </w:r>
      <w:proofErr w:type="spellEnd"/>
      <w:r>
        <w:rPr>
          <w:rFonts w:ascii="Roboto Lt" w:eastAsia="Arial" w:hAnsi="Roboto Lt" w:cs="Tahoma"/>
          <w:sz w:val="20"/>
          <w:szCs w:val="20"/>
        </w:rPr>
        <w:t>. zm.).</w:t>
      </w:r>
    </w:p>
    <w:p w:rsidR="000D0B86" w:rsidRDefault="005E15AF">
      <w:pPr>
        <w:spacing w:after="135"/>
        <w:ind w:left="10" w:right="4" w:hanging="10"/>
        <w:jc w:val="center"/>
        <w:rPr>
          <w:rFonts w:ascii="Roboto Lt" w:eastAsia="Arial" w:hAnsi="Roboto Lt" w:cs="Arial"/>
          <w:b/>
          <w:color w:val="000000"/>
          <w:sz w:val="20"/>
          <w:szCs w:val="20"/>
        </w:rPr>
      </w:pPr>
      <w:r>
        <w:rPr>
          <w:rFonts w:ascii="Roboto Lt" w:eastAsia="Arial" w:hAnsi="Roboto Lt" w:cs="Arial"/>
          <w:b/>
          <w:color w:val="000000"/>
          <w:sz w:val="20"/>
          <w:szCs w:val="20"/>
        </w:rPr>
        <w:t xml:space="preserve">§ 1. </w:t>
      </w:r>
    </w:p>
    <w:p w:rsidR="000D0B86" w:rsidRDefault="005E15AF">
      <w:pPr>
        <w:keepNext/>
        <w:keepLines/>
        <w:spacing w:after="137"/>
        <w:ind w:left="-5" w:hanging="10"/>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Przedmiot Umowy</w:t>
      </w:r>
    </w:p>
    <w:p w:rsidR="000D0B86" w:rsidRDefault="005E15AF">
      <w:pPr>
        <w:numPr>
          <w:ilvl w:val="0"/>
          <w:numId w:val="1"/>
        </w:numPr>
        <w:spacing w:after="0"/>
        <w:ind w:left="357" w:hanging="357"/>
        <w:jc w:val="both"/>
      </w:pPr>
      <w:r>
        <w:rPr>
          <w:rFonts w:ascii="Roboto Lt" w:eastAsia="Arial" w:hAnsi="Roboto Lt" w:cs="Arial"/>
          <w:color w:val="000000"/>
          <w:sz w:val="20"/>
          <w:szCs w:val="20"/>
        </w:rPr>
        <w:t xml:space="preserve">Przedmiotem niniejszej Umowy jest dostawa przez Wykonawcę </w:t>
      </w:r>
      <w:r>
        <w:rPr>
          <w:rFonts w:ascii="Roboto Lt" w:hAnsi="Roboto Lt" w:cs="Tahoma"/>
          <w:sz w:val="20"/>
          <w:szCs w:val="20"/>
        </w:rPr>
        <w:t>sprzętu komputerowego, zwanego dalej „Sprzętem” oraz oprogramowania, zwanego dalej „Oprogramowaniem”</w:t>
      </w:r>
      <w:r>
        <w:rPr>
          <w:rFonts w:ascii="Roboto Lt" w:eastAsia="Arial" w:hAnsi="Roboto Lt" w:cs="Arial"/>
          <w:color w:val="000000"/>
          <w:sz w:val="20"/>
          <w:szCs w:val="20"/>
        </w:rPr>
        <w:t>, fabrycznie nowego, nieuszkodzon</w:t>
      </w:r>
      <w:r w:rsidR="00BF50DF">
        <w:rPr>
          <w:rFonts w:ascii="Roboto Lt" w:eastAsia="Arial" w:hAnsi="Roboto Lt" w:cs="Arial"/>
          <w:color w:val="000000"/>
          <w:sz w:val="20"/>
          <w:szCs w:val="20"/>
        </w:rPr>
        <w:t xml:space="preserve">ego, wolnego od wad fizycznych </w:t>
      </w:r>
      <w:r>
        <w:rPr>
          <w:rFonts w:ascii="Roboto Lt" w:eastAsia="Arial" w:hAnsi="Roboto Lt" w:cs="Arial"/>
          <w:color w:val="000000"/>
          <w:sz w:val="20"/>
          <w:szCs w:val="20"/>
        </w:rPr>
        <w:t>i wad prawnych.</w:t>
      </w:r>
      <w:r>
        <w:rPr>
          <w:rFonts w:ascii="Roboto Lt" w:eastAsia="Arial" w:hAnsi="Roboto Lt" w:cs="Arial"/>
          <w:b/>
          <w:color w:val="000000"/>
          <w:sz w:val="20"/>
          <w:szCs w:val="20"/>
        </w:rPr>
        <w:t xml:space="preserve"> </w:t>
      </w:r>
    </w:p>
    <w:p w:rsidR="000D0B86" w:rsidRDefault="005E15AF">
      <w:pPr>
        <w:numPr>
          <w:ilvl w:val="0"/>
          <w:numId w:val="1"/>
        </w:numPr>
        <w:spacing w:after="0"/>
        <w:ind w:left="357" w:hanging="357"/>
        <w:jc w:val="both"/>
        <w:rPr>
          <w:rFonts w:ascii="Roboto Lt" w:eastAsia="Arial" w:hAnsi="Roboto Lt" w:cs="Arial"/>
          <w:sz w:val="20"/>
          <w:szCs w:val="20"/>
        </w:rPr>
      </w:pPr>
      <w:r>
        <w:rPr>
          <w:rFonts w:ascii="Roboto Lt" w:eastAsia="Arial" w:hAnsi="Roboto Lt" w:cs="Tahoma"/>
          <w:sz w:val="20"/>
          <w:szCs w:val="20"/>
        </w:rPr>
        <w:t>Własność Sprzętu oraz nabycie tytułu prawnego do korzystania z Oprogramowania, przechodzi na Zamawiającego w momencie podpisania protokołu odbioru przez Zamawiającego, zgodnie z § 6 Umowy.</w:t>
      </w:r>
      <w:r>
        <w:rPr>
          <w:rFonts w:ascii="Roboto Lt" w:eastAsia="Arial" w:hAnsi="Roboto Lt" w:cs="Arial"/>
          <w:sz w:val="20"/>
          <w:szCs w:val="20"/>
        </w:rPr>
        <w:t xml:space="preserve"> </w:t>
      </w:r>
    </w:p>
    <w:p w:rsidR="000D0B86" w:rsidRPr="00F91964" w:rsidRDefault="005E15AF" w:rsidP="00F91964">
      <w:pPr>
        <w:numPr>
          <w:ilvl w:val="0"/>
          <w:numId w:val="1"/>
        </w:numPr>
        <w:spacing w:after="0"/>
        <w:ind w:left="357" w:hanging="357"/>
        <w:jc w:val="both"/>
        <w:rPr>
          <w:rFonts w:ascii="Roboto Lt" w:eastAsia="Arial" w:hAnsi="Roboto Lt" w:cs="Arial"/>
          <w:sz w:val="20"/>
          <w:szCs w:val="20"/>
        </w:rPr>
      </w:pPr>
      <w:r>
        <w:rPr>
          <w:rFonts w:ascii="Roboto Lt" w:eastAsia="Arial" w:hAnsi="Roboto Lt" w:cs="Arial"/>
          <w:color w:val="000000"/>
          <w:sz w:val="20"/>
          <w:szCs w:val="20"/>
        </w:rPr>
        <w:t xml:space="preserve">Umowa realizowana będzie z należytą starannością, </w:t>
      </w:r>
      <w:r>
        <w:rPr>
          <w:rFonts w:ascii="Roboto Lt" w:hAnsi="Roboto Lt" w:cs="Tahoma"/>
          <w:sz w:val="20"/>
          <w:szCs w:val="20"/>
        </w:rPr>
        <w:t xml:space="preserve">zgodnie ze specyfikacją i w ilościach wskazanych </w:t>
      </w:r>
      <w:r>
        <w:rPr>
          <w:rFonts w:ascii="Roboto Lt" w:eastAsia="Arial" w:hAnsi="Roboto Lt" w:cs="Arial"/>
          <w:color w:val="000000"/>
          <w:sz w:val="20"/>
          <w:szCs w:val="20"/>
        </w:rPr>
        <w:t>w Opisie Przedmiotu Zamówienia (OPZ) stanowiącym załącznik nr 1 do Umowy, oraz w Ofercie</w:t>
      </w:r>
      <w:r w:rsidR="00BF50DF">
        <w:rPr>
          <w:rFonts w:ascii="Roboto Lt" w:eastAsia="Arial" w:hAnsi="Roboto Lt" w:cs="Arial"/>
          <w:color w:val="000000"/>
          <w:sz w:val="20"/>
          <w:szCs w:val="20"/>
        </w:rPr>
        <w:t xml:space="preserve"> Wykonawcy (formularz ofertowy </w:t>
      </w:r>
      <w:r>
        <w:rPr>
          <w:rFonts w:ascii="Roboto Lt" w:eastAsia="Arial" w:hAnsi="Roboto Lt" w:cs="Arial"/>
          <w:color w:val="000000"/>
          <w:sz w:val="20"/>
          <w:szCs w:val="20"/>
        </w:rPr>
        <w:t>i asortymentowy stanowi Załącznik nr 2 do Umowy), na warunkach</w:t>
      </w:r>
      <w:r w:rsidR="00F91964">
        <w:rPr>
          <w:rFonts w:ascii="Roboto Lt" w:eastAsia="Arial" w:hAnsi="Roboto Lt" w:cs="Arial"/>
          <w:color w:val="000000"/>
          <w:sz w:val="20"/>
          <w:szCs w:val="20"/>
        </w:rPr>
        <w:t xml:space="preserve"> opisanych w niniejszej Umowie.</w:t>
      </w:r>
    </w:p>
    <w:p w:rsidR="000D0B86" w:rsidRDefault="005E15AF">
      <w:pPr>
        <w:widowControl w:val="0"/>
        <w:tabs>
          <w:tab w:val="left" w:pos="284"/>
          <w:tab w:val="left" w:leader="underscore" w:pos="9370"/>
        </w:tabs>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lastRenderedPageBreak/>
        <w:t>§ 2.</w:t>
      </w:r>
    </w:p>
    <w:p w:rsidR="000D0B86" w:rsidRDefault="005E15AF">
      <w:pPr>
        <w:widowControl w:val="0"/>
        <w:tabs>
          <w:tab w:val="left" w:pos="284"/>
          <w:tab w:val="left" w:leader="underscore" w:pos="9370"/>
        </w:tabs>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Oświadczenia i zobowiązania Wykonawcy</w:t>
      </w:r>
    </w:p>
    <w:p w:rsidR="000D0B86" w:rsidRDefault="005E15AF">
      <w:pPr>
        <w:numPr>
          <w:ilvl w:val="0"/>
          <w:numId w:val="6"/>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oświadcza, że posiada wszelkie uprawnienia i prawa do wykonania przedmiotu Umowy, a zawarcie przez niego Umowy dla swej skuteczności nie wymaga zgody lub działania jakichkolwiek osób trzecich lub organów. W przypadku zgłoszenia wobec Zamawiającego jakichkolwiek roszczeń z tytułu naruszenia praw osób trzecich, Wykonawca zwolni Zamawiającego z odpowiedzialności wynikającej z naruszenia i pokryje wszelkie poniesione przez Zamawiającego koszty. W przypadku wszczęcia postępowania sądowego przeciwko Zamawiającemu z tytułu wyżej wymienionego naruszenia, Wykonawca przystąpi do procesu na prawach strony.</w:t>
      </w:r>
    </w:p>
    <w:p w:rsidR="000D0B86" w:rsidRDefault="005E15AF">
      <w:pPr>
        <w:numPr>
          <w:ilvl w:val="0"/>
          <w:numId w:val="6"/>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zobowiązuje się wykonać przedmiot Umowy zgodnie z najlepszą wiedzą profesjonalną i najwyższą starannością wymaganą od profesjonalisty posiadającego doświadczenie w świadczeniu tego typu dostaw porównywalnych pod względem rozmiaru, zakresu i złożoności.</w:t>
      </w:r>
    </w:p>
    <w:p w:rsidR="000D0B86" w:rsidRDefault="005E15AF">
      <w:pPr>
        <w:widowControl w:val="0"/>
        <w:numPr>
          <w:ilvl w:val="0"/>
          <w:numId w:val="6"/>
        </w:numPr>
        <w:shd w:val="clear" w:color="auto" w:fill="FFFFFF"/>
        <w:spacing w:after="0"/>
        <w:ind w:left="357" w:hanging="357"/>
        <w:contextualSpacing/>
        <w:jc w:val="both"/>
        <w:rPr>
          <w:rFonts w:ascii="Roboto Lt" w:eastAsia="Times New Roman" w:hAnsi="Roboto Lt" w:cs="Tahoma"/>
          <w:spacing w:val="-4"/>
          <w:sz w:val="20"/>
          <w:szCs w:val="20"/>
        </w:rPr>
      </w:pPr>
      <w:r>
        <w:rPr>
          <w:rFonts w:ascii="Roboto Lt" w:eastAsia="Times New Roman" w:hAnsi="Roboto Lt" w:cs="Tahoma"/>
          <w:spacing w:val="-4"/>
          <w:sz w:val="20"/>
          <w:szCs w:val="20"/>
        </w:rPr>
        <w:t xml:space="preserve">Wykonawca oświadcza, że wszystkie elementy Sprzętu oraz Oprogramowania będące </w:t>
      </w:r>
      <w:r>
        <w:rPr>
          <w:rFonts w:ascii="Roboto Lt" w:eastAsia="Times New Roman" w:hAnsi="Roboto Lt" w:cs="Tahoma"/>
          <w:spacing w:val="-4"/>
          <w:sz w:val="20"/>
          <w:szCs w:val="20"/>
        </w:rPr>
        <w:t>przedmiotem niniejszej Umowy zobowiązuje się dostarczyć fabrycznie nowe, posiadające wymagane prawem atesty i certyfikaty.</w:t>
      </w:r>
    </w:p>
    <w:p w:rsidR="000D0B86" w:rsidRDefault="005E15AF">
      <w:pPr>
        <w:numPr>
          <w:ilvl w:val="0"/>
          <w:numId w:val="6"/>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ponosi odpowiedzialność za działania lub zaniechania koordynatorów Umowy Wykonawcy, podwykonawców oraz wszelkich innych osób, którymi posługuje się przy wykonywaniu przedmiotu Umowy, jak za swoje własne działania lub zaniechania.</w:t>
      </w:r>
    </w:p>
    <w:p w:rsidR="000D0B86" w:rsidRDefault="005E15AF">
      <w:pPr>
        <w:numPr>
          <w:ilvl w:val="0"/>
          <w:numId w:val="6"/>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Wszystkie koszty związane z wykonaniem Umowy, w szczególności koszty transportu (krajowego </w:t>
      </w:r>
      <w:r>
        <w:rPr>
          <w:rFonts w:ascii="Roboto Lt" w:eastAsia="Arial" w:hAnsi="Roboto Lt" w:cs="Tahoma"/>
          <w:sz w:val="20"/>
          <w:szCs w:val="20"/>
        </w:rPr>
        <w:br/>
        <w:t xml:space="preserve">i zagranicznego), koszty ubezpieczenia (w kraju i za granicą), koszty czynności związanych </w:t>
      </w:r>
      <w:r>
        <w:rPr>
          <w:rFonts w:ascii="Roboto Lt" w:eastAsia="Arial" w:hAnsi="Roboto Lt" w:cs="Tahoma"/>
          <w:sz w:val="20"/>
          <w:szCs w:val="20"/>
        </w:rPr>
        <w:br/>
        <w:t xml:space="preserve">z przygotowaniem dostawy, opakowaniem i zabezpieczeniem, koszty związane z samą dostawą, </w:t>
      </w:r>
      <w:r>
        <w:rPr>
          <w:rFonts w:ascii="Roboto Lt" w:eastAsia="Arial" w:hAnsi="Roboto Lt" w:cs="Tahoma"/>
          <w:sz w:val="20"/>
          <w:szCs w:val="20"/>
        </w:rPr>
        <w:t xml:space="preserve">koszty przeniesienia Sprzętu oraz Oprogramowań, o których mowa w </w:t>
      </w:r>
      <w:r>
        <w:rPr>
          <w:rFonts w:ascii="Roboto Lt" w:eastAsia="Arial" w:hAnsi="Roboto Lt" w:cs="Tahoma"/>
          <w:sz w:val="20"/>
          <w:szCs w:val="20"/>
        </w:rPr>
        <w:t xml:space="preserve">§ 1 ust. 1 Umowy, według wskazań Zamawiającego, a ponadto wszelkie inne koszty, w tym opłaty celne i graniczne, niewymienione w niniejszym ustępie, a konieczne do wykonania Umowy, obciążają Wykonawcę. </w:t>
      </w:r>
    </w:p>
    <w:p w:rsidR="000D0B86" w:rsidRDefault="005E15AF">
      <w:pPr>
        <w:numPr>
          <w:ilvl w:val="0"/>
          <w:numId w:val="6"/>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Wykonawca ponosi ryzyko utraty </w:t>
      </w:r>
      <w:r>
        <w:rPr>
          <w:rFonts w:ascii="Roboto Lt" w:eastAsia="Arial" w:hAnsi="Roboto Lt" w:cs="Tahoma"/>
          <w:sz w:val="20"/>
          <w:szCs w:val="20"/>
        </w:rPr>
        <w:t xml:space="preserve">bądź uszkodzenia Sprzętu lub Oprogramowania, o </w:t>
      </w:r>
      <w:r>
        <w:rPr>
          <w:rFonts w:ascii="Roboto Lt" w:eastAsia="Arial" w:hAnsi="Roboto Lt" w:cs="Tahoma"/>
          <w:sz w:val="20"/>
          <w:szCs w:val="20"/>
        </w:rPr>
        <w:t>którym mowa w § 1 ust. 1 Umowy, do czasu podpisania przez Zamawiającego Protokołu Odbioru bez uwag.</w:t>
      </w:r>
    </w:p>
    <w:p w:rsidR="000D0B86" w:rsidRDefault="000D0B86">
      <w:pPr>
        <w:widowControl w:val="0"/>
        <w:tabs>
          <w:tab w:val="left" w:pos="284"/>
          <w:tab w:val="left" w:leader="underscore" w:pos="9370"/>
        </w:tabs>
        <w:spacing w:after="0"/>
        <w:ind w:left="357" w:hanging="357"/>
        <w:jc w:val="center"/>
        <w:rPr>
          <w:rFonts w:ascii="Roboto Lt" w:eastAsia="DejaVu Sans" w:hAnsi="Roboto Lt" w:cs="Tahoma"/>
          <w:b/>
          <w:kern w:val="2"/>
          <w:sz w:val="20"/>
          <w:szCs w:val="20"/>
          <w:lang w:eastAsia="hi-IN" w:bidi="hi-IN"/>
        </w:rPr>
      </w:pPr>
    </w:p>
    <w:p w:rsidR="000D0B86" w:rsidRDefault="005E15AF">
      <w:pPr>
        <w:widowControl w:val="0"/>
        <w:tabs>
          <w:tab w:val="left" w:pos="284"/>
          <w:tab w:val="left" w:leader="underscore" w:pos="9370"/>
        </w:tabs>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 3.</w:t>
      </w:r>
    </w:p>
    <w:p w:rsidR="000D0B86" w:rsidRDefault="005E15AF">
      <w:pPr>
        <w:widowControl w:val="0"/>
        <w:spacing w:after="0"/>
        <w:ind w:left="357" w:hanging="357"/>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Osoby odpowiedzialne za realizację Umowy i podwykonawcy</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 składania w imieniu Zamawiającego oświadczeń i wykonywania wszelkich czynności w zakresie dotyczącym przedmiotu Umowy upoważniony jest </w:t>
      </w:r>
      <w:r>
        <w:rPr>
          <w:rFonts w:ascii="Roboto Lt" w:eastAsia="Arial" w:hAnsi="Roboto Lt" w:cs="Arial"/>
          <w:sz w:val="20"/>
        </w:rPr>
        <w:t>…………………………….</w:t>
      </w:r>
      <w:r>
        <w:rPr>
          <w:rFonts w:ascii="Roboto Lt" w:eastAsia="Arial" w:hAnsi="Roboto Lt" w:cs="Tahoma"/>
          <w:sz w:val="20"/>
          <w:szCs w:val="20"/>
        </w:rPr>
        <w:t xml:space="preserve"> - koordynator Umowy po stronie Zamawiającego. Koordynator Umowy po stronie Zamawiającego upoważniony jest do dokonywania zgłoszeń serwisowych oraz do podpisywania Protokołów Odbioru zgodnie </w:t>
      </w:r>
      <w:r>
        <w:rPr>
          <w:rFonts w:ascii="Roboto Lt" w:eastAsia="Arial" w:hAnsi="Roboto Lt" w:cs="Tahoma"/>
          <w:sz w:val="20"/>
          <w:szCs w:val="20"/>
        </w:rPr>
        <w:br/>
        <w:t xml:space="preserve">z postanowieniami Umowy, a także do rozwiązywania bieżących problemów związanych z jej realizacją. Zmiana koordynatora Umowy po stronie Zamawiającego nie stanowi zmiany Umowy </w:t>
      </w:r>
      <w:r>
        <w:rPr>
          <w:rFonts w:ascii="Roboto Lt" w:eastAsia="Arial" w:hAnsi="Roboto Lt" w:cs="Tahoma"/>
          <w:sz w:val="20"/>
          <w:szCs w:val="20"/>
        </w:rPr>
        <w:br/>
        <w:t>i staje się skuteczna z chwilą pisemnego powiadomienia Wykonawcy o takiej zmianie ze wskazaniem nowego koordynatora.</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Dane kontaktowe koordynatora Umowy po stronie Zamawiającego:</w:t>
      </w:r>
    </w:p>
    <w:p w:rsidR="000D0B86" w:rsidRDefault="005E15AF" w:rsidP="00BF50DF">
      <w:pPr>
        <w:spacing w:after="0"/>
        <w:ind w:left="357"/>
        <w:jc w:val="both"/>
        <w:rPr>
          <w:rFonts w:ascii="Roboto Lt" w:eastAsia="Arial" w:hAnsi="Roboto Lt" w:cs="Tahoma"/>
          <w:sz w:val="20"/>
          <w:szCs w:val="20"/>
        </w:rPr>
      </w:pPr>
      <w:r>
        <w:rPr>
          <w:rFonts w:ascii="Roboto Lt" w:eastAsia="Arial" w:hAnsi="Roboto Lt" w:cs="Tahoma"/>
          <w:sz w:val="20"/>
          <w:szCs w:val="20"/>
        </w:rPr>
        <w:t xml:space="preserve">Imię i nazwisko ……………….., email: </w:t>
      </w:r>
      <w:r>
        <w:rPr>
          <w:rFonts w:ascii="Roboto Lt" w:eastAsia="Arial" w:hAnsi="Roboto Lt" w:cs="Arial"/>
          <w:sz w:val="20"/>
        </w:rPr>
        <w:t>…………,</w:t>
      </w:r>
      <w:r>
        <w:rPr>
          <w:rFonts w:ascii="Roboto Lt" w:eastAsia="Arial" w:hAnsi="Roboto Lt" w:cs="Tahoma"/>
          <w:sz w:val="20"/>
          <w:szCs w:val="20"/>
        </w:rPr>
        <w:t xml:space="preserve"> telefon: </w:t>
      </w:r>
      <w:r>
        <w:rPr>
          <w:rFonts w:ascii="Roboto Lt" w:eastAsia="Arial" w:hAnsi="Roboto Lt" w:cs="Arial"/>
          <w:sz w:val="20"/>
        </w:rPr>
        <w:t>…………,</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 składania w imieniu Wykonawcy oświadczeń i wykonywania wszelkich czynności </w:t>
      </w:r>
      <w:r>
        <w:rPr>
          <w:rFonts w:ascii="Roboto Lt" w:eastAsia="Arial" w:hAnsi="Roboto Lt" w:cs="Tahoma"/>
          <w:sz w:val="20"/>
          <w:szCs w:val="20"/>
        </w:rPr>
        <w:br/>
        <w:t xml:space="preserve">w zakresie dotyczącym przedmiotu Umowy upoważniony jest </w:t>
      </w:r>
      <w:r>
        <w:rPr>
          <w:rFonts w:ascii="Roboto Lt" w:eastAsia="Arial" w:hAnsi="Roboto Lt" w:cs="Arial"/>
          <w:sz w:val="20"/>
        </w:rPr>
        <w:t>…………….</w:t>
      </w:r>
      <w:r>
        <w:rPr>
          <w:rFonts w:ascii="Roboto Lt" w:eastAsia="Arial" w:hAnsi="Roboto Lt" w:cs="Tahoma"/>
          <w:sz w:val="20"/>
          <w:szCs w:val="20"/>
        </w:rPr>
        <w:t xml:space="preserve"> - koordynator Umowy po stronie Wykonawcy.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 przyjmowania zgłoszeń serwisowych upoważniony jest ………………………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 sporządzania Protokołów Odbioru zgodnie z postanowieniami Umowy, a także do rozwiązywania bieżących problemów związanych z jej realizacją upoważniony jest ………………………….. Zmiana koordynatora Umowy po stronie Wykonawcy nie wymaga zmiany niniejszej Umowy i staje </w:t>
      </w:r>
      <w:r>
        <w:rPr>
          <w:rFonts w:ascii="Roboto Lt" w:eastAsia="Arial" w:hAnsi="Roboto Lt" w:cs="Tahoma"/>
          <w:sz w:val="20"/>
          <w:szCs w:val="20"/>
        </w:rPr>
        <w:lastRenderedPageBreak/>
        <w:t xml:space="preserve">się skuteczna z chwilą pisemnego powiadomienia Zamawiającego o takiej zmianie ze wskazaniem nowego koordynatora.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Dane kontaktowe koordynatora Umowy po stronie Wykonawcy: </w:t>
      </w:r>
    </w:p>
    <w:p w:rsidR="000D0B86" w:rsidRDefault="005E15AF" w:rsidP="00BF50DF">
      <w:pPr>
        <w:spacing w:after="0"/>
        <w:ind w:left="357"/>
        <w:jc w:val="both"/>
        <w:rPr>
          <w:rFonts w:ascii="Roboto Lt" w:eastAsia="Arial" w:hAnsi="Roboto Lt" w:cs="Tahoma"/>
          <w:sz w:val="20"/>
          <w:szCs w:val="20"/>
        </w:rPr>
      </w:pPr>
      <w:r>
        <w:rPr>
          <w:rFonts w:ascii="Roboto Lt" w:eastAsia="Arial" w:hAnsi="Roboto Lt" w:cs="Tahoma"/>
          <w:sz w:val="20"/>
          <w:szCs w:val="20"/>
        </w:rPr>
        <w:t xml:space="preserve">Imię i nazwisko ………………., email: </w:t>
      </w:r>
      <w:r>
        <w:rPr>
          <w:rFonts w:ascii="Roboto Lt" w:eastAsia="Arial" w:hAnsi="Roboto Lt" w:cs="Arial"/>
          <w:sz w:val="20"/>
        </w:rPr>
        <w:t>……………………</w:t>
      </w:r>
      <w:r>
        <w:rPr>
          <w:rFonts w:ascii="Roboto Lt" w:eastAsia="Arial" w:hAnsi="Roboto Lt" w:cs="Tahoma"/>
          <w:sz w:val="20"/>
          <w:szCs w:val="20"/>
        </w:rPr>
        <w:t>, telefon: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Koordynatorzy Umowy nie są uprawnieni do składania oświadczeń woli w imieniu Strony, którą reprezentują, w zakresie wykraczającym poza przedmiot Umowy określony w § 1 Umowy, bez odrębnego umocowania.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 sytuacji, gdy okaże się to niezbędne do należytej realizacji Umowy, Wykonawca zobowiązany jest do oddelegowania koordynatora Umowy po stronie Wykonawcy do uczestniczenia w procedurze odbioru określonej w § 6 Umowy, na każdorazowy jego wniosek. Wniosek, o którym mowa </w:t>
      </w:r>
      <w:r>
        <w:rPr>
          <w:rFonts w:ascii="Roboto Lt" w:eastAsia="Arial" w:hAnsi="Roboto Lt" w:cs="Tahoma"/>
          <w:sz w:val="20"/>
          <w:szCs w:val="20"/>
        </w:rPr>
        <w:br/>
        <w:t xml:space="preserve">w zdaniu poprzednim, Zamawiający powinien przesłać </w:t>
      </w:r>
      <w:r>
        <w:rPr>
          <w:rFonts w:ascii="Roboto Lt" w:eastAsia="Arial" w:hAnsi="Roboto Lt" w:cs="Arial"/>
          <w:sz w:val="20"/>
        </w:rPr>
        <w:t>Wykonawcy</w:t>
      </w:r>
      <w:r>
        <w:rPr>
          <w:rFonts w:ascii="Roboto Lt" w:eastAsia="Arial" w:hAnsi="Roboto Lt" w:cs="Tahoma"/>
          <w:sz w:val="20"/>
          <w:szCs w:val="20"/>
        </w:rPr>
        <w:t xml:space="preserve"> za pośrednictwem poczty elektronicznej koordynatora Umowy po stronie Wykonawcy. </w:t>
      </w:r>
      <w:bookmarkStart w:id="0" w:name="_Hlk515885979"/>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powierza wykonanie następujących części (zakresu) zamówienia podwykonawcy (jeżeli dotyczy):</w:t>
      </w:r>
    </w:p>
    <w:p w:rsidR="000D0B86" w:rsidRDefault="005E15AF">
      <w:pPr>
        <w:numPr>
          <w:ilvl w:val="1"/>
          <w:numId w:val="8"/>
        </w:numPr>
        <w:spacing w:after="0"/>
        <w:ind w:left="357" w:hanging="357"/>
        <w:jc w:val="both"/>
        <w:rPr>
          <w:rFonts w:ascii="Roboto Lt" w:eastAsia="Arial" w:hAnsi="Roboto Lt" w:cs="Tahoma"/>
          <w:sz w:val="20"/>
          <w:szCs w:val="20"/>
        </w:rPr>
      </w:pPr>
      <w:r>
        <w:rPr>
          <w:rFonts w:ascii="Roboto Lt" w:eastAsia="Arial" w:hAnsi="Roboto Lt" w:cs="Tahoma"/>
          <w:sz w:val="20"/>
          <w:szCs w:val="20"/>
        </w:rPr>
        <w:t>[___] – w zakresie [___]</w:t>
      </w:r>
    </w:p>
    <w:p w:rsidR="000D0B86" w:rsidRDefault="005E15AF">
      <w:pPr>
        <w:numPr>
          <w:ilvl w:val="1"/>
          <w:numId w:val="8"/>
        </w:numPr>
        <w:spacing w:after="0"/>
        <w:ind w:left="357" w:hanging="357"/>
        <w:jc w:val="both"/>
        <w:rPr>
          <w:rFonts w:ascii="Roboto Lt" w:eastAsia="Arial" w:hAnsi="Roboto Lt" w:cs="Tahoma"/>
          <w:sz w:val="20"/>
          <w:szCs w:val="20"/>
        </w:rPr>
      </w:pPr>
      <w:r>
        <w:rPr>
          <w:rFonts w:ascii="Roboto Lt" w:eastAsia="Arial" w:hAnsi="Roboto Lt" w:cs="Tahoma"/>
          <w:sz w:val="20"/>
          <w:szCs w:val="20"/>
        </w:rPr>
        <w:t>[___] – w zakresie [___]</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 celu wykazania spełniania warunków udziału w postępowaniu Wykonawca powołał się na zasadach określonych w art. 22a ust. 1 ustawy z dnia 29 stycznia 2004 r. Prawo zamówień publicznych, w celu wykazania spełniania warunków udziału w postępowaniu, na zasoby następujących podwykonawców (jeżeli dotyczy): </w:t>
      </w:r>
    </w:p>
    <w:p w:rsidR="000D0B86" w:rsidRDefault="005E15AF">
      <w:pPr>
        <w:numPr>
          <w:ilvl w:val="0"/>
          <w:numId w:val="9"/>
        </w:numPr>
        <w:spacing w:after="0"/>
        <w:ind w:left="357" w:hanging="357"/>
        <w:jc w:val="both"/>
        <w:rPr>
          <w:rFonts w:ascii="Roboto Lt" w:eastAsia="Arial" w:hAnsi="Roboto Lt" w:cs="Tahoma"/>
          <w:sz w:val="20"/>
          <w:szCs w:val="20"/>
        </w:rPr>
      </w:pPr>
      <w:r>
        <w:rPr>
          <w:rFonts w:ascii="Roboto Lt" w:eastAsia="Arial" w:hAnsi="Roboto Lt" w:cs="Tahoma"/>
          <w:sz w:val="20"/>
          <w:szCs w:val="20"/>
        </w:rPr>
        <w:t>[___] – w zakresie [___]</w:t>
      </w:r>
    </w:p>
    <w:p w:rsidR="000D0B86" w:rsidRDefault="005E15AF">
      <w:pPr>
        <w:numPr>
          <w:ilvl w:val="0"/>
          <w:numId w:val="9"/>
        </w:numPr>
        <w:spacing w:after="0"/>
        <w:ind w:left="357" w:hanging="357"/>
        <w:jc w:val="both"/>
        <w:rPr>
          <w:rFonts w:ascii="Roboto Lt" w:eastAsia="Arial" w:hAnsi="Roboto Lt" w:cs="Tahoma"/>
          <w:sz w:val="20"/>
          <w:szCs w:val="20"/>
        </w:rPr>
      </w:pPr>
      <w:r>
        <w:rPr>
          <w:rFonts w:ascii="Roboto Lt" w:eastAsia="Arial" w:hAnsi="Roboto Lt" w:cs="Tahoma"/>
          <w:sz w:val="20"/>
          <w:szCs w:val="20"/>
        </w:rPr>
        <w:t>[___] – w zakresie [___]</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ponosi wobec Zamawiającego pełną odpowiedzialność za wszelkie prace, których wykonanie powierzył podwykonawcom. Wykonawca ponosi pełną odpowiedzialność za dokonywanie w terminie wszelkich rozliczeń finansowych z podwykonawcami.</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Wykonawca zawiadamia Zamawiającego o wszelkich zmianach w zakresie wykonywania przedmiotu Umowy przy udziale podwykonawców w stosunku do podwykonawców wskazanych </w:t>
      </w:r>
      <w:r>
        <w:rPr>
          <w:rFonts w:ascii="Roboto Lt" w:eastAsia="Arial" w:hAnsi="Roboto Lt" w:cs="Tahoma"/>
          <w:sz w:val="20"/>
          <w:szCs w:val="20"/>
        </w:rPr>
        <w:br/>
        <w:t xml:space="preserve">w ofercie przed dokonaniem takiej zmiany, a także przekazuje informacje na temat nowych podwykonawców, którym w późniejszym okresie zamierza powierzyć realizację przedmiotu Umowy. </w:t>
      </w:r>
    </w:p>
    <w:p w:rsidR="000D0B86" w:rsidRDefault="005E15A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Jeżeli w trakcie realizacji Umowy nastąpi zmiana albo rezygnacja z podwykonawcy, na którego zasoby Wykonawca powoływał się na zasadach określonych w art. 22a ust. 1 ustawy z dnia 29 stycznia 2004 r. Prawo zamówień publicznych, w celu wykazania spełniania warunków udziału </w:t>
      </w:r>
      <w:r>
        <w:rPr>
          <w:rFonts w:ascii="Roboto Lt" w:eastAsia="Arial" w:hAnsi="Roboto Lt" w:cs="Tahoma"/>
          <w:sz w:val="20"/>
          <w:szCs w:val="20"/>
        </w:rPr>
        <w:br/>
        <w:t xml:space="preserve">w postępowaniu, w stosunku do podwykonawców wskazanych w ust. 10, Wykonawca jest zobowiązany wykazać Zamawiającemu, iż proponowany inny podwykonawca lub Wykonawca samodzielnie spełnia je w stopniu nie mniejszym niż wymagany w trakcie postępowania </w:t>
      </w:r>
      <w:r>
        <w:rPr>
          <w:rFonts w:ascii="Roboto Lt" w:eastAsia="Arial" w:hAnsi="Roboto Lt" w:cs="Tahoma"/>
          <w:sz w:val="20"/>
          <w:szCs w:val="20"/>
        </w:rPr>
        <w:br/>
      </w:r>
      <w:r>
        <w:rPr>
          <w:rFonts w:ascii="Roboto Lt" w:eastAsia="Arial" w:hAnsi="Roboto Lt" w:cs="Tahoma"/>
          <w:sz w:val="20"/>
          <w:szCs w:val="20"/>
        </w:rPr>
        <w:t>o udzielenie zamówienia.</w:t>
      </w:r>
    </w:p>
    <w:p w:rsidR="000D0B86" w:rsidRPr="00BF50DF" w:rsidRDefault="005E15AF" w:rsidP="00BF50DF">
      <w:pPr>
        <w:numPr>
          <w:ilvl w:val="0"/>
          <w:numId w:val="7"/>
        </w:numPr>
        <w:spacing w:after="0"/>
        <w:ind w:left="357" w:hanging="357"/>
        <w:jc w:val="both"/>
        <w:rPr>
          <w:rFonts w:ascii="Roboto Lt" w:eastAsia="Arial" w:hAnsi="Roboto Lt" w:cs="Tahoma"/>
          <w:sz w:val="20"/>
          <w:szCs w:val="20"/>
        </w:rPr>
      </w:pPr>
      <w:r>
        <w:rPr>
          <w:rFonts w:ascii="Roboto Lt" w:eastAsia="Arial" w:hAnsi="Roboto Lt" w:cs="Tahoma"/>
          <w:sz w:val="20"/>
          <w:szCs w:val="20"/>
        </w:rPr>
        <w:t>Zmiana w zakresie podwykonawców nie stanowi zmiany Umowy wymagającej pisemnego aneksu.</w:t>
      </w:r>
      <w:bookmarkEnd w:id="0"/>
    </w:p>
    <w:p w:rsidR="000D0B86" w:rsidRDefault="000D0B86">
      <w:pPr>
        <w:spacing w:after="0"/>
        <w:ind w:left="357"/>
        <w:jc w:val="both"/>
        <w:rPr>
          <w:rFonts w:ascii="Roboto Lt" w:eastAsia="Arial" w:hAnsi="Roboto Lt" w:cs="Tahoma"/>
          <w:sz w:val="20"/>
          <w:szCs w:val="20"/>
        </w:rPr>
      </w:pPr>
    </w:p>
    <w:p w:rsidR="000D0B86" w:rsidRDefault="005E15AF">
      <w:pPr>
        <w:spacing w:after="0"/>
        <w:ind w:left="357" w:hanging="357"/>
        <w:jc w:val="center"/>
        <w:rPr>
          <w:rFonts w:ascii="Roboto Lt" w:eastAsia="Arial" w:hAnsi="Roboto Lt" w:cs="Arial"/>
          <w:b/>
          <w:color w:val="000000"/>
          <w:sz w:val="20"/>
          <w:szCs w:val="20"/>
        </w:rPr>
      </w:pPr>
      <w:r>
        <w:rPr>
          <w:rFonts w:ascii="Roboto Lt" w:eastAsia="Arial" w:hAnsi="Roboto Lt" w:cs="Arial"/>
          <w:b/>
          <w:color w:val="000000"/>
          <w:sz w:val="20"/>
          <w:szCs w:val="20"/>
        </w:rPr>
        <w:t>§ 4.</w:t>
      </w:r>
    </w:p>
    <w:p w:rsidR="000D0B86" w:rsidRDefault="005E15AF">
      <w:pPr>
        <w:keepNext/>
        <w:keepLines/>
        <w:spacing w:after="0"/>
        <w:ind w:left="357" w:hanging="357"/>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Termin realizacji</w:t>
      </w:r>
    </w:p>
    <w:p w:rsidR="000D0B86" w:rsidRDefault="005E15AF">
      <w:pPr>
        <w:numPr>
          <w:ilvl w:val="0"/>
          <w:numId w:val="10"/>
        </w:numPr>
        <w:spacing w:after="0"/>
        <w:ind w:left="357" w:hanging="357"/>
        <w:contextualSpacing/>
        <w:jc w:val="both"/>
        <w:rPr>
          <w:rFonts w:ascii="Roboto Lt" w:eastAsia="Arial" w:hAnsi="Roboto Lt" w:cs="Arial"/>
          <w:color w:val="000000"/>
          <w:sz w:val="20"/>
          <w:szCs w:val="20"/>
        </w:rPr>
      </w:pPr>
      <w:r>
        <w:rPr>
          <w:rFonts w:ascii="Roboto Lt" w:eastAsia="Arial" w:hAnsi="Roboto Lt" w:cs="Arial"/>
          <w:color w:val="000000"/>
          <w:sz w:val="20"/>
          <w:szCs w:val="20"/>
        </w:rPr>
        <w:t xml:space="preserve">Termin dostawy przedmiotu zamówienia wynosi </w:t>
      </w:r>
      <w:r>
        <w:rPr>
          <w:rFonts w:ascii="Roboto Lt" w:eastAsia="Arial" w:hAnsi="Roboto Lt" w:cs="Arial"/>
          <w:b/>
          <w:color w:val="000000"/>
          <w:sz w:val="20"/>
          <w:szCs w:val="20"/>
        </w:rPr>
        <w:t>14 Dni Roboczych</w:t>
      </w:r>
      <w:r>
        <w:rPr>
          <w:rFonts w:ascii="Roboto Lt" w:eastAsia="Arial" w:hAnsi="Roboto Lt" w:cs="Arial"/>
          <w:color w:val="000000"/>
          <w:sz w:val="20"/>
          <w:szCs w:val="20"/>
        </w:rPr>
        <w:t xml:space="preserve"> od dnia zawarcia niniejszej Umowy. Przy czym w niniejszej Umowie przez „Dni robocze” rozumie się dni od poniedziałku do piątku, z wyłączeniem dni ustawowo wolnych od pracy.   </w:t>
      </w:r>
    </w:p>
    <w:p w:rsidR="000D0B86" w:rsidRDefault="005E15AF">
      <w:pPr>
        <w:numPr>
          <w:ilvl w:val="0"/>
          <w:numId w:val="10"/>
        </w:numPr>
        <w:spacing w:after="0"/>
        <w:ind w:left="357" w:hanging="357"/>
        <w:contextualSpacing/>
        <w:jc w:val="both"/>
        <w:rPr>
          <w:rFonts w:ascii="Roboto Lt" w:eastAsia="Arial" w:hAnsi="Roboto Lt" w:cs="Arial"/>
          <w:color w:val="000000"/>
          <w:sz w:val="20"/>
          <w:szCs w:val="20"/>
        </w:rPr>
      </w:pPr>
      <w:r>
        <w:rPr>
          <w:rFonts w:ascii="Roboto Lt" w:eastAsia="Arial" w:hAnsi="Roboto Lt" w:cs="Arial"/>
          <w:sz w:val="20"/>
        </w:rPr>
        <w:t xml:space="preserve">W terminie, o którym mowa w ust. 1 niniejszego paragrafu, Wykonawca zobowiązany jest do </w:t>
      </w:r>
      <w:r>
        <w:rPr>
          <w:rFonts w:ascii="Roboto Lt" w:eastAsia="Arial" w:hAnsi="Roboto Lt" w:cs="Tahoma"/>
          <w:sz w:val="20"/>
          <w:szCs w:val="20"/>
        </w:rPr>
        <w:t xml:space="preserve">dostarczenia Zamawiającemu dokumentów potwierdzających prawo do korzystania </w:t>
      </w:r>
      <w:r w:rsidR="00F91964">
        <w:rPr>
          <w:rFonts w:ascii="Roboto Lt" w:eastAsia="Arial" w:hAnsi="Roboto Lt" w:cs="Tahoma"/>
          <w:sz w:val="20"/>
          <w:szCs w:val="20"/>
        </w:rPr>
        <w:br/>
      </w:r>
      <w:r>
        <w:rPr>
          <w:rFonts w:ascii="Roboto Lt" w:eastAsia="Arial" w:hAnsi="Roboto Lt" w:cs="Tahoma"/>
          <w:sz w:val="20"/>
          <w:szCs w:val="20"/>
        </w:rPr>
        <w:lastRenderedPageBreak/>
        <w:t xml:space="preserve">z Oprogramowania (licencję) oraz wszelkich dokumentów zawierających zasady świadczenia usług </w:t>
      </w:r>
      <w:r>
        <w:rPr>
          <w:rFonts w:ascii="Roboto Lt" w:eastAsia="Arial" w:hAnsi="Roboto Lt" w:cs="Tahoma"/>
          <w:sz w:val="20"/>
          <w:szCs w:val="20"/>
        </w:rPr>
        <w:t>gwarancyjnych lub inne dokumenty określające warunki gwarancji (w języku polskim) uwzględniające postanowienia zawarte w § 7 Umowy oraz w Opisie Przedmiotu Zamówienia.</w:t>
      </w:r>
    </w:p>
    <w:p w:rsidR="000D0B86" w:rsidRDefault="005E15AF">
      <w:pPr>
        <w:spacing w:before="240" w:after="105"/>
        <w:jc w:val="center"/>
        <w:rPr>
          <w:rFonts w:ascii="Roboto Lt" w:eastAsia="Arial" w:hAnsi="Roboto Lt" w:cs="Arial"/>
          <w:b/>
          <w:color w:val="000000"/>
          <w:sz w:val="20"/>
          <w:szCs w:val="20"/>
        </w:rPr>
      </w:pPr>
      <w:r>
        <w:rPr>
          <w:rFonts w:ascii="Roboto Lt" w:eastAsia="Arial" w:hAnsi="Roboto Lt" w:cs="Arial"/>
          <w:b/>
          <w:color w:val="000000"/>
          <w:sz w:val="20"/>
          <w:szCs w:val="20"/>
        </w:rPr>
        <w:t>§ 5.</w:t>
      </w:r>
    </w:p>
    <w:p w:rsidR="000D0B86" w:rsidRDefault="005E15AF">
      <w:pPr>
        <w:keepNext/>
        <w:keepLines/>
        <w:spacing w:after="137"/>
        <w:ind w:left="-5" w:hanging="10"/>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Warunki realizacji zamówienia</w:t>
      </w:r>
    </w:p>
    <w:p w:rsidR="000D0B86" w:rsidRDefault="005E15AF">
      <w:pPr>
        <w:numPr>
          <w:ilvl w:val="0"/>
          <w:numId w:val="2"/>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 xml:space="preserve">Wykonawca dostarczy jednorazowo przedmiot Umowy do siedziby Zamawiającego wskazanej </w:t>
      </w:r>
      <w:r w:rsidR="00F91964">
        <w:rPr>
          <w:rFonts w:ascii="Roboto Lt" w:eastAsia="Arial" w:hAnsi="Roboto Lt" w:cs="Arial"/>
          <w:color w:val="000000"/>
          <w:sz w:val="20"/>
          <w:szCs w:val="20"/>
        </w:rPr>
        <w:br/>
      </w:r>
      <w:r>
        <w:rPr>
          <w:rFonts w:ascii="Roboto Lt" w:eastAsia="Arial" w:hAnsi="Roboto Lt" w:cs="Arial"/>
          <w:color w:val="000000"/>
          <w:sz w:val="20"/>
          <w:szCs w:val="20"/>
        </w:rPr>
        <w:t>w komparycji Umowy w Dzień  Roboczy w godzinach od 8.00 do 16.00.</w:t>
      </w:r>
    </w:p>
    <w:p w:rsidR="000D0B86" w:rsidRDefault="005E15AF">
      <w:pPr>
        <w:numPr>
          <w:ilvl w:val="0"/>
          <w:numId w:val="2"/>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Wykonawca dostarczy zamówiony Sprzęt oraz Oprogramowanie na własny koszt i na własne ryzyko.</w:t>
      </w:r>
    </w:p>
    <w:p w:rsidR="000D0B86" w:rsidRDefault="005E15AF">
      <w:pPr>
        <w:numPr>
          <w:ilvl w:val="0"/>
          <w:numId w:val="2"/>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 xml:space="preserve">Termin dostawy zostanie uzgodniony z przedstawicielem Zamawiającego wskazanym w § 3 ust. 2 niniejszej Umowy (jednak nie później niż na 3 Dni Robocze przed terminem dostawy). </w:t>
      </w:r>
    </w:p>
    <w:p w:rsidR="000D0B86" w:rsidRDefault="005E15AF">
      <w:pPr>
        <w:numPr>
          <w:ilvl w:val="0"/>
          <w:numId w:val="2"/>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Dostarczony Sprzęt oraz Oprogramowanie</w:t>
      </w:r>
      <w:r>
        <w:rPr>
          <w:rFonts w:ascii="Roboto Lt" w:eastAsia="Arial" w:hAnsi="Roboto Lt" w:cs="Arial"/>
          <w:i/>
          <w:color w:val="000000"/>
          <w:sz w:val="20"/>
          <w:szCs w:val="20"/>
        </w:rPr>
        <w:t xml:space="preserve"> </w:t>
      </w:r>
      <w:r>
        <w:rPr>
          <w:rFonts w:ascii="Roboto Lt" w:eastAsia="Arial" w:hAnsi="Roboto Lt" w:cs="Arial"/>
          <w:color w:val="000000"/>
          <w:sz w:val="20"/>
          <w:szCs w:val="20"/>
        </w:rPr>
        <w:t xml:space="preserve">będą oryginalnie opakowane (opakowania nie mogą być naruszone), opakowania opisane, co do ich zawartości oraz oznakowane symbolem CE, zgodnie </w:t>
      </w:r>
      <w:r w:rsidR="00F91964">
        <w:rPr>
          <w:rFonts w:ascii="Roboto Lt" w:eastAsia="Arial" w:hAnsi="Roboto Lt" w:cs="Arial"/>
          <w:color w:val="000000"/>
          <w:sz w:val="20"/>
          <w:szCs w:val="20"/>
        </w:rPr>
        <w:br/>
      </w:r>
      <w:r>
        <w:rPr>
          <w:rFonts w:ascii="Roboto Lt" w:eastAsia="Arial" w:hAnsi="Roboto Lt" w:cs="Arial"/>
          <w:color w:val="000000"/>
          <w:sz w:val="20"/>
          <w:szCs w:val="20"/>
        </w:rPr>
        <w:t xml:space="preserve">z wymogami określonymi w rozporządzeniu Ministra Rozwoju z dnia 02.06.2016 r. w sprawie wymagań dla sprzętu elektrycznego (Dz.U. z 2016 r., poz. 806). </w:t>
      </w:r>
    </w:p>
    <w:p w:rsidR="000D0B86" w:rsidRDefault="005E15AF">
      <w:pPr>
        <w:numPr>
          <w:ilvl w:val="0"/>
          <w:numId w:val="3"/>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 xml:space="preserve">Sprzęt oraz Oprogramowanie zaopatrzony będzie w instrukcje (jeżeli dany sprzęt taką instrukcję posiada), opisy techniczne i karty gwarancyjne, które będą w języku polskim. </w:t>
      </w:r>
    </w:p>
    <w:p w:rsidR="000D0B86" w:rsidRDefault="005E15AF">
      <w:pPr>
        <w:numPr>
          <w:ilvl w:val="0"/>
          <w:numId w:val="3"/>
        </w:numPr>
        <w:spacing w:after="0"/>
        <w:ind w:left="357" w:hanging="357"/>
        <w:jc w:val="both"/>
        <w:rPr>
          <w:rFonts w:ascii="Roboto Lt" w:eastAsia="Arial" w:hAnsi="Roboto Lt" w:cs="Arial"/>
          <w:color w:val="000000"/>
          <w:sz w:val="20"/>
          <w:szCs w:val="20"/>
        </w:rPr>
      </w:pPr>
      <w:r>
        <w:rPr>
          <w:rFonts w:ascii="Roboto Lt" w:eastAsia="Arial" w:hAnsi="Roboto Lt" w:cs="Arial"/>
          <w:color w:val="000000"/>
          <w:sz w:val="20"/>
          <w:szCs w:val="20"/>
        </w:rPr>
        <w:t xml:space="preserve">Wykonawca zapewnia, że dane związane z Oprogramowaniem i kluczami licencyjnymi nie będą udostępniane osobom trzecim. </w:t>
      </w:r>
    </w:p>
    <w:p w:rsidR="000D0B86" w:rsidRDefault="005E15AF">
      <w:pPr>
        <w:keepNext/>
        <w:keepLines/>
        <w:spacing w:after="0"/>
        <w:ind w:left="357" w:hanging="357"/>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 6.</w:t>
      </w:r>
    </w:p>
    <w:p w:rsidR="000D0B86" w:rsidRDefault="005E15AF">
      <w:pPr>
        <w:keepNext/>
        <w:keepLines/>
        <w:spacing w:after="0"/>
        <w:ind w:left="357" w:hanging="357"/>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Odbiór</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Tahoma"/>
          <w:sz w:val="20"/>
          <w:szCs w:val="20"/>
        </w:rPr>
        <w:t xml:space="preserve">Potwierdzeniem realizacji dostawy przedmiotu umowy, będzie sporządzony przez Wykonawcę </w:t>
      </w:r>
      <w:r>
        <w:rPr>
          <w:rFonts w:ascii="Roboto Lt" w:eastAsia="Arial" w:hAnsi="Roboto Lt" w:cs="Tahoma"/>
          <w:sz w:val="20"/>
          <w:szCs w:val="20"/>
        </w:rPr>
        <w:br/>
        <w:t>i doręczony Zamawiającemu wraz z przedmiotem Umowy Protokół Odbioru, zwany w niniejszej Umowie „</w:t>
      </w:r>
      <w:r>
        <w:rPr>
          <w:rFonts w:ascii="Roboto Lt" w:eastAsia="Arial" w:hAnsi="Roboto Lt" w:cs="Arial"/>
          <w:sz w:val="20"/>
        </w:rPr>
        <w:t>Protokołem Odbioru”</w:t>
      </w:r>
      <w:r>
        <w:rPr>
          <w:rFonts w:ascii="Roboto Lt" w:eastAsia="Arial" w:hAnsi="Roboto Lt" w:cs="Tahoma"/>
          <w:sz w:val="20"/>
          <w:szCs w:val="20"/>
        </w:rPr>
        <w:t>. Wzór Protokołu Odbioru stanowi załącznik nr 3 do Umowy.</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Arial"/>
          <w:sz w:val="20"/>
        </w:rPr>
        <w:t xml:space="preserve">W terminie 7 </w:t>
      </w:r>
      <w:r>
        <w:rPr>
          <w:rFonts w:ascii="Roboto Lt" w:eastAsia="Arial" w:hAnsi="Roboto Lt" w:cs="Tahoma"/>
          <w:sz w:val="20"/>
          <w:szCs w:val="20"/>
        </w:rPr>
        <w:t>Dni Roboczych od dostawy przedmiotu umowy</w:t>
      </w:r>
      <w:r>
        <w:rPr>
          <w:rFonts w:ascii="Roboto Lt" w:eastAsia="Arial" w:hAnsi="Roboto Lt" w:cs="Arial"/>
          <w:sz w:val="20"/>
        </w:rPr>
        <w:t xml:space="preserve">, </w:t>
      </w:r>
      <w:r>
        <w:rPr>
          <w:rFonts w:ascii="Roboto Lt" w:eastAsia="Arial" w:hAnsi="Roboto Lt" w:cs="Tahoma"/>
          <w:sz w:val="20"/>
          <w:szCs w:val="20"/>
        </w:rPr>
        <w:t xml:space="preserve">Zamawiający zobowiązany jest do podpisania Protokołu Odbioru i przyjęcia Sprzętu oraz Oprogramowania </w:t>
      </w:r>
      <w:r>
        <w:rPr>
          <w:rFonts w:ascii="Roboto Lt" w:eastAsia="Arial" w:hAnsi="Roboto Lt" w:cs="Arial"/>
          <w:sz w:val="20"/>
        </w:rPr>
        <w:t>lub</w:t>
      </w:r>
      <w:r>
        <w:rPr>
          <w:rFonts w:ascii="Roboto Lt" w:eastAsia="Arial" w:hAnsi="Roboto Lt" w:cs="Tahoma"/>
          <w:sz w:val="20"/>
          <w:szCs w:val="20"/>
        </w:rPr>
        <w:t xml:space="preserve"> w przypadku, gdy zawierają one wady lub w inny sposób odbiegają od wymagań określonych w Umowie lub w załącznikach do Umowy - odmowy podpisania Protokołu Odbioru i zgłoszenia zastrzeżeń do całości lub części przedmiotu zamówienia.</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Arial"/>
          <w:sz w:val="20"/>
        </w:rPr>
        <w:t xml:space="preserve">W </w:t>
      </w:r>
      <w:r>
        <w:rPr>
          <w:rFonts w:ascii="Roboto Lt" w:eastAsia="Arial" w:hAnsi="Roboto Lt" w:cs="Tahoma"/>
          <w:sz w:val="20"/>
          <w:szCs w:val="20"/>
        </w:rPr>
        <w:t>terminie 5 Dni Roboczych od dnia zgłoszenia zastrzeżeń przez Zamawiającego, Wykonawca zobowiązuje się do usunięcia zastrzeżeń, bez prawa do naliczenia z tego tytułu dodatkowego wynagrodzenia. Usunięcie zgłoszonych przez Zamawiającego zastrzeżeń zostanie potwierdzone kolejnym Protokołem Odbioru zgodnie z postanowieniami niniejszego paragrafu.</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Tahoma"/>
          <w:sz w:val="20"/>
          <w:szCs w:val="20"/>
        </w:rPr>
        <w:t xml:space="preserve">Podpisany przez Zamawiającego Protokół Odbioru będzie stanowił potwierdzenie prawidłowego wykonania Umowy (Protokół Odbioru - bez uwag). </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Tahoma"/>
          <w:sz w:val="20"/>
          <w:szCs w:val="20"/>
        </w:rPr>
        <w:t xml:space="preserve">W razie wątpliwości Strony ustalają, że podpisanie przez Zamawiającego Protokołu Odbioru potwierdzającego prawidłowe wykonanie zamówienia nie zwalnia Wykonawcy z roszczeń z tytułu rękojmi lub gwarancji Sprzętu lub Oprogramowania dostarczonego w ramach zamówienia. </w:t>
      </w:r>
    </w:p>
    <w:p w:rsidR="000D0B86" w:rsidRDefault="005E15AF">
      <w:pPr>
        <w:numPr>
          <w:ilvl w:val="0"/>
          <w:numId w:val="4"/>
        </w:numPr>
        <w:spacing w:after="0"/>
        <w:ind w:left="357" w:hanging="357"/>
        <w:jc w:val="both"/>
        <w:rPr>
          <w:rFonts w:ascii="Roboto Lt" w:eastAsia="Arial" w:hAnsi="Roboto Lt" w:cs="Arial"/>
          <w:sz w:val="20"/>
        </w:rPr>
      </w:pPr>
      <w:r>
        <w:rPr>
          <w:rFonts w:ascii="Roboto Lt" w:eastAsia="Arial" w:hAnsi="Roboto Lt" w:cs="Tahoma"/>
          <w:sz w:val="20"/>
          <w:szCs w:val="20"/>
        </w:rPr>
        <w:t>Przedmiot Umowy ma zostać dostarczony w oryginalnych opakowaniach producenta.</w:t>
      </w:r>
    </w:p>
    <w:p w:rsidR="000D0B86" w:rsidRDefault="000D0B86">
      <w:pPr>
        <w:spacing w:after="0"/>
        <w:ind w:left="357"/>
        <w:jc w:val="both"/>
        <w:rPr>
          <w:rFonts w:ascii="Roboto Lt" w:eastAsia="Arial" w:hAnsi="Roboto Lt" w:cs="Arial"/>
          <w:sz w:val="20"/>
        </w:rPr>
      </w:pPr>
    </w:p>
    <w:p w:rsidR="000D0B86" w:rsidRDefault="005E15AF">
      <w:pPr>
        <w:spacing w:after="0"/>
        <w:ind w:left="357" w:hanging="357"/>
        <w:jc w:val="center"/>
        <w:rPr>
          <w:rFonts w:ascii="Roboto Lt" w:eastAsia="Arial" w:hAnsi="Roboto Lt" w:cs="Arial"/>
          <w:b/>
          <w:color w:val="000000"/>
          <w:sz w:val="20"/>
          <w:szCs w:val="20"/>
        </w:rPr>
      </w:pPr>
      <w:r>
        <w:rPr>
          <w:rFonts w:ascii="Roboto Lt" w:eastAsia="Arial" w:hAnsi="Roboto Lt" w:cs="Arial"/>
          <w:b/>
          <w:color w:val="000000"/>
          <w:sz w:val="20"/>
          <w:szCs w:val="20"/>
        </w:rPr>
        <w:t>§ 7.</w:t>
      </w:r>
    </w:p>
    <w:p w:rsidR="000D0B86" w:rsidRDefault="005E15AF">
      <w:pPr>
        <w:spacing w:after="0"/>
        <w:ind w:left="357" w:hanging="357"/>
        <w:jc w:val="center"/>
        <w:rPr>
          <w:rFonts w:ascii="Roboto Lt" w:eastAsia="Arial" w:hAnsi="Roboto Lt" w:cs="Tahoma"/>
          <w:b/>
          <w:sz w:val="20"/>
          <w:szCs w:val="20"/>
        </w:rPr>
      </w:pPr>
      <w:r>
        <w:rPr>
          <w:rFonts w:ascii="Roboto Lt" w:eastAsia="Arial" w:hAnsi="Roboto Lt" w:cs="Tahoma"/>
          <w:b/>
          <w:sz w:val="20"/>
          <w:szCs w:val="20"/>
        </w:rPr>
        <w:t>Gwarancja i rękojmia</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Wykonawca udziela gwarancji lub zapewnia udzielenie gwarancji przez producenta Sprzętu lub odpowiednio Oprogramowania na okres nie krótszy niż 2 lata od dnia dostawy, chyba że dłuższy </w:t>
      </w:r>
      <w:r>
        <w:rPr>
          <w:rFonts w:ascii="Roboto Lt" w:eastAsia="Arial" w:hAnsi="Roboto Lt" w:cs="Tahoma"/>
          <w:sz w:val="20"/>
          <w:szCs w:val="20"/>
        </w:rPr>
        <w:lastRenderedPageBreak/>
        <w:t>termin wynika z załącznika nr 1 do Umowy (OPZ). Wykonawca zapewnia, że usługi gwarancyjne dotyczące Sprzętu i Oprogramowania będą świadczone przez serwis producenta lub serwis autoryzowany przez producenta.</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Arial"/>
          <w:sz w:val="20"/>
        </w:rPr>
        <w:t xml:space="preserve">Wykonawca zobowiązuje się, iż udzielenie gwarancji na prawidłowe działanie przedmiotu </w:t>
      </w:r>
      <w:r>
        <w:rPr>
          <w:rFonts w:ascii="Roboto Lt" w:eastAsia="Arial" w:hAnsi="Roboto Lt" w:cs="Tahoma"/>
          <w:sz w:val="20"/>
          <w:szCs w:val="20"/>
        </w:rPr>
        <w:t>Umowy</w:t>
      </w:r>
      <w:r>
        <w:rPr>
          <w:rFonts w:ascii="Roboto Lt" w:eastAsia="Arial" w:hAnsi="Roboto Lt" w:cs="Arial"/>
          <w:sz w:val="20"/>
        </w:rPr>
        <w:t xml:space="preserve"> nastąpi na zasadach określonych przez producenta </w:t>
      </w:r>
      <w:r>
        <w:rPr>
          <w:rFonts w:ascii="Roboto Lt" w:eastAsia="Arial" w:hAnsi="Roboto Lt" w:cs="Tahoma"/>
          <w:sz w:val="20"/>
          <w:szCs w:val="20"/>
        </w:rPr>
        <w:t>Sprzętu</w:t>
      </w:r>
      <w:r>
        <w:rPr>
          <w:rFonts w:ascii="Roboto Lt" w:eastAsia="Arial" w:hAnsi="Roboto Lt" w:cs="Arial"/>
          <w:sz w:val="20"/>
        </w:rPr>
        <w:t xml:space="preserve"> i Oprogramowania, </w:t>
      </w:r>
      <w:r>
        <w:rPr>
          <w:rFonts w:ascii="Roboto Lt" w:eastAsia="Arial" w:hAnsi="Roboto Lt" w:cs="Tahoma"/>
          <w:sz w:val="20"/>
          <w:szCs w:val="20"/>
        </w:rPr>
        <w:t xml:space="preserve">określonych szczegółowo w Umowie oraz dokumentach gwarancyjnych, </w:t>
      </w:r>
      <w:r>
        <w:rPr>
          <w:rFonts w:ascii="Roboto Lt" w:eastAsia="Arial" w:hAnsi="Roboto Lt" w:cs="Arial"/>
          <w:sz w:val="20"/>
        </w:rPr>
        <w:t xml:space="preserve">z zastrzeżeniem postanowień </w:t>
      </w:r>
      <w:r>
        <w:rPr>
          <w:rFonts w:ascii="Roboto Lt" w:eastAsia="Arial" w:hAnsi="Roboto Lt" w:cs="Tahoma"/>
          <w:sz w:val="20"/>
          <w:szCs w:val="20"/>
        </w:rPr>
        <w:t>niniejszej Umowy. Postanowienia dotyczące gwarancji w niniejszej Umowie i załącznikach mają pierwszeństwo przed warunkami określonymi w dokumentach gwarancyjnych. Postanowienia zawarte w Umowie i załącznikach, dotyczące gwarancji, zmieniają lub uzupełniają</w:t>
      </w:r>
      <w:r>
        <w:rPr>
          <w:rFonts w:ascii="Roboto Lt" w:eastAsia="Arial" w:hAnsi="Roboto Lt" w:cs="Arial"/>
          <w:sz w:val="20"/>
        </w:rPr>
        <w:t xml:space="preserve"> w tym </w:t>
      </w:r>
      <w:r>
        <w:rPr>
          <w:rFonts w:ascii="Roboto Lt" w:eastAsia="Arial" w:hAnsi="Roboto Lt" w:cs="Tahoma"/>
          <w:sz w:val="20"/>
          <w:szCs w:val="20"/>
        </w:rPr>
        <w:t>zakresie mniej korzystne dla Zamawiającego warunki gwarancji, zawarte w dokumentach gwarancyjnych</w:t>
      </w:r>
      <w:r>
        <w:rPr>
          <w:rFonts w:ascii="Roboto Lt" w:eastAsia="Arial" w:hAnsi="Roboto Lt" w:cs="Arial"/>
          <w:sz w:val="20"/>
        </w:rPr>
        <w:t>.</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Bieg terminu gwarancji rozpoczyna się od dnia podpisania Protokołu Odbioru „bez uwag” przez Zamawiającego i przekazania wszelkich dokumentów gwarancyjnych na Sprzęt  i Oprogramowanie, zgodnie z § 6 Umowy. </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Arial"/>
          <w:sz w:val="20"/>
        </w:rPr>
        <w:t xml:space="preserve">W okresie gwarancji </w:t>
      </w:r>
      <w:r>
        <w:rPr>
          <w:rFonts w:ascii="Roboto Lt" w:eastAsia="Arial" w:hAnsi="Roboto Lt" w:cs="Tahoma"/>
          <w:sz w:val="20"/>
          <w:szCs w:val="20"/>
        </w:rPr>
        <w:t>Wykonawca zapewnia nieodpłatne usuwanie wszystkich awarii</w:t>
      </w:r>
      <w:r>
        <w:rPr>
          <w:rFonts w:ascii="Roboto Lt" w:eastAsia="Arial" w:hAnsi="Roboto Lt" w:cs="Arial"/>
          <w:sz w:val="20"/>
        </w:rPr>
        <w:t xml:space="preserve"> lub </w:t>
      </w:r>
      <w:r>
        <w:rPr>
          <w:rFonts w:ascii="Roboto Lt" w:eastAsia="Arial" w:hAnsi="Roboto Lt" w:cs="Tahoma"/>
          <w:sz w:val="20"/>
          <w:szCs w:val="20"/>
        </w:rPr>
        <w:t>usterek uniemożliwiających lub utrudniających</w:t>
      </w:r>
      <w:r>
        <w:rPr>
          <w:rFonts w:ascii="Roboto Lt" w:eastAsia="Arial" w:hAnsi="Roboto Lt" w:cs="Arial"/>
          <w:sz w:val="20"/>
        </w:rPr>
        <w:t xml:space="preserve"> ciągłą pracę dostarczonego </w:t>
      </w:r>
      <w:r>
        <w:rPr>
          <w:rFonts w:ascii="Roboto Lt" w:eastAsia="Arial" w:hAnsi="Roboto Lt" w:cs="Tahoma"/>
          <w:sz w:val="20"/>
          <w:szCs w:val="20"/>
        </w:rPr>
        <w:t>Sprzętu lub Oprogramowania</w:t>
      </w:r>
      <w:r>
        <w:rPr>
          <w:rFonts w:ascii="Roboto Lt" w:eastAsia="Arial" w:hAnsi="Roboto Lt" w:cs="Arial"/>
          <w:sz w:val="20"/>
        </w:rPr>
        <w:t>.</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Arial"/>
          <w:sz w:val="20"/>
        </w:rPr>
        <w:t xml:space="preserve">Naprawy gwarancyjne wykonywane będą w siedzibie Zamawiającego lub innym miejscu wskazanym przez Zamawiającego. </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Wszelkie naprawy/awarie wchodzące w zakres usług gwarancyjnych, o których mowa </w:t>
      </w:r>
      <w:r>
        <w:rPr>
          <w:rFonts w:ascii="Roboto Lt" w:eastAsia="Arial" w:hAnsi="Roboto Lt" w:cs="Tahoma"/>
          <w:sz w:val="20"/>
          <w:szCs w:val="20"/>
        </w:rPr>
        <w:br/>
        <w:t>w niniejszym paragrafie, należy zgłaszać za pośrednictwem poczty elektronicznej na adres……………… lub telefonicznie pod numerem………………….</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 Wykonawca zobowiązuje się, iż potwierdzenie poprawnie zgłoszonej naprawy/awarii następuje poprzez nadanie unikalnego numeru zgłoszenia. Dokonanie zgłoszenia awarii zostanie potwierdzone poprzez wysłanie stosownej wiadomości e-mail do Zamawiającego, zawierającej numer awarii, w terminie nie dłuższym niż 8 (słownie: osiem) godzin, od momentu zgłoszenia awarii przez Zamawiającego. W razie wątpliwości Strony ustalają, iż bezskuteczny upływ 8-godzinnego terminu, o którym mowa w zdaniu poprzednim, jest równoznaczny z potwierdzeniem dokonania zgłoszenia. Czas usunięcia awarii określony jest w załączniku nr 1 do Umowy (zaś  w przypadkach w których nie jest w tym załączniku określony – wynosi 3 dni od dnia potwierdzenia przyjęcia zgłoszenia przez Wykonawcę) oraz mierzony jest od chwili potwierdzenia dokonania zgłoszenia.</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Jeżeli naprawa gwarancyjna nie będzie mogła być zrealizowana w siedzibie Zamawiającego lub </w:t>
      </w:r>
      <w:r>
        <w:rPr>
          <w:rFonts w:ascii="Roboto Lt" w:eastAsia="Arial" w:hAnsi="Roboto Lt" w:cs="Tahoma"/>
          <w:sz w:val="20"/>
          <w:szCs w:val="20"/>
        </w:rPr>
        <w:t xml:space="preserve">innym miejscu wskazanym przez Zamawiającego Wykonawca zapewni, że zostanie ona dokonana u producenta lub w serwisie posiadającym autoryzację producenta. Podjęcie akcji serwisowej polega na osobistym przybyciu do miejsca, w którym znajduje się zgłaszany do naprawy Sprzęt lub Oprogramowanie, i ich odbioru na koszt i ryzyko Gwaranta. Koszty dojazdu transportu, zabezpieczenia Sprzętu lub Oprogramowania, jak również wszelkie inne koszty związane </w:t>
      </w:r>
      <w:r w:rsidR="00F91964">
        <w:rPr>
          <w:rFonts w:ascii="Roboto Lt" w:eastAsia="Arial" w:hAnsi="Roboto Lt" w:cs="Tahoma"/>
          <w:sz w:val="20"/>
          <w:szCs w:val="20"/>
        </w:rPr>
        <w:br/>
      </w:r>
      <w:r>
        <w:rPr>
          <w:rFonts w:ascii="Roboto Lt" w:eastAsia="Arial" w:hAnsi="Roboto Lt" w:cs="Tahoma"/>
          <w:sz w:val="20"/>
          <w:szCs w:val="20"/>
        </w:rPr>
        <w:t xml:space="preserve">z wykonywaniem usług gwarancyjnych w okresie gwarancji pokrywa Wykonawca. </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W przypadku, kiedy naprawa/usunięcie awarii nie będzie mogło być zrealizowane w terminie określonym w OPZ Wykonawca musi zapewnić na własny koszt sprzęt zastępczy o parametrach nie gorszych od naprawianego w terminie 2 dni. Dla dostawy, sprzętu zastępczego stosuje się zasady jak dla dostaw nowego sprzętu. Fakt dostarczenia sprzętu zastępczego odnotowuje się na </w:t>
      </w:r>
      <w:r>
        <w:rPr>
          <w:rFonts w:ascii="Roboto Lt" w:eastAsia="Arial" w:hAnsi="Roboto Lt" w:cs="Tahoma"/>
          <w:sz w:val="20"/>
          <w:szCs w:val="20"/>
        </w:rPr>
        <w:t>zgłoszeniu naprawy/awarii.</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Arial"/>
          <w:sz w:val="20"/>
        </w:rPr>
        <w:t>Wykonawca zobowiązuje się do nieodpłatnej wymiany</w:t>
      </w:r>
      <w:r>
        <w:rPr>
          <w:rFonts w:ascii="Roboto Lt" w:eastAsia="Arial" w:hAnsi="Roboto Lt" w:cs="Tahoma"/>
          <w:sz w:val="20"/>
          <w:szCs w:val="20"/>
        </w:rPr>
        <w:t xml:space="preserve"> Sprzętu lub Oprogramowania, w których stwierdzono wady, </w:t>
      </w:r>
      <w:r>
        <w:rPr>
          <w:rFonts w:ascii="Roboto Lt" w:eastAsia="Arial" w:hAnsi="Roboto Lt" w:cs="Arial"/>
          <w:sz w:val="20"/>
        </w:rPr>
        <w:t>w przypadku dwukrotnej naprawy.</w:t>
      </w:r>
      <w:r>
        <w:rPr>
          <w:rFonts w:ascii="Roboto Lt" w:eastAsia="Arial" w:hAnsi="Roboto Lt" w:cs="Tahoma"/>
          <w:sz w:val="20"/>
          <w:szCs w:val="20"/>
        </w:rPr>
        <w:t xml:space="preserve"> W sytuacji, o której mowa w zdaniu poprzednim, </w:t>
      </w:r>
      <w:r>
        <w:rPr>
          <w:rFonts w:ascii="Roboto Lt" w:eastAsia="Arial" w:hAnsi="Roboto Lt" w:cs="Arial"/>
          <w:sz w:val="20"/>
        </w:rPr>
        <w:t xml:space="preserve">Wykonawca zobowiązany jest do wymiany </w:t>
      </w:r>
      <w:r>
        <w:rPr>
          <w:rFonts w:ascii="Roboto Lt" w:eastAsia="Arial" w:hAnsi="Roboto Lt" w:cs="Tahoma"/>
          <w:sz w:val="20"/>
          <w:szCs w:val="20"/>
        </w:rPr>
        <w:t xml:space="preserve">Sprzętu lub Oprogramowania, w których stwierdzono wady, </w:t>
      </w:r>
      <w:r>
        <w:rPr>
          <w:rFonts w:ascii="Roboto Lt" w:eastAsia="Arial" w:hAnsi="Roboto Lt" w:cs="Arial"/>
          <w:sz w:val="20"/>
        </w:rPr>
        <w:t xml:space="preserve">na fabrycznie nowe, wolne od wad, o takich samych </w:t>
      </w:r>
      <w:r>
        <w:rPr>
          <w:rFonts w:ascii="Roboto Lt" w:eastAsia="Arial" w:hAnsi="Roboto Lt" w:cs="Tahoma"/>
          <w:sz w:val="20"/>
          <w:szCs w:val="20"/>
        </w:rPr>
        <w:t xml:space="preserve">lub wyższych </w:t>
      </w:r>
      <w:r>
        <w:rPr>
          <w:rFonts w:ascii="Roboto Lt" w:eastAsia="Arial" w:hAnsi="Roboto Lt" w:cs="Arial"/>
          <w:sz w:val="20"/>
        </w:rPr>
        <w:t>parametrach i funkcjonalności</w:t>
      </w:r>
      <w:r>
        <w:rPr>
          <w:rFonts w:ascii="Roboto Lt" w:eastAsia="Arial" w:hAnsi="Roboto Lt" w:cs="Tahoma"/>
          <w:sz w:val="20"/>
          <w:szCs w:val="20"/>
        </w:rPr>
        <w:t xml:space="preserve">, jak te stanowiące przedmiot Umowy w terminie 4 tygodni od dnia stwierdzenia </w:t>
      </w:r>
      <w:r>
        <w:rPr>
          <w:rFonts w:ascii="Roboto Lt" w:eastAsia="Arial" w:hAnsi="Roboto Lt" w:cs="Tahoma"/>
          <w:sz w:val="20"/>
          <w:szCs w:val="20"/>
        </w:rPr>
        <w:lastRenderedPageBreak/>
        <w:t>wady</w:t>
      </w:r>
      <w:r>
        <w:rPr>
          <w:rFonts w:ascii="Roboto Lt" w:eastAsia="Arial" w:hAnsi="Roboto Lt" w:cs="Arial"/>
          <w:sz w:val="20"/>
        </w:rPr>
        <w:t xml:space="preserve"> z zastrzeżeniem, że w przypadku awarii dysków twardych zainstalowanych w komputerach przenośnych i stacjach roboczych </w:t>
      </w:r>
      <w:r>
        <w:rPr>
          <w:rFonts w:ascii="Roboto Lt" w:eastAsia="Arial" w:hAnsi="Roboto Lt" w:cs="Tahoma"/>
          <w:sz w:val="20"/>
          <w:szCs w:val="20"/>
        </w:rPr>
        <w:t>Wykonawca zobowiązany jest dostarczyć nowe dyski twarde, natomiast dyski uszkodzone pozostaną w dyspozycji Zamawiającego.</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Wykonanie każdej z usług gwarancyjnych, o których mowa w niniejszym paragrafie, zostanie potwierdzone protokołem naprawy, zwanym w dalszej części Umowy </w:t>
      </w:r>
      <w:r>
        <w:rPr>
          <w:rFonts w:ascii="Roboto Lt" w:eastAsia="Arial" w:hAnsi="Roboto Lt" w:cs="Arial"/>
          <w:sz w:val="20"/>
        </w:rPr>
        <w:t>„Protokołem Naprawy”</w:t>
      </w:r>
      <w:r>
        <w:rPr>
          <w:rFonts w:ascii="Roboto Lt" w:eastAsia="Arial" w:hAnsi="Roboto Lt" w:cs="Tahoma"/>
          <w:sz w:val="20"/>
          <w:szCs w:val="20"/>
        </w:rPr>
        <w:t>, podpisanym przez Zamawiającego i Wykonawcę. Wzór Protokołu Naprawy stanowi załącznik nr 4 do Umowy.</w:t>
      </w:r>
    </w:p>
    <w:p w:rsidR="000D0B86" w:rsidRDefault="005E15AF">
      <w:pPr>
        <w:numPr>
          <w:ilvl w:val="0"/>
          <w:numId w:val="11"/>
        </w:numPr>
        <w:spacing w:after="0"/>
        <w:ind w:left="357" w:hanging="357"/>
        <w:jc w:val="both"/>
        <w:rPr>
          <w:rFonts w:ascii="Roboto Lt" w:eastAsia="Arial" w:hAnsi="Roboto Lt" w:cs="Arial"/>
          <w:sz w:val="20"/>
        </w:rPr>
      </w:pPr>
      <w:r>
        <w:rPr>
          <w:rFonts w:ascii="Roboto Lt" w:eastAsia="Arial" w:hAnsi="Roboto Lt" w:cs="Tahoma"/>
          <w:sz w:val="20"/>
          <w:szCs w:val="20"/>
        </w:rPr>
        <w:t xml:space="preserve"> Warunki gwarancji nie mogą nakazywać Zamawiającemu przechowywanie opakowań w których Sprzęt lub Oprogramowanie zostaną dostarczone (Zamawiający może usunąć opakowania Sprzętu lub Oprogramowania po ich dostarczeniu co nie spowoduje utraty gwarancji, a dostarczony Sprzęt lub Oprogramowanie mimo braku opakowań będzie podlegał usługom gwarancyjnym).</w:t>
      </w:r>
    </w:p>
    <w:p w:rsidR="000D0B86" w:rsidRDefault="005E15AF">
      <w:pPr>
        <w:numPr>
          <w:ilvl w:val="0"/>
          <w:numId w:val="11"/>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Gwarancja nie ogranicza praw Zamawiającego do wymiany i modernizacji podzespołów komputerów oraz instalowania Oprogramowania zgodnie z zasadami sztuki w tym zakresie. </w:t>
      </w:r>
    </w:p>
    <w:p w:rsidR="000D0B86" w:rsidRDefault="005E15AF">
      <w:pPr>
        <w:numPr>
          <w:ilvl w:val="0"/>
          <w:numId w:val="11"/>
        </w:numPr>
        <w:spacing w:after="0"/>
        <w:ind w:left="357" w:hanging="357"/>
        <w:jc w:val="both"/>
        <w:rPr>
          <w:rFonts w:ascii="Roboto Lt" w:eastAsia="Arial" w:hAnsi="Roboto Lt" w:cs="Tahoma"/>
          <w:sz w:val="20"/>
          <w:szCs w:val="20"/>
        </w:rPr>
      </w:pPr>
      <w:r>
        <w:rPr>
          <w:rFonts w:ascii="Roboto Lt" w:eastAsia="Arial" w:hAnsi="Roboto Lt" w:cs="Arial"/>
          <w:sz w:val="20"/>
        </w:rPr>
        <w:t xml:space="preserve">Okres gwarancji </w:t>
      </w:r>
      <w:r>
        <w:rPr>
          <w:rFonts w:ascii="Roboto Lt" w:eastAsia="Arial" w:hAnsi="Roboto Lt" w:cs="Tahoma"/>
          <w:sz w:val="20"/>
          <w:szCs w:val="20"/>
        </w:rPr>
        <w:t xml:space="preserve">i rękojmi </w:t>
      </w:r>
      <w:r>
        <w:rPr>
          <w:rFonts w:ascii="Roboto Lt" w:eastAsia="Arial" w:hAnsi="Roboto Lt" w:cs="Arial"/>
          <w:sz w:val="20"/>
        </w:rPr>
        <w:t xml:space="preserve">zostanie wydłużony o czas naprawy wskazany w Protokole Naprawy. </w:t>
      </w:r>
      <w:r w:rsidR="00F91964">
        <w:rPr>
          <w:rFonts w:ascii="Roboto Lt" w:eastAsia="Arial" w:hAnsi="Roboto Lt" w:cs="Arial"/>
          <w:sz w:val="20"/>
        </w:rPr>
        <w:br/>
      </w:r>
      <w:r>
        <w:rPr>
          <w:rFonts w:ascii="Roboto Lt" w:eastAsia="Arial" w:hAnsi="Roboto Lt" w:cs="Arial"/>
          <w:sz w:val="20"/>
        </w:rPr>
        <w:t xml:space="preserve">W sytuacji, o której mowa w ust. 10 niniejszego paragrafu, okres gwarancji </w:t>
      </w:r>
      <w:r>
        <w:rPr>
          <w:rFonts w:ascii="Roboto Lt" w:eastAsia="Arial" w:hAnsi="Roboto Lt" w:cs="Tahoma"/>
          <w:sz w:val="20"/>
          <w:szCs w:val="20"/>
        </w:rPr>
        <w:t>i rękojmi</w:t>
      </w:r>
      <w:r>
        <w:rPr>
          <w:rFonts w:ascii="Roboto Lt" w:eastAsia="Arial" w:hAnsi="Roboto Lt" w:cs="Arial"/>
          <w:sz w:val="20"/>
        </w:rPr>
        <w:t xml:space="preserve"> liczony będzie na nowo od dnia podpisania Protokołu Naprawy. </w:t>
      </w:r>
    </w:p>
    <w:p w:rsidR="000D0B86" w:rsidRDefault="005E15AF">
      <w:pPr>
        <w:numPr>
          <w:ilvl w:val="0"/>
          <w:numId w:val="11"/>
        </w:numPr>
        <w:spacing w:after="0"/>
        <w:ind w:left="357" w:hanging="357"/>
        <w:jc w:val="both"/>
        <w:rPr>
          <w:rFonts w:ascii="Roboto Lt" w:eastAsia="Arial" w:hAnsi="Roboto Lt" w:cs="Tahoma"/>
          <w:sz w:val="20"/>
          <w:szCs w:val="20"/>
        </w:rPr>
      </w:pPr>
      <w:r>
        <w:rPr>
          <w:rFonts w:ascii="Roboto Lt" w:eastAsia="Arial" w:hAnsi="Roboto Lt" w:cs="Tahoma"/>
          <w:sz w:val="20"/>
          <w:szCs w:val="20"/>
        </w:rPr>
        <w:t>Wykonanie przez Zamawiającego uprawnień z tytułu gwarancji nie wpływa na odpowiedzialność Wykonawcy z tytułu rękojmi. Zamawiający może wykonywać uprawnienia z rękojmi niezależnie od uprawnień wynikających z tytułu gwarancji. Okres rękojmi jest równy okresowi gwarancji, lecz nie krótszy niż 2 lata.</w:t>
      </w:r>
    </w:p>
    <w:p w:rsidR="000D0B86" w:rsidRDefault="005E15AF">
      <w:pPr>
        <w:spacing w:after="0"/>
        <w:ind w:left="357" w:hanging="357"/>
        <w:jc w:val="center"/>
        <w:rPr>
          <w:rFonts w:ascii="Roboto Lt" w:eastAsia="Arial" w:hAnsi="Roboto Lt" w:cs="Arial"/>
          <w:b/>
          <w:color w:val="000000"/>
          <w:sz w:val="20"/>
          <w:szCs w:val="20"/>
        </w:rPr>
      </w:pPr>
      <w:r>
        <w:rPr>
          <w:rFonts w:ascii="Roboto Lt" w:eastAsia="Arial" w:hAnsi="Roboto Lt" w:cs="Arial"/>
          <w:b/>
          <w:color w:val="000000"/>
          <w:sz w:val="20"/>
          <w:szCs w:val="20"/>
        </w:rPr>
        <w:t>§ 8.</w:t>
      </w:r>
    </w:p>
    <w:p w:rsidR="000D0B86" w:rsidRDefault="005E15AF">
      <w:pPr>
        <w:keepNext/>
        <w:keepLines/>
        <w:spacing w:after="0"/>
        <w:ind w:left="357" w:hanging="357"/>
        <w:jc w:val="center"/>
        <w:outlineLvl w:val="0"/>
        <w:rPr>
          <w:rFonts w:ascii="Roboto Lt" w:eastAsia="Arial" w:hAnsi="Roboto Lt" w:cs="Arial"/>
          <w:b/>
          <w:color w:val="000000"/>
          <w:sz w:val="20"/>
          <w:szCs w:val="20"/>
        </w:rPr>
      </w:pPr>
      <w:r>
        <w:rPr>
          <w:rFonts w:ascii="Roboto Lt" w:eastAsia="Arial" w:hAnsi="Roboto Lt" w:cs="Arial"/>
          <w:b/>
          <w:color w:val="000000"/>
          <w:sz w:val="20"/>
          <w:szCs w:val="20"/>
        </w:rPr>
        <w:t>Wynagrodzenie Wykonawcy</w:t>
      </w:r>
    </w:p>
    <w:p w:rsidR="000D0B86" w:rsidRDefault="005E15AF">
      <w:pPr>
        <w:numPr>
          <w:ilvl w:val="0"/>
          <w:numId w:val="5"/>
        </w:numPr>
        <w:spacing w:after="0"/>
        <w:ind w:left="357" w:hanging="357"/>
        <w:contextualSpacing/>
        <w:jc w:val="both"/>
        <w:rPr>
          <w:rFonts w:ascii="Roboto Lt" w:eastAsia="Arial" w:hAnsi="Roboto Lt" w:cs="Arial"/>
          <w:color w:val="000000"/>
          <w:sz w:val="20"/>
          <w:szCs w:val="20"/>
        </w:rPr>
      </w:pPr>
      <w:r>
        <w:rPr>
          <w:rFonts w:ascii="Roboto Lt" w:eastAsia="Arial" w:hAnsi="Roboto Lt" w:cs="Arial"/>
          <w:color w:val="000000"/>
          <w:sz w:val="20"/>
          <w:szCs w:val="20"/>
        </w:rPr>
        <w:t>Z tytułu realizacji przedmiotu umowy Zamawiający zobowiązuje się do zapłaty na rzecz Wykonawcy wynagrodzenia w wysokości:</w:t>
      </w:r>
    </w:p>
    <w:p w:rsidR="000D0B86" w:rsidRDefault="005E15AF">
      <w:pPr>
        <w:spacing w:after="0"/>
        <w:ind w:left="357"/>
        <w:contextualSpacing/>
        <w:jc w:val="both"/>
        <w:rPr>
          <w:rFonts w:ascii="Roboto Lt" w:eastAsia="Arial" w:hAnsi="Roboto Lt" w:cs="Arial"/>
          <w:color w:val="000000"/>
          <w:sz w:val="20"/>
          <w:szCs w:val="20"/>
        </w:rPr>
      </w:pPr>
      <w:r>
        <w:rPr>
          <w:rFonts w:ascii="Roboto Lt" w:eastAsia="Arial" w:hAnsi="Roboto Lt" w:cs="Arial"/>
          <w:color w:val="000000"/>
          <w:sz w:val="20"/>
          <w:szCs w:val="20"/>
        </w:rPr>
        <w:t xml:space="preserve">  ………….…….………. zł netto</w:t>
      </w:r>
      <w:r>
        <w:rPr>
          <w:rFonts w:ascii="Roboto Lt" w:eastAsia="Arial" w:hAnsi="Roboto Lt" w:cs="Arial"/>
          <w:b/>
          <w:color w:val="000000"/>
          <w:sz w:val="20"/>
          <w:szCs w:val="20"/>
        </w:rPr>
        <w:t xml:space="preserve"> </w:t>
      </w:r>
      <w:r>
        <w:rPr>
          <w:rFonts w:ascii="Roboto Lt" w:eastAsia="Arial" w:hAnsi="Roboto Lt" w:cs="Arial"/>
          <w:color w:val="000000"/>
          <w:sz w:val="20"/>
          <w:szCs w:val="20"/>
        </w:rPr>
        <w:t xml:space="preserve">(słownie:……………………………),  </w:t>
      </w:r>
      <w:r>
        <w:rPr>
          <w:rFonts w:ascii="Roboto Lt" w:hAnsi="Roboto Lt" w:cs="Tahoma"/>
          <w:sz w:val="20"/>
          <w:szCs w:val="20"/>
        </w:rPr>
        <w:t>powiększone o podatek od towarów i usług (VAT), tj. łącznie</w:t>
      </w:r>
    </w:p>
    <w:p w:rsidR="000D0B86" w:rsidRDefault="005E15AF">
      <w:pPr>
        <w:spacing w:after="0"/>
        <w:ind w:left="357" w:hanging="357"/>
        <w:jc w:val="both"/>
        <w:rPr>
          <w:rFonts w:ascii="Roboto Lt" w:eastAsia="Arial" w:hAnsi="Roboto Lt" w:cs="Arial"/>
          <w:b/>
          <w:color w:val="000000"/>
          <w:sz w:val="20"/>
          <w:szCs w:val="20"/>
        </w:rPr>
      </w:pPr>
      <w:r>
        <w:rPr>
          <w:rFonts w:ascii="Roboto Lt" w:eastAsia="Arial" w:hAnsi="Roboto Lt" w:cs="Arial"/>
          <w:color w:val="000000"/>
          <w:sz w:val="20"/>
          <w:szCs w:val="20"/>
        </w:rPr>
        <w:t xml:space="preserve">         </w:t>
      </w:r>
      <w:r>
        <w:rPr>
          <w:rFonts w:ascii="Roboto Lt" w:eastAsia="Arial" w:hAnsi="Roboto Lt" w:cs="Arial"/>
          <w:b/>
          <w:color w:val="000000"/>
          <w:sz w:val="20"/>
          <w:szCs w:val="20"/>
        </w:rPr>
        <w:t>……………..…………. zł brutto (słownie:……………………………)</w:t>
      </w:r>
    </w:p>
    <w:p w:rsidR="000D0B86" w:rsidRDefault="005E15AF">
      <w:pPr>
        <w:numPr>
          <w:ilvl w:val="0"/>
          <w:numId w:val="5"/>
        </w:numPr>
        <w:spacing w:after="0"/>
        <w:ind w:left="357" w:hanging="357"/>
        <w:contextualSpacing/>
        <w:jc w:val="both"/>
        <w:rPr>
          <w:rFonts w:ascii="Roboto Lt" w:eastAsia="Arial" w:hAnsi="Roboto Lt" w:cs="Arial"/>
          <w:color w:val="000000"/>
          <w:sz w:val="20"/>
          <w:szCs w:val="20"/>
        </w:rPr>
      </w:pPr>
      <w:r>
        <w:rPr>
          <w:rFonts w:ascii="Roboto Lt" w:eastAsia="Arial" w:hAnsi="Roboto Lt" w:cs="Arial"/>
          <w:color w:val="000000"/>
          <w:sz w:val="20"/>
          <w:szCs w:val="20"/>
        </w:rPr>
        <w:t>Wynagrodzenie, o którym mowa w ust. 1 obejmuje wszelkie koszty</w:t>
      </w:r>
      <w:r>
        <w:rPr>
          <w:rFonts w:ascii="Roboto Lt" w:eastAsia="Arial" w:hAnsi="Roboto Lt" w:cs="Arial"/>
          <w:color w:val="000000"/>
          <w:sz w:val="20"/>
          <w:szCs w:val="20"/>
        </w:rPr>
        <w:t xml:space="preserve">, jakie Wykonawca poniesie przy realizacji niniejszej umowy (np.: koszty transportu, koszty opakowania, opłaty, podatki, cła, pozostałe składniki cenotwórcze). </w:t>
      </w:r>
    </w:p>
    <w:p w:rsidR="000D0B86" w:rsidRDefault="005E15AF">
      <w:pPr>
        <w:numPr>
          <w:ilvl w:val="0"/>
          <w:numId w:val="5"/>
        </w:numPr>
        <w:spacing w:after="0"/>
        <w:ind w:left="357" w:hanging="357"/>
        <w:jc w:val="both"/>
        <w:rPr>
          <w:rFonts w:ascii="Roboto Lt" w:eastAsia="Arial" w:hAnsi="Roboto Lt" w:cs="Tahoma"/>
          <w:sz w:val="20"/>
          <w:szCs w:val="20"/>
        </w:rPr>
      </w:pPr>
      <w:r>
        <w:rPr>
          <w:rFonts w:ascii="Roboto Lt" w:eastAsia="Arial" w:hAnsi="Roboto Lt" w:cs="Tahoma"/>
          <w:sz w:val="20"/>
          <w:szCs w:val="20"/>
        </w:rPr>
        <w:t>Wynagrodzenie, o którym mowa w ust. 1 niniejszego paragrafu, będzie płatne po podpisaniu przez Zamawiającego Protokołu Odbioru – bez uwag, w terminie 30 (słownie: trzydziestu) dni od daty otrzymania przez Zamawiającego prawidłowo wystawionej faktury VAT, na wskazany w fakturze VAT numer rachunku bankowego Wykonawcy.</w:t>
      </w:r>
    </w:p>
    <w:p w:rsidR="000D0B86" w:rsidRDefault="005E15AF">
      <w:pPr>
        <w:numPr>
          <w:ilvl w:val="0"/>
          <w:numId w:val="5"/>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Podstawą do wystawienia faktury VAT, o której mowa w ustępie poprzednim, będzie sporządzony </w:t>
      </w:r>
      <w:r>
        <w:rPr>
          <w:rFonts w:ascii="Roboto Lt" w:eastAsia="Arial" w:hAnsi="Roboto Lt" w:cs="Tahoma"/>
          <w:sz w:val="20"/>
          <w:szCs w:val="20"/>
        </w:rPr>
        <w:br/>
        <w:t>i zaakceptowany przez Strony Protokół Odbioru potwierdzający prawidłową realizację zamówienia (Protokół Odbioru - bez uwag).</w:t>
      </w:r>
    </w:p>
    <w:p w:rsidR="000D0B86" w:rsidRDefault="005E15AF">
      <w:pPr>
        <w:numPr>
          <w:ilvl w:val="0"/>
          <w:numId w:val="5"/>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Poza wynagrodzeniem naliczonym zgodnie z postanowieniami niniejszego paragrafu, Zamawiający nie jest zobowiązany do zapłaty jakichkolwiek kwot na rzecz Wykonawcy, w tym zwłaszcza kwot </w:t>
      </w:r>
      <w:r>
        <w:rPr>
          <w:rFonts w:ascii="Roboto Lt" w:eastAsia="Arial" w:hAnsi="Roboto Lt" w:cs="Tahoma"/>
          <w:sz w:val="20"/>
          <w:szCs w:val="20"/>
        </w:rPr>
        <w:t xml:space="preserve">związanych z pokryciem poniesionych przez Wykonawcę wydatków, strat, kosztów, utraconych zysków, roszczeń, ciężarów, zabezpieczeń lub jakiegokolwiek rodzaju opłat publicznoprawnych, </w:t>
      </w:r>
      <w:r>
        <w:rPr>
          <w:rFonts w:ascii="Roboto Lt" w:eastAsia="Arial" w:hAnsi="Roboto Lt" w:cs="Tahoma"/>
          <w:sz w:val="20"/>
          <w:szCs w:val="20"/>
        </w:rPr>
        <w:br/>
        <w:t>w tym zobowiązań celnych.</w:t>
      </w:r>
    </w:p>
    <w:p w:rsidR="000D0B86" w:rsidRDefault="005E15AF">
      <w:pPr>
        <w:numPr>
          <w:ilvl w:val="0"/>
          <w:numId w:val="5"/>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Wykonawca oświadcza, że </w:t>
      </w:r>
      <w:r>
        <w:rPr>
          <w:rFonts w:ascii="Roboto Lt" w:eastAsia="Arial" w:hAnsi="Roboto Lt" w:cs="Tahoma"/>
          <w:i/>
          <w:sz w:val="20"/>
          <w:szCs w:val="20"/>
        </w:rPr>
        <w:t>jest/nie jest</w:t>
      </w:r>
      <w:r>
        <w:rPr>
          <w:rFonts w:ascii="Roboto Lt" w:eastAsia="Arial" w:hAnsi="Roboto Lt" w:cs="Tahoma"/>
          <w:sz w:val="20"/>
          <w:szCs w:val="20"/>
        </w:rPr>
        <w:t xml:space="preserve"> czynnym podatnikiem podatku VAT.</w:t>
      </w:r>
    </w:p>
    <w:p w:rsidR="000D0B86" w:rsidRPr="00F91964" w:rsidRDefault="005E15AF" w:rsidP="00F91964">
      <w:pPr>
        <w:numPr>
          <w:ilvl w:val="0"/>
          <w:numId w:val="5"/>
        </w:numPr>
        <w:spacing w:after="0"/>
        <w:ind w:left="357" w:hanging="357"/>
        <w:jc w:val="both"/>
        <w:rPr>
          <w:rFonts w:ascii="Roboto Lt" w:eastAsia="Arial" w:hAnsi="Roboto Lt" w:cs="Tahoma"/>
          <w:sz w:val="20"/>
          <w:szCs w:val="20"/>
        </w:rPr>
      </w:pPr>
      <w:r>
        <w:rPr>
          <w:rFonts w:ascii="Roboto Lt" w:hAnsi="Roboto Lt" w:cstheme="minorHAnsi"/>
          <w:sz w:val="20"/>
          <w:szCs w:val="20"/>
        </w:rPr>
        <w:t xml:space="preserve">Do składania </w:t>
      </w:r>
      <w:r>
        <w:rPr>
          <w:rFonts w:ascii="Roboto Lt" w:hAnsi="Roboto Lt" w:cstheme="minorHAnsi"/>
          <w:bCs/>
          <w:sz w:val="20"/>
          <w:szCs w:val="20"/>
        </w:rPr>
        <w:t xml:space="preserve">ustrukturyzowanych faktur elektronicznych stosuje się przepisy </w:t>
      </w:r>
      <w:r>
        <w:rPr>
          <w:rFonts w:ascii="Roboto Lt" w:hAnsi="Roboto Lt" w:cstheme="minorHAnsi"/>
          <w:bCs/>
          <w:color w:val="000000"/>
          <w:sz w:val="20"/>
          <w:szCs w:val="20"/>
        </w:rPr>
        <w:t>ustawy z dnia 09.11.2018 r. o elektronicznym fakturowaniu w zamówieniach publicznych, koncesjach na roboty budowlane lub usługi oraz partnerstwie publiczno-prywatnym (Dz.U. z 2018 r. poz. 2191).</w:t>
      </w:r>
      <w:r>
        <w:rPr>
          <w:rFonts w:ascii="Roboto Lt" w:hAnsi="Roboto Lt" w:cstheme="minorHAnsi"/>
          <w:color w:val="000000"/>
          <w:sz w:val="20"/>
          <w:szCs w:val="20"/>
        </w:rPr>
        <w:t xml:space="preserve"> </w:t>
      </w:r>
    </w:p>
    <w:p w:rsidR="000D0B86" w:rsidRDefault="005E15AF">
      <w:pPr>
        <w:spacing w:after="0"/>
        <w:ind w:left="357" w:hanging="357"/>
        <w:jc w:val="center"/>
        <w:rPr>
          <w:rFonts w:ascii="Roboto Lt" w:eastAsia="Arial" w:hAnsi="Roboto Lt" w:cs="Tahoma"/>
          <w:b/>
          <w:sz w:val="20"/>
          <w:szCs w:val="20"/>
        </w:rPr>
      </w:pPr>
      <w:r>
        <w:rPr>
          <w:rFonts w:ascii="Roboto Lt" w:eastAsia="Arial" w:hAnsi="Roboto Lt" w:cs="Tahoma"/>
          <w:b/>
          <w:sz w:val="20"/>
          <w:szCs w:val="20"/>
        </w:rPr>
        <w:lastRenderedPageBreak/>
        <w:t>§ 9</w:t>
      </w:r>
    </w:p>
    <w:p w:rsidR="000D0B86" w:rsidRDefault="005E15AF">
      <w:pPr>
        <w:widowControl w:val="0"/>
        <w:spacing w:after="0"/>
        <w:ind w:left="357" w:hanging="357"/>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Odpowiedzialność za nienależytą realizację Umowy</w:t>
      </w:r>
    </w:p>
    <w:p w:rsidR="000D0B86" w:rsidRDefault="005E15AF">
      <w:pPr>
        <w:numPr>
          <w:ilvl w:val="0"/>
          <w:numId w:val="12"/>
        </w:numPr>
        <w:spacing w:after="0"/>
        <w:ind w:left="357" w:hanging="357"/>
        <w:jc w:val="both"/>
        <w:rPr>
          <w:rFonts w:ascii="Roboto Lt" w:eastAsia="Arial" w:hAnsi="Roboto Lt" w:cs="Arial"/>
          <w:sz w:val="20"/>
        </w:rPr>
      </w:pPr>
      <w:r>
        <w:rPr>
          <w:rFonts w:ascii="Roboto Lt" w:eastAsia="Arial" w:hAnsi="Roboto Lt" w:cs="Tahoma"/>
          <w:sz w:val="20"/>
          <w:szCs w:val="20"/>
        </w:rPr>
        <w:t xml:space="preserve">W przypadku opóźnienia w realizacji zamówienia przekraczającego 14 dni, Zamawiający może odstąpić od niniejszej Umowy według swego wyboru w całości lub w części obejmującej niezrealizowane zamówienie ze skutkiem natychmiastowym, w terminie 30 dni licząc od dnia powzięcia wiadomości o przyczynie uzasadniającej to odstąpienie, nie później niż w terminie 18 miesięcy od dnia zawarcia niniejszej Umowy, składając Wykonawcy pisemne oświadczenie </w:t>
      </w:r>
      <w:r>
        <w:rPr>
          <w:rFonts w:ascii="Roboto Lt" w:eastAsia="Arial" w:hAnsi="Roboto Lt" w:cs="Tahoma"/>
          <w:sz w:val="20"/>
          <w:szCs w:val="20"/>
        </w:rPr>
        <w:br/>
        <w:t xml:space="preserve">o odstąpieniu od Umowy według wyboru Zamawiającego w całości lub w odniesieniu do niezrealizowanego zamówienia. Zamawiający może zastrzec w oświadczeniu o odstąpieniu, że </w:t>
      </w:r>
      <w:r>
        <w:rPr>
          <w:rFonts w:ascii="Roboto Lt" w:eastAsia="Arial" w:hAnsi="Roboto Lt" w:cs="Tahoma"/>
          <w:sz w:val="20"/>
          <w:szCs w:val="20"/>
        </w:rPr>
        <w:t>odstąpienie nie wywiera wpływu na zrealizowane już świadczenia i uprawnienia powstałe przed dniem złożenia oświadczenia o odstąpieniu. W przypadku odstąpienia od Umowy Zamawiający może zażądać od Wykonawcy</w:t>
      </w:r>
      <w:r>
        <w:rPr>
          <w:rFonts w:ascii="Roboto Lt" w:eastAsia="Arial" w:hAnsi="Roboto Lt" w:cs="Arial"/>
          <w:sz w:val="20"/>
        </w:rPr>
        <w:t xml:space="preserve"> </w:t>
      </w:r>
      <w:r>
        <w:rPr>
          <w:rFonts w:ascii="Roboto Lt" w:eastAsia="Arial" w:hAnsi="Roboto Lt" w:cs="Tahoma"/>
          <w:sz w:val="20"/>
          <w:szCs w:val="20"/>
        </w:rPr>
        <w:t xml:space="preserve">zapłaty kary umownej w wysokości 20 % wynagrodzenia brutto, o którym mowa w § 8 ust. 1 Umowy (w przypadku odstąpienia od Umowy w całości), lub 20% wynagrodzenia brutto, dotyczącego niezrealizowanej części zamówienia (w przypadku częściowego odstąpienia od Umowy). </w:t>
      </w:r>
    </w:p>
    <w:p w:rsidR="000D0B86" w:rsidRDefault="005E15AF">
      <w:pPr>
        <w:numPr>
          <w:ilvl w:val="0"/>
          <w:numId w:val="12"/>
        </w:numPr>
        <w:spacing w:after="0"/>
        <w:ind w:left="357" w:hanging="357"/>
        <w:jc w:val="both"/>
        <w:rPr>
          <w:rFonts w:ascii="Roboto Lt" w:eastAsia="Arial" w:hAnsi="Roboto Lt" w:cs="Arial"/>
          <w:sz w:val="20"/>
        </w:rPr>
      </w:pPr>
      <w:r>
        <w:rPr>
          <w:rFonts w:ascii="Roboto Lt" w:eastAsia="Arial" w:hAnsi="Roboto Lt" w:cs="Tahoma"/>
          <w:sz w:val="20"/>
          <w:szCs w:val="20"/>
        </w:rPr>
        <w:t>Niezależnie od uprawnienia Zamawiającego określonego w ust. 1, Zamawiający może zażądać od Wykonawcy</w:t>
      </w:r>
      <w:r>
        <w:rPr>
          <w:rFonts w:ascii="Roboto Lt" w:eastAsia="Arial" w:hAnsi="Roboto Lt" w:cs="Arial"/>
          <w:sz w:val="20"/>
        </w:rPr>
        <w:t xml:space="preserve"> </w:t>
      </w:r>
      <w:r>
        <w:rPr>
          <w:rFonts w:ascii="Roboto Lt" w:eastAsia="Arial" w:hAnsi="Roboto Lt" w:cs="Tahoma"/>
          <w:sz w:val="20"/>
          <w:szCs w:val="20"/>
        </w:rPr>
        <w:t>zapłaty kar umownych w następujących przypadkach:</w:t>
      </w:r>
    </w:p>
    <w:p w:rsidR="000D0B86" w:rsidRDefault="005E15AF">
      <w:pPr>
        <w:numPr>
          <w:ilvl w:val="1"/>
          <w:numId w:val="13"/>
        </w:numPr>
        <w:spacing w:after="0"/>
        <w:ind w:left="357" w:hanging="357"/>
        <w:jc w:val="both"/>
        <w:rPr>
          <w:rFonts w:ascii="Roboto Lt" w:eastAsia="Arial" w:hAnsi="Roboto Lt" w:cs="Tahoma"/>
          <w:sz w:val="20"/>
          <w:szCs w:val="20"/>
        </w:rPr>
      </w:pPr>
      <w:r>
        <w:rPr>
          <w:rFonts w:ascii="Roboto Lt" w:eastAsia="Arial" w:hAnsi="Roboto Lt" w:cs="Tahoma"/>
          <w:sz w:val="20"/>
          <w:szCs w:val="20"/>
        </w:rPr>
        <w:t>w przypadku niedotrzymania przez Wykonawcę terminu, o którym mowa w § 4 ust. 1 Umowy, Zamawiający będzie miał prawo żądać od Wykonawcy zapłaty kary umownej w wysokości 0,2 % wynagrodzenia brutto, za każdy rozpoczęty dzień zwłoki,</w:t>
      </w:r>
    </w:p>
    <w:p w:rsidR="000D0B86" w:rsidRDefault="005E15AF">
      <w:pPr>
        <w:numPr>
          <w:ilvl w:val="1"/>
          <w:numId w:val="13"/>
        </w:numPr>
        <w:spacing w:after="0"/>
        <w:ind w:left="357" w:hanging="357"/>
        <w:jc w:val="both"/>
        <w:rPr>
          <w:rFonts w:ascii="Roboto Lt" w:eastAsia="Arial" w:hAnsi="Roboto Lt" w:cs="Tahoma"/>
          <w:sz w:val="20"/>
          <w:szCs w:val="20"/>
        </w:rPr>
      </w:pPr>
      <w:r>
        <w:rPr>
          <w:rFonts w:ascii="Roboto Lt" w:eastAsia="Arial" w:hAnsi="Roboto Lt" w:cs="Tahoma"/>
          <w:sz w:val="20"/>
          <w:szCs w:val="20"/>
        </w:rPr>
        <w:t>w przypadku niedotrzymania przez Wykonawcę terminów, o których mowa w § 7 Umowy lub OPZ, w szczególności dotyczących reakcji na zgłoszenie, zapewnienia sprzętu zastępczego, wymiany sprzętu etc</w:t>
      </w:r>
      <w:r>
        <w:rPr>
          <w:rFonts w:ascii="Roboto Lt" w:eastAsia="Arial" w:hAnsi="Roboto Lt" w:cs="Tahoma"/>
          <w:sz w:val="20"/>
          <w:szCs w:val="20"/>
        </w:rPr>
        <w:t>., Zamawiający będzie miał prawo żądać od Wykonawcy zapłaty kary umownej w wysokości 0,5% wynagrodzenia brutto, za każdy rozpoczęty dzień zwłoki,</w:t>
      </w:r>
    </w:p>
    <w:p w:rsidR="000D0B86" w:rsidRDefault="005E15AF">
      <w:pPr>
        <w:numPr>
          <w:ilvl w:val="1"/>
          <w:numId w:val="13"/>
        </w:numPr>
        <w:spacing w:after="0"/>
        <w:ind w:left="357" w:hanging="357"/>
        <w:jc w:val="both"/>
        <w:rPr>
          <w:rFonts w:ascii="Roboto Lt" w:eastAsia="Arial" w:hAnsi="Roboto Lt" w:cs="Tahoma"/>
          <w:sz w:val="20"/>
          <w:szCs w:val="20"/>
        </w:rPr>
      </w:pPr>
      <w:r>
        <w:rPr>
          <w:rFonts w:ascii="Roboto Lt" w:eastAsia="Arial" w:hAnsi="Roboto Lt" w:cs="Tahoma"/>
          <w:sz w:val="20"/>
          <w:szCs w:val="20"/>
        </w:rPr>
        <w:t>w przypadku naruszenia przez Wykonawcę postanowień Umowy innych niż określone w lit. a (w szczególności dotyczących naruszenia zasad poufności) Zamawiający będzie miał prawo żądać od Wykonawcy zapłaty kary umownej w wysokości 0,5 % wynagrodzenia brutto, za każde naruszenie.</w:t>
      </w:r>
    </w:p>
    <w:p w:rsidR="000D0B86" w:rsidRDefault="005E15AF">
      <w:pPr>
        <w:numPr>
          <w:ilvl w:val="0"/>
          <w:numId w:val="12"/>
        </w:numPr>
        <w:spacing w:after="0"/>
        <w:ind w:left="357" w:hanging="357"/>
        <w:jc w:val="both"/>
        <w:rPr>
          <w:rFonts w:ascii="Roboto Lt" w:eastAsia="Arial" w:hAnsi="Roboto Lt" w:cs="Arial"/>
          <w:sz w:val="20"/>
        </w:rPr>
      </w:pPr>
      <w:r>
        <w:rPr>
          <w:rFonts w:ascii="Roboto Lt" w:eastAsia="Arial" w:hAnsi="Roboto Lt" w:cs="Tahoma"/>
          <w:sz w:val="20"/>
          <w:szCs w:val="20"/>
        </w:rPr>
        <w:t xml:space="preserve">Zapłata kar umownych, o których mowa w ust. 1 oraz 2 niniejszego paragrafu, nie pozbawia Zamawiającego prawa dochodzenia odszkodowania w kwocie przekraczającej wysokość kary umownej na zasadach ogólnych. </w:t>
      </w:r>
    </w:p>
    <w:p w:rsidR="000D0B86" w:rsidRDefault="005E15AF">
      <w:pPr>
        <w:pStyle w:val="Akapitzlist"/>
        <w:numPr>
          <w:ilvl w:val="0"/>
          <w:numId w:val="12"/>
        </w:numPr>
        <w:tabs>
          <w:tab w:val="left" w:pos="0"/>
        </w:tabs>
        <w:spacing w:after="0"/>
        <w:jc w:val="both"/>
        <w:rPr>
          <w:rFonts w:ascii="Roboto Lt" w:hAnsi="Roboto Lt" w:cs="Tahoma"/>
          <w:sz w:val="20"/>
          <w:szCs w:val="20"/>
        </w:rPr>
      </w:pPr>
      <w:r>
        <w:rPr>
          <w:rFonts w:ascii="Roboto Lt" w:hAnsi="Roboto Lt" w:cs="Tahoma"/>
          <w:sz w:val="20"/>
          <w:szCs w:val="20"/>
        </w:rPr>
        <w:t>Łączna wysokość naliczonych przez Zamawiającego kar umownych nie może przekroczyć 40% łącznej kwoty brutto Umowy, o której mowa w § 8 ust. 1.</w:t>
      </w:r>
    </w:p>
    <w:p w:rsidR="000D0B86" w:rsidRDefault="005E15AF">
      <w:pPr>
        <w:numPr>
          <w:ilvl w:val="0"/>
          <w:numId w:val="12"/>
        </w:numPr>
        <w:spacing w:after="0"/>
        <w:jc w:val="both"/>
        <w:rPr>
          <w:rFonts w:ascii="Roboto Lt" w:hAnsi="Roboto Lt" w:cs="Tahoma"/>
          <w:sz w:val="20"/>
          <w:szCs w:val="20"/>
        </w:rPr>
      </w:pPr>
      <w:r>
        <w:rPr>
          <w:rFonts w:ascii="Roboto Lt" w:eastAsia="Times New Roman" w:hAnsi="Roboto Lt" w:cs="Tahoma"/>
          <w:sz w:val="20"/>
          <w:szCs w:val="20"/>
        </w:rPr>
        <w:t>Zamawiający zastrzega sobie prawo potrącania z wynagrodzenia należnego Wykonawcy kar umownych należnych Zamawiającemu od Wykonawcy, na podstawie postanowień Umowy, na co Wykonawca niniejszym wyraża zgodę.</w:t>
      </w:r>
    </w:p>
    <w:p w:rsidR="000D0B86" w:rsidRDefault="000D0B86">
      <w:pPr>
        <w:spacing w:after="0"/>
        <w:ind w:left="357"/>
        <w:jc w:val="both"/>
        <w:rPr>
          <w:rFonts w:ascii="Roboto Lt" w:eastAsia="Arial" w:hAnsi="Roboto Lt" w:cs="Arial"/>
          <w:sz w:val="20"/>
        </w:rPr>
      </w:pPr>
    </w:p>
    <w:p w:rsidR="000D0B86" w:rsidRDefault="005E15AF">
      <w:pPr>
        <w:spacing w:after="0"/>
        <w:ind w:left="357" w:hanging="357"/>
        <w:jc w:val="center"/>
        <w:rPr>
          <w:rFonts w:ascii="Roboto Lt" w:eastAsia="Arial" w:hAnsi="Roboto Lt" w:cs="Arial"/>
          <w:b/>
          <w:color w:val="000000"/>
          <w:sz w:val="20"/>
          <w:szCs w:val="20"/>
        </w:rPr>
      </w:pPr>
      <w:r>
        <w:rPr>
          <w:rFonts w:ascii="Roboto Lt" w:eastAsia="Arial" w:hAnsi="Roboto Lt" w:cs="Arial"/>
          <w:b/>
          <w:color w:val="000000"/>
          <w:sz w:val="20"/>
          <w:szCs w:val="20"/>
        </w:rPr>
        <w:t>§ 10</w:t>
      </w:r>
    </w:p>
    <w:p w:rsidR="000D0B86" w:rsidRDefault="005E15AF">
      <w:pPr>
        <w:widowControl w:val="0"/>
        <w:spacing w:after="0"/>
        <w:ind w:left="357" w:hanging="357"/>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Klauzula poufności</w:t>
      </w:r>
    </w:p>
    <w:p w:rsidR="000D0B86" w:rsidRDefault="005E15AF">
      <w:pPr>
        <w:numPr>
          <w:ilvl w:val="0"/>
          <w:numId w:val="14"/>
        </w:numPr>
        <w:spacing w:after="0"/>
        <w:ind w:left="357" w:hanging="357"/>
        <w:jc w:val="both"/>
        <w:rPr>
          <w:rFonts w:ascii="Roboto Lt" w:eastAsia="Arial" w:hAnsi="Roboto Lt" w:cs="Tahoma"/>
          <w:sz w:val="20"/>
          <w:szCs w:val="20"/>
        </w:rPr>
      </w:pPr>
      <w:r>
        <w:rPr>
          <w:rFonts w:ascii="Roboto Lt" w:eastAsia="Arial" w:hAnsi="Roboto Lt" w:cs="Tahoma"/>
          <w:sz w:val="20"/>
          <w:szCs w:val="20"/>
        </w:rPr>
        <w:t>Wykonawca zobowiązuje się zachować w ścisłej tajemnicy wszelkie informacje, niebędące powszechnie znanymi, do których uzyskał dostęp w związku z zawarciem i realizacją Umowy, niezależnie od formy ich przekazania, przy czym Wykonawca ponosi odpowiedzialność za działania wszelkich innych osób, którymi posługuje się przy wykonywaniu Umowy, jak za swoje własne działania lub zaniechania. Obowiązek ten istnieje bez ograniczenia czasowego i bez względu na to, czy Umowa wygasła lub została rozwiązana.</w:t>
      </w:r>
    </w:p>
    <w:p w:rsidR="000D0B86" w:rsidRDefault="005E15AF">
      <w:pPr>
        <w:numPr>
          <w:ilvl w:val="0"/>
          <w:numId w:val="14"/>
        </w:numPr>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Wykonawca zobowiązuje się stosować wszelkie niezbędne środki w celu ochrony informacji, </w:t>
      </w:r>
      <w:r>
        <w:rPr>
          <w:rFonts w:ascii="Roboto Lt" w:eastAsia="Arial" w:hAnsi="Roboto Lt" w:cs="Tahoma"/>
          <w:sz w:val="20"/>
          <w:szCs w:val="20"/>
        </w:rPr>
        <w:br/>
        <w:t xml:space="preserve">o których mowa w ust. 1 niniejszego paragrafu, przed ich przekazaniem lub ujawnieniem zarówno </w:t>
      </w:r>
      <w:r>
        <w:rPr>
          <w:rFonts w:ascii="Roboto Lt" w:eastAsia="Arial" w:hAnsi="Roboto Lt" w:cs="Tahoma"/>
          <w:sz w:val="20"/>
          <w:szCs w:val="20"/>
        </w:rPr>
        <w:lastRenderedPageBreak/>
        <w:t>w całości jak i w części jakimkolwiek osobom trzecim, które nie są stroną Umowy lub osobami, którymi Wykonawca posługuje przy się przy realizacji  Umowy.</w:t>
      </w:r>
    </w:p>
    <w:p w:rsidR="000D0B86" w:rsidRDefault="005E15AF">
      <w:pPr>
        <w:numPr>
          <w:ilvl w:val="0"/>
          <w:numId w:val="14"/>
        </w:numPr>
        <w:spacing w:after="0"/>
        <w:ind w:left="357" w:hanging="357"/>
        <w:jc w:val="both"/>
        <w:rPr>
          <w:rFonts w:ascii="Roboto Lt" w:eastAsia="Arial" w:hAnsi="Roboto Lt" w:cs="Tahoma"/>
          <w:sz w:val="20"/>
          <w:szCs w:val="20"/>
        </w:rPr>
      </w:pPr>
      <w:r>
        <w:rPr>
          <w:rFonts w:ascii="Roboto Lt" w:eastAsia="Arial" w:hAnsi="Roboto Lt" w:cs="Tahoma"/>
          <w:sz w:val="20"/>
          <w:szCs w:val="20"/>
        </w:rPr>
        <w:t>Wszelkie informacje techniczne, handlowe przekazane przez którąkolwiek ze Stron drugiej Stronie nie mogą zostać ujawnione osobom trzecim bez uprzedniej pisemnej zgody Strony przekazującej te informacje. Informacje, o których mowa w zdaniu poprzednim, nie będą powielane lub wykorzystywane w inny sposób, niż uzgodniony w formie pisemnej przez Strony.</w:t>
      </w:r>
    </w:p>
    <w:p w:rsidR="000D0B86" w:rsidRPr="00F91964" w:rsidRDefault="005E15AF" w:rsidP="00F91964">
      <w:pPr>
        <w:numPr>
          <w:ilvl w:val="0"/>
          <w:numId w:val="14"/>
        </w:numPr>
        <w:spacing w:after="0"/>
        <w:ind w:left="357" w:hanging="357"/>
        <w:jc w:val="both"/>
        <w:rPr>
          <w:rFonts w:ascii="Roboto Lt" w:eastAsia="Arial" w:hAnsi="Roboto Lt" w:cs="Tahoma"/>
          <w:sz w:val="20"/>
          <w:szCs w:val="20"/>
        </w:rPr>
      </w:pPr>
      <w:r>
        <w:rPr>
          <w:rFonts w:ascii="Roboto Lt" w:eastAsia="Arial" w:hAnsi="Roboto Lt" w:cs="Tahoma"/>
          <w:sz w:val="20"/>
          <w:szCs w:val="20"/>
        </w:rPr>
        <w:t>W razie jakichkolwiek wątpliwości, co do charakteru danej informacji, przed jej ujawnieniem lub uczynieniem dostępną Wykonawca zwróci się do Zamawiającego o wskazanie, czy informacje tę ma traktować, jako poufną.</w:t>
      </w:r>
    </w:p>
    <w:p w:rsidR="000D0B86" w:rsidRDefault="005E15AF">
      <w:pPr>
        <w:spacing w:after="0"/>
        <w:ind w:left="357" w:hanging="357"/>
        <w:jc w:val="center"/>
        <w:rPr>
          <w:rFonts w:ascii="Roboto Lt" w:eastAsia="Arial" w:hAnsi="Roboto Lt" w:cs="Arial"/>
          <w:b/>
          <w:color w:val="000000"/>
          <w:sz w:val="20"/>
          <w:szCs w:val="20"/>
        </w:rPr>
      </w:pPr>
      <w:r>
        <w:rPr>
          <w:rFonts w:ascii="Roboto Lt" w:eastAsia="Arial" w:hAnsi="Roboto Lt" w:cs="Arial"/>
          <w:b/>
          <w:color w:val="000000"/>
          <w:sz w:val="20"/>
          <w:szCs w:val="20"/>
        </w:rPr>
        <w:t>§ 11</w:t>
      </w:r>
    </w:p>
    <w:p w:rsidR="000D0B86" w:rsidRDefault="005E15AF">
      <w:pPr>
        <w:tabs>
          <w:tab w:val="left" w:pos="2835"/>
        </w:tabs>
        <w:spacing w:after="0"/>
        <w:ind w:left="357" w:hanging="357"/>
        <w:jc w:val="center"/>
        <w:rPr>
          <w:rFonts w:ascii="Roboto Lt" w:eastAsia="Arial" w:hAnsi="Roboto Lt" w:cs="Tahoma"/>
          <w:b/>
          <w:sz w:val="20"/>
          <w:szCs w:val="20"/>
        </w:rPr>
      </w:pPr>
      <w:r>
        <w:rPr>
          <w:rFonts w:ascii="Roboto Lt" w:eastAsia="Arial" w:hAnsi="Roboto Lt" w:cs="Tahoma"/>
          <w:b/>
          <w:sz w:val="20"/>
          <w:szCs w:val="20"/>
        </w:rPr>
        <w:t>Prawa do Oprogramowania</w:t>
      </w:r>
    </w:p>
    <w:p w:rsidR="000D0B86" w:rsidRDefault="005E15AF">
      <w:pPr>
        <w:numPr>
          <w:ilvl w:val="0"/>
          <w:numId w:val="20"/>
        </w:numPr>
        <w:spacing w:after="0"/>
        <w:ind w:left="357" w:hanging="357"/>
        <w:jc w:val="both"/>
        <w:rPr>
          <w:rFonts w:ascii="Roboto Lt" w:eastAsia="Times New Roman" w:hAnsi="Roboto Lt" w:cs="Tahoma"/>
          <w:sz w:val="20"/>
          <w:szCs w:val="20"/>
        </w:rPr>
      </w:pPr>
      <w:r>
        <w:rPr>
          <w:rFonts w:ascii="Roboto Lt" w:eastAsia="Arial" w:hAnsi="Roboto Lt" w:cs="Tahoma"/>
          <w:sz w:val="20"/>
          <w:szCs w:val="20"/>
        </w:rPr>
        <w:t xml:space="preserve">W ramach </w:t>
      </w:r>
      <w:r>
        <w:rPr>
          <w:rFonts w:ascii="Roboto Lt" w:eastAsia="Arial" w:hAnsi="Roboto Lt" w:cs="Arial"/>
          <w:sz w:val="20"/>
        </w:rPr>
        <w:t>wynagrodzenia</w:t>
      </w:r>
      <w:r>
        <w:rPr>
          <w:rFonts w:ascii="Roboto Lt" w:eastAsia="Arial" w:hAnsi="Roboto Lt" w:cs="Tahoma"/>
          <w:sz w:val="20"/>
          <w:szCs w:val="20"/>
        </w:rPr>
        <w:t>, o którym mowa w</w:t>
      </w:r>
      <w:r>
        <w:rPr>
          <w:rFonts w:ascii="Roboto Lt" w:eastAsia="Arial" w:hAnsi="Roboto Lt" w:cs="Arial"/>
          <w:sz w:val="20"/>
        </w:rPr>
        <w:t xml:space="preserve"> § 8 </w:t>
      </w:r>
      <w:r>
        <w:rPr>
          <w:rFonts w:ascii="Roboto Lt" w:eastAsia="Arial" w:hAnsi="Roboto Lt" w:cs="Tahoma"/>
          <w:sz w:val="20"/>
          <w:szCs w:val="20"/>
        </w:rPr>
        <w:t xml:space="preserve">ust. 1 </w:t>
      </w:r>
      <w:r>
        <w:rPr>
          <w:rFonts w:ascii="Roboto Lt" w:eastAsia="Arial" w:hAnsi="Roboto Lt" w:cs="Arial"/>
          <w:sz w:val="20"/>
        </w:rPr>
        <w:t>Umowy</w:t>
      </w:r>
      <w:r>
        <w:rPr>
          <w:rFonts w:ascii="Roboto Lt" w:eastAsia="Arial" w:hAnsi="Roboto Lt" w:cs="Tahoma"/>
          <w:sz w:val="20"/>
          <w:szCs w:val="20"/>
        </w:rPr>
        <w:t xml:space="preserve"> nie później niż </w:t>
      </w:r>
      <w:r>
        <w:rPr>
          <w:rFonts w:ascii="Roboto Lt" w:eastAsia="Arial" w:hAnsi="Roboto Lt" w:cs="Tahoma"/>
          <w:sz w:val="20"/>
          <w:szCs w:val="20"/>
        </w:rPr>
        <w:br/>
      </w:r>
      <w:r>
        <w:rPr>
          <w:rFonts w:ascii="Roboto Lt" w:eastAsia="Times New Roman" w:hAnsi="Roboto Lt" w:cs="Tahoma"/>
          <w:spacing w:val="-1"/>
          <w:kern w:val="2"/>
          <w:sz w:val="20"/>
          <w:szCs w:val="20"/>
          <w:lang w:eastAsia="hi-IN" w:bidi="hi-IN"/>
        </w:rPr>
        <w:t xml:space="preserve">z chwilą podpisania Protokołu Odbioru potwierdzającego prawidłowe wykonanie przedmiotu Umowy, </w:t>
      </w:r>
      <w:r>
        <w:rPr>
          <w:rFonts w:ascii="Roboto Lt" w:eastAsia="Arial" w:hAnsi="Roboto Lt" w:cs="Arial"/>
          <w:spacing w:val="-1"/>
          <w:kern w:val="2"/>
          <w:sz w:val="20"/>
        </w:rPr>
        <w:t>Wykonawca na warunkach wskazanych szczegółowo w ust. 3 poniżej:</w:t>
      </w:r>
    </w:p>
    <w:p w:rsidR="000D0B86" w:rsidRDefault="005E15AF">
      <w:pPr>
        <w:numPr>
          <w:ilvl w:val="1"/>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dostarczy Zamawiającemu całość Oprogramowania (spełniającego co najmniej wymagania wskazane w OPZ) i dokumentacji, o której mowa w ust. 3 lit. b poniżej wraz z tytułami prawnymi uprawniającymi Zamawiającego do korzystania z tego Oprogramowania i dokumentacji, tj. umowami licencyjnymi na korzystanie z tego Oprogramowania i dokumentacji, które zostaną podpisane/zatwierdzone przez podmiot posiadający całość praw wyłącznych do Oprogramowania </w:t>
      </w:r>
      <w:r>
        <w:rPr>
          <w:rFonts w:ascii="Roboto Lt" w:eastAsia="Arial" w:hAnsi="Roboto Lt" w:cs="Tahoma"/>
          <w:sz w:val="20"/>
          <w:szCs w:val="20"/>
        </w:rPr>
        <w:br/>
        <w:t>i dokumentacji (dalej jako: „Licencje”);</w:t>
      </w:r>
    </w:p>
    <w:p w:rsidR="000D0B86" w:rsidRDefault="005E15AF">
      <w:pPr>
        <w:numPr>
          <w:ilvl w:val="1"/>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zapewni Zamawiającemu prawo do korzystania z Oprogramowania i w/w dokumentacji, na warunkach określonych w Licencjach; </w:t>
      </w:r>
    </w:p>
    <w:p w:rsidR="000D0B86" w:rsidRDefault="005E15AF">
      <w:pPr>
        <w:numPr>
          <w:ilvl w:val="1"/>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oświadcza i gwarantuje Zamawiającemu, że po podpisaniu/zatwierdzeniu Licencji przez Zamawiającego będzie ona stanowić wiążące warunki korzystania z Oprogramowania </w:t>
      </w:r>
      <w:r>
        <w:rPr>
          <w:rFonts w:ascii="Roboto Lt" w:eastAsia="Arial" w:hAnsi="Roboto Lt" w:cs="Tahoma"/>
          <w:sz w:val="20"/>
          <w:szCs w:val="20"/>
        </w:rPr>
        <w:br/>
        <w:t>i dokumentacji przez Zamawiającego.</w:t>
      </w:r>
    </w:p>
    <w:p w:rsidR="000D0B86" w:rsidRDefault="005E15AF">
      <w:pPr>
        <w:numPr>
          <w:ilvl w:val="0"/>
          <w:numId w:val="20"/>
        </w:numPr>
        <w:spacing w:after="0"/>
        <w:ind w:left="357" w:hanging="357"/>
        <w:jc w:val="both"/>
        <w:rPr>
          <w:rFonts w:ascii="Roboto Lt" w:eastAsia="Times New Roman" w:hAnsi="Roboto Lt" w:cs="Tahoma"/>
          <w:sz w:val="20"/>
          <w:szCs w:val="20"/>
        </w:rPr>
      </w:pPr>
      <w:r>
        <w:rPr>
          <w:rFonts w:ascii="Roboto Lt" w:eastAsia="Arial" w:hAnsi="Roboto Lt" w:cs="Arial"/>
          <w:spacing w:val="-1"/>
          <w:kern w:val="2"/>
          <w:sz w:val="20"/>
        </w:rPr>
        <w:t xml:space="preserve">Potwierdzeniem wykonania przez Wykonawcę obowiązków, o których mowa w ust. 1 powyżej jest </w:t>
      </w:r>
      <w:r>
        <w:rPr>
          <w:rFonts w:ascii="Roboto Lt" w:eastAsia="Times New Roman" w:hAnsi="Roboto Lt" w:cs="Tahoma"/>
          <w:sz w:val="20"/>
          <w:szCs w:val="20"/>
        </w:rPr>
        <w:t>Protokół Odbioru bez uwag.</w:t>
      </w:r>
    </w:p>
    <w:p w:rsidR="000D0B86" w:rsidRDefault="005E15AF">
      <w:pPr>
        <w:numPr>
          <w:ilvl w:val="0"/>
          <w:numId w:val="20"/>
        </w:numPr>
        <w:spacing w:after="0"/>
        <w:ind w:left="357" w:hanging="357"/>
        <w:jc w:val="both"/>
        <w:rPr>
          <w:rFonts w:ascii="Roboto Lt" w:eastAsia="Arial" w:hAnsi="Roboto Lt" w:cs="Tahoma"/>
          <w:sz w:val="20"/>
          <w:szCs w:val="20"/>
        </w:rPr>
      </w:pPr>
      <w:r>
        <w:rPr>
          <w:rFonts w:ascii="Roboto Lt" w:eastAsia="Arial" w:hAnsi="Roboto Lt" w:cs="Tahoma"/>
          <w:sz w:val="20"/>
          <w:szCs w:val="20"/>
        </w:rPr>
        <w:t>W ramach realizacji zobowiązań, o których mowa w ust. 1 powyżej Wykonawca w szczególności zobowiązuje się i gwarantuje, że:</w:t>
      </w:r>
    </w:p>
    <w:p w:rsidR="000D0B86" w:rsidRDefault="005E15AF">
      <w:pPr>
        <w:numPr>
          <w:ilvl w:val="0"/>
          <w:numId w:val="21"/>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dostarczone Oprogramowanie będzie spełniało co najmniej wszystkie parametry i funkcjonalności wskazane w OPZ, </w:t>
      </w:r>
    </w:p>
    <w:p w:rsidR="000D0B86" w:rsidRDefault="005E15AF">
      <w:pPr>
        <w:numPr>
          <w:ilvl w:val="0"/>
          <w:numId w:val="21"/>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dostarczy Zamawiającemu wszelkie dokumenty niezbędne do prawidłowego korzystania </w:t>
      </w:r>
      <w:r>
        <w:rPr>
          <w:rFonts w:ascii="Roboto Lt" w:eastAsia="Arial" w:hAnsi="Roboto Lt" w:cs="Tahoma"/>
          <w:sz w:val="20"/>
          <w:szCs w:val="20"/>
        </w:rPr>
        <w:br/>
        <w:t>z Oprogramowania przez Zamawiającego, tj. w szczególności (dalej jako: „</w:t>
      </w:r>
      <w:r>
        <w:rPr>
          <w:rFonts w:ascii="Roboto Lt" w:eastAsia="Arial" w:hAnsi="Roboto Lt" w:cs="Tahoma"/>
          <w:bCs/>
          <w:sz w:val="20"/>
          <w:szCs w:val="20"/>
        </w:rPr>
        <w:t>Dokumentacja</w:t>
      </w:r>
      <w:r>
        <w:rPr>
          <w:rFonts w:ascii="Roboto Lt" w:eastAsia="Arial" w:hAnsi="Roboto Lt" w:cs="Tahoma"/>
          <w:sz w:val="20"/>
          <w:szCs w:val="20"/>
        </w:rPr>
        <w:t>”):</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komplet dokumentacji standardowo dostarczanej wraz z Oprogramowaniem przez podmioty, którym przysługuje całość praw autorskich do tego Oprogramowania;</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instrukcje obsługi Oprogramowania, dokumentację techniczną i użytkową Oprogramowania,</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dokument Licencji (umowy licencyjnej) obejmujący wszystkie warunki, na jakich udzielana jest licencja na korzystanie z Oprogramowania i dokumentacji;</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odnośnik do pobrania Oprogramowania (w przypadku gdy Oprogramowanie ma zostać pobrane za pośrednictwem sieci Internet) lub nośnik, na którym zostało zapisane Oprogramowanie systemowe;</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wszelkie kody dostępu, klucze dostępu, hasła itp., które są niezbędne do zapisania, uruchomienia </w:t>
      </w:r>
      <w:r>
        <w:rPr>
          <w:rFonts w:ascii="Roboto Lt" w:eastAsia="Arial" w:hAnsi="Roboto Lt" w:cs="Tahoma"/>
          <w:sz w:val="20"/>
          <w:szCs w:val="20"/>
        </w:rPr>
        <w:br/>
        <w:t>i korzystania z Oprogramowania zgodnie z Licencjami;</w:t>
      </w:r>
    </w:p>
    <w:p w:rsidR="000D0B86" w:rsidRDefault="005E15AF">
      <w:pPr>
        <w:numPr>
          <w:ilvl w:val="2"/>
          <w:numId w:val="17"/>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dokumenty potwierdzające uiszczenie wszelkich opłat i kosztów, o których mowa w lit. e poniżej </w:t>
      </w:r>
      <w:r>
        <w:rPr>
          <w:rFonts w:ascii="Roboto Lt" w:eastAsia="Arial" w:hAnsi="Roboto Lt" w:cs="Tahoma"/>
          <w:sz w:val="20"/>
          <w:szCs w:val="20"/>
        </w:rPr>
        <w:br/>
        <w:t>w zakresie wszystkich Licencji;</w:t>
      </w:r>
    </w:p>
    <w:p w:rsidR="000D0B86" w:rsidRDefault="005E15AF">
      <w:pPr>
        <w:numPr>
          <w:ilvl w:val="0"/>
          <w:numId w:val="21"/>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lastRenderedPageBreak/>
        <w:t>Licencja na Oprogramowanie jest niewyłączna i zostanie udzielona na czas nieokreślony oraz będzie zawierać zobowiązanie licencjodawcy do jej niewypowiadania przez cały okres jej obowiązywania. W przypadku, gdyby powyższe zobowiązanie okazało się sprzeczne z prawem właściwym dla Licencji, Licencję będą przewidywać prawo do wypowiedzenia Licencji przez licencjodawcę wyłącznie w przypadku rażącego naruszenia przez Zamawiającego istotnych postanowień Licencji oraz pod warunkiem uprzedniego pisemnego (forma pisemna pod rygorem nieważności) wezwania Zamawiającego do zaprzestania naruszeń w terminie nie krótszym niż 30 dni;</w:t>
      </w:r>
    </w:p>
    <w:p w:rsidR="000D0B86" w:rsidRDefault="005E15AF">
      <w:pPr>
        <w:numPr>
          <w:ilvl w:val="0"/>
          <w:numId w:val="21"/>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Warunki korzystania z Oprogramowania i materiałów dot. Oprogramowania określone w ww. licencjach będą nie gorsze niż standardowe warunki oferowane innym osobom przez podmioty, którym przysługuje całość praw autorskich do Oprogramowania, w tym muszą obejmować co najmniej następujące pola eksploatacji:</w:t>
      </w:r>
    </w:p>
    <w:p w:rsidR="000D0B86" w:rsidRDefault="005E15AF">
      <w:pPr>
        <w:numPr>
          <w:ilvl w:val="0"/>
          <w:numId w:val="22"/>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korzystanie z Oprogramowania i Dokumentacji przez Zamawiającego, zgodnie z przeznaczeniem Oprogramowania; </w:t>
      </w:r>
    </w:p>
    <w:p w:rsidR="000D0B86" w:rsidRDefault="005E15AF">
      <w:pPr>
        <w:numPr>
          <w:ilvl w:val="0"/>
          <w:numId w:val="22"/>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trwałe lub czasowe zwielokrotnienie Oprogramowania i Dokumentacji;</w:t>
      </w:r>
    </w:p>
    <w:p w:rsidR="000D0B86" w:rsidRDefault="005E15AF">
      <w:pPr>
        <w:numPr>
          <w:ilvl w:val="0"/>
          <w:numId w:val="21"/>
        </w:numPr>
        <w:suppressAutoHyphens/>
        <w:spacing w:after="0"/>
        <w:ind w:left="357" w:hanging="357"/>
        <w:jc w:val="both"/>
        <w:rPr>
          <w:rFonts w:ascii="Roboto Lt" w:eastAsia="Arial" w:hAnsi="Roboto Lt" w:cs="Tahoma"/>
          <w:sz w:val="20"/>
          <w:szCs w:val="20"/>
        </w:rPr>
      </w:pPr>
      <w:r>
        <w:rPr>
          <w:rFonts w:ascii="Roboto Lt" w:eastAsia="Arial" w:hAnsi="Roboto Lt" w:cs="Tahoma"/>
          <w:sz w:val="20"/>
          <w:szCs w:val="20"/>
        </w:rPr>
        <w:t xml:space="preserve">Wynagrodzenie/opłaty licencyjne z tytułu korzystania przez Zamawiającego oraz osoby upoważnione przez Zamawiającego z całości Oprogramowania oraz Dokumentacji (tj. na podstawie wszystkich Licencji, na wszystkich polach eksploatacji) w całym okresie określonym </w:t>
      </w:r>
      <w:r>
        <w:rPr>
          <w:rFonts w:ascii="Roboto Lt" w:eastAsia="Arial" w:hAnsi="Roboto Lt" w:cs="Tahoma"/>
          <w:sz w:val="20"/>
          <w:szCs w:val="20"/>
        </w:rPr>
        <w:br/>
        <w:t xml:space="preserve">w lit. c powyżej będzie zawierało się w wynagrodzeniu określonym w </w:t>
      </w:r>
      <w:r>
        <w:rPr>
          <w:rFonts w:ascii="Arial" w:eastAsia="Arial" w:hAnsi="Arial" w:cs="Arial"/>
          <w:sz w:val="20"/>
          <w:szCs w:val="20"/>
        </w:rPr>
        <w:t>§</w:t>
      </w:r>
      <w:r>
        <w:rPr>
          <w:rFonts w:ascii="Roboto Lt" w:eastAsia="Arial" w:hAnsi="Roboto Lt" w:cs="Tahoma"/>
          <w:sz w:val="20"/>
          <w:szCs w:val="20"/>
        </w:rPr>
        <w:t xml:space="preserve"> 8 ust. 1 Umowy. Wykonawca zobowiązuje się do uiszczania w/w kosztów w sposób terminowy. Dla wykluczenia wszelkich wątpliwości, Strony potwierdzają, że Zamawiający nie jest obowiązany do uiszczania na rzecz Wykonawcy i podmiotów trzecich (w tym zwłaszcza podmiotów, którym przysługuje całość autorskich praw majątkowych do Oprogramowania i Dokumentacji) jakiegokolwiek wynagrodzenia lub opłat z w/w tytułu. </w:t>
      </w:r>
    </w:p>
    <w:p w:rsidR="000D0B86" w:rsidRDefault="005E15AF">
      <w:pPr>
        <w:numPr>
          <w:ilvl w:val="0"/>
          <w:numId w:val="20"/>
        </w:numPr>
        <w:spacing w:after="0"/>
        <w:ind w:left="357" w:hanging="357"/>
        <w:jc w:val="both"/>
        <w:rPr>
          <w:rFonts w:ascii="Roboto Lt" w:eastAsia="Arial" w:hAnsi="Roboto Lt" w:cs="Arial"/>
          <w:spacing w:val="-1"/>
          <w:kern w:val="2"/>
          <w:sz w:val="20"/>
        </w:rPr>
      </w:pPr>
      <w:bookmarkStart w:id="1" w:name="_Ref502844520"/>
      <w:bookmarkStart w:id="2" w:name="_Ref502837556"/>
      <w:bookmarkEnd w:id="1"/>
      <w:bookmarkEnd w:id="2"/>
      <w:r>
        <w:rPr>
          <w:rFonts w:ascii="Roboto Lt" w:eastAsia="Arial" w:hAnsi="Roboto Lt" w:cs="Arial"/>
          <w:spacing w:val="-1"/>
          <w:kern w:val="2"/>
          <w:sz w:val="20"/>
        </w:rPr>
        <w:t>Wykonawca oświadcza, że posiada wszelkie niezbędne umocowania do wypełnienia w całości zobowiązań z wynikających z Umowy.</w:t>
      </w:r>
    </w:p>
    <w:p w:rsidR="000D0B86" w:rsidRDefault="005E15AF">
      <w:pPr>
        <w:widowControl w:val="0"/>
        <w:spacing w:after="0"/>
        <w:ind w:left="11" w:hanging="11"/>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 12</w:t>
      </w:r>
    </w:p>
    <w:p w:rsidR="000D0B86" w:rsidRDefault="005E15AF">
      <w:pPr>
        <w:widowControl w:val="0"/>
        <w:spacing w:after="0"/>
        <w:ind w:left="11" w:hanging="11"/>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Rozwiązywanie sporów</w:t>
      </w:r>
    </w:p>
    <w:p w:rsidR="005E15AF" w:rsidRDefault="005E15AF" w:rsidP="00F91964">
      <w:pPr>
        <w:spacing w:after="0"/>
        <w:ind w:left="11" w:hanging="11"/>
        <w:jc w:val="both"/>
        <w:rPr>
          <w:rFonts w:ascii="Roboto Lt" w:eastAsia="Arial" w:hAnsi="Roboto Lt" w:cs="Tahoma"/>
          <w:sz w:val="20"/>
          <w:szCs w:val="20"/>
        </w:rPr>
      </w:pPr>
      <w:r>
        <w:rPr>
          <w:rFonts w:ascii="Roboto Lt" w:eastAsia="Arial" w:hAnsi="Roboto Lt" w:cs="Tahoma"/>
          <w:sz w:val="20"/>
          <w:szCs w:val="20"/>
        </w:rPr>
        <w:t>Wszelkie spory powstałe w związku z realizacją Umowy, których Stronom nie uda się rozstrzygnąć polubownie, będą rozstrzygane przez właściwy sąd powszechny właściwy według siedziby Zamawiającego.</w:t>
      </w: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 13</w:t>
      </w: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Zmiana Umowy</w:t>
      </w:r>
    </w:p>
    <w:p w:rsidR="000D0B86" w:rsidRDefault="005E15AF">
      <w:pPr>
        <w:numPr>
          <w:ilvl w:val="0"/>
          <w:numId w:val="19"/>
        </w:numPr>
        <w:spacing w:after="0"/>
        <w:jc w:val="both"/>
        <w:rPr>
          <w:rFonts w:ascii="Roboto Lt" w:eastAsia="Arial" w:hAnsi="Roboto Lt" w:cs="Tahoma"/>
          <w:sz w:val="20"/>
          <w:szCs w:val="20"/>
        </w:rPr>
      </w:pPr>
      <w:r>
        <w:rPr>
          <w:rFonts w:ascii="Roboto Lt" w:eastAsia="Arial" w:hAnsi="Roboto Lt" w:cs="Tahoma"/>
          <w:sz w:val="20"/>
          <w:szCs w:val="20"/>
        </w:rPr>
        <w:t xml:space="preserve">Wszystkie zmiany lub uzupełnienia postanowień Umowy wymagają formy pisemnej pod rygorem nieważności, z zastrzeżeniem § 3 ust. 1, ust. 5 i ust. 14 Umowy Wszelkie zmiany Umowy </w:t>
      </w:r>
      <w:bookmarkStart w:id="3" w:name="_GoBack"/>
      <w:r>
        <w:rPr>
          <w:rFonts w:ascii="Roboto Lt" w:eastAsia="Arial" w:hAnsi="Roboto Lt" w:cs="Tahoma"/>
          <w:sz w:val="20"/>
          <w:szCs w:val="20"/>
        </w:rPr>
        <w:t>dokonywane będą z uwzględnieniem art. 144 ustawy z dnia 29 stycznia 2004r. Prawo zamówień publicznych.</w:t>
      </w:r>
    </w:p>
    <w:p w:rsidR="000D0B86" w:rsidRDefault="005E15AF">
      <w:pPr>
        <w:numPr>
          <w:ilvl w:val="0"/>
          <w:numId w:val="19"/>
        </w:numPr>
        <w:spacing w:after="0"/>
        <w:jc w:val="both"/>
        <w:rPr>
          <w:rFonts w:ascii="Roboto Lt" w:eastAsia="Arial" w:hAnsi="Roboto Lt" w:cs="Tahoma"/>
          <w:sz w:val="20"/>
          <w:szCs w:val="20"/>
        </w:rPr>
      </w:pPr>
      <w:r>
        <w:rPr>
          <w:rFonts w:ascii="Roboto Lt" w:eastAsia="Arial" w:hAnsi="Roboto Lt" w:cs="Tahoma"/>
          <w:sz w:val="20"/>
          <w:szCs w:val="20"/>
        </w:rPr>
        <w:t xml:space="preserve">Zamawiający przewiduje możliwość dokonania zmian zawartej Umowy w stosunku do treści oferty Wykonawcy w następujących </w:t>
      </w:r>
      <w:bookmarkEnd w:id="3"/>
      <w:r>
        <w:rPr>
          <w:rFonts w:ascii="Roboto Lt" w:eastAsia="Arial" w:hAnsi="Roboto Lt" w:cs="Tahoma"/>
          <w:sz w:val="20"/>
          <w:szCs w:val="20"/>
        </w:rPr>
        <w:t xml:space="preserve">przypadkach: </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zmiana terminu wykonania lub terminów pośrednich:</w:t>
      </w:r>
    </w:p>
    <w:p w:rsidR="000D0B86" w:rsidRDefault="005E15AF">
      <w:pPr>
        <w:spacing w:after="0"/>
        <w:ind w:left="1418" w:hanging="567"/>
        <w:jc w:val="both"/>
        <w:rPr>
          <w:rFonts w:ascii="Roboto Lt" w:eastAsia="Arial" w:hAnsi="Roboto Lt" w:cs="Tahoma"/>
          <w:sz w:val="20"/>
          <w:szCs w:val="20"/>
        </w:rPr>
      </w:pPr>
      <w:r>
        <w:rPr>
          <w:rFonts w:ascii="Roboto Lt" w:eastAsia="Arial" w:hAnsi="Roboto Lt" w:cs="Tahoma"/>
          <w:sz w:val="20"/>
          <w:szCs w:val="20"/>
        </w:rPr>
        <w:t>(i)</w:t>
      </w:r>
      <w:r>
        <w:rPr>
          <w:rFonts w:ascii="Roboto Lt" w:eastAsia="Arial" w:hAnsi="Roboto Lt" w:cs="Tahoma"/>
          <w:sz w:val="20"/>
          <w:szCs w:val="20"/>
        </w:rPr>
        <w:tab/>
        <w:t>z powodu przestojów i opóźnień zawinionych przez Zamawiającego, mających bezpośredni wpływ na terminowość wykonania przedmiotu Umowy - maksymalnie o okres przestojów i opóźnień;</w:t>
      </w:r>
    </w:p>
    <w:p w:rsidR="000D0B86" w:rsidRDefault="005E15AF">
      <w:pPr>
        <w:spacing w:after="0"/>
        <w:ind w:left="1418" w:hanging="567"/>
        <w:jc w:val="both"/>
        <w:rPr>
          <w:rFonts w:ascii="Roboto Lt" w:eastAsia="Arial" w:hAnsi="Roboto Lt" w:cs="Tahoma"/>
          <w:sz w:val="20"/>
          <w:szCs w:val="20"/>
        </w:rPr>
      </w:pPr>
      <w:r>
        <w:rPr>
          <w:rFonts w:ascii="Roboto Lt" w:eastAsia="Arial" w:hAnsi="Roboto Lt" w:cs="Tahoma"/>
          <w:sz w:val="20"/>
          <w:szCs w:val="20"/>
        </w:rPr>
        <w:t>(ii)</w:t>
      </w:r>
      <w:r>
        <w:rPr>
          <w:rFonts w:ascii="Roboto Lt" w:eastAsia="Arial" w:hAnsi="Roboto Lt" w:cs="Tahoma"/>
          <w:sz w:val="20"/>
          <w:szCs w:val="20"/>
        </w:rPr>
        <w:tab/>
        <w:t>z powodu przyczyn zewnętrznych niezależnych od Zamawiającego oraz Wykonawcy, skutkujących niemożliwością realizacji przedmiotu Umowy;</w:t>
      </w:r>
    </w:p>
    <w:p w:rsidR="000D0B86" w:rsidRDefault="005E15AF">
      <w:pPr>
        <w:spacing w:after="0"/>
        <w:ind w:left="1418" w:hanging="567"/>
        <w:jc w:val="both"/>
        <w:rPr>
          <w:rFonts w:ascii="Roboto Lt" w:eastAsia="Arial" w:hAnsi="Roboto Lt" w:cs="Tahoma"/>
          <w:sz w:val="20"/>
          <w:szCs w:val="20"/>
        </w:rPr>
      </w:pPr>
      <w:r>
        <w:rPr>
          <w:rFonts w:ascii="Roboto Lt" w:eastAsia="Arial" w:hAnsi="Roboto Lt" w:cs="Tahoma"/>
          <w:sz w:val="20"/>
          <w:szCs w:val="20"/>
        </w:rPr>
        <w:lastRenderedPageBreak/>
        <w:t>(iii)</w:t>
      </w:r>
      <w:r>
        <w:rPr>
          <w:rFonts w:ascii="Roboto Lt" w:eastAsia="Arial" w:hAnsi="Roboto Lt" w:cs="Tahoma"/>
          <w:sz w:val="20"/>
          <w:szCs w:val="20"/>
        </w:rPr>
        <w:tab/>
        <w:t>na skutek uzgodnień pomiędzy Stronami dotyczących skrócenia terminu realizacji zamówienia lub jego wydłużenia - o uzgodniony okres;</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zmiana miejsca dostawy,</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sprostowanie omyłek pisarskich i rachunkowych w treści Umowy i ich konsekwencji,</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 xml:space="preserve">zmiana sposobu realizacji Umowy wynikająca ze zmian w obowiązujących </w:t>
      </w:r>
      <w:r>
        <w:rPr>
          <w:rFonts w:ascii="Roboto Lt" w:eastAsia="Arial" w:hAnsi="Roboto Lt" w:cs="Tahoma"/>
          <w:sz w:val="20"/>
          <w:szCs w:val="20"/>
        </w:rPr>
        <w:br/>
        <w:t>przepisach prawa ,</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 xml:space="preserve">zmiana przepisów prawa Unii Europejskiej lub prawa krajowego, powodujących konieczność dostosowania Umowy do zmiany przepisów, które nastąpiły w trakcie jej realizacji, w tym </w:t>
      </w:r>
      <w:r>
        <w:rPr>
          <w:rFonts w:ascii="Roboto Lt" w:eastAsia="Arial" w:hAnsi="Roboto Lt" w:cs="Tahoma"/>
          <w:sz w:val="20"/>
          <w:szCs w:val="20"/>
        </w:rPr>
        <w:br/>
        <w:t>w szczególności zmiany stawki podatku VAT,</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zmniejszenie zakresu Umowy, a tym samym wynagrodzenia z przyczyn o obiektywnym charakterze lub istotnej zmiany okoliczności powodującej, że wykonanie części zakresu realizacji Umowy nie leży w interesie publicznym, czego nie można było przewidzieć w chwili jej zawarcia,</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zmiana parametrów Sprzętu lub Oprogramowania w  przypadku  zaniechania produkcji określonego rodzaju Sprzętu lub wycofania z rynku danego rodzaju Oprogramowania lub wprowadzenia Sprzętu lub Oprogramowania nowej generacji lub nowego modelu (tj. zamiennik/równoważnik). Dostarczony zamiennik/równoważnik musi spełniać co najmniej wszystkie wymagania określone w niniejszej Umowie, w załącznikach do Umowy, SIWZ oraz Ofercie Wykonawcy lub je przewyższać, z tym zastrzeżeniem, iż zamiennik/równoważnik musi pochodzić od tego samego producenta co pierwotnie zaoferowany w ofercie. Przesłanką niezbędną do takiego działania ze strony Zamawiającego jest również brak wzrostu cen i wartości Umowy w porównaniu z pierwotną wartością przedstawioną w ofercie. Ilości zamawianego w ten sposób Sprzętu muszą być tożsame z liczbą wynikającą z Umowy,</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w przypadku zmiany numerów katalogowych sprzętu przez producenta przy jednoczesnym zastrzeżeniu braku zmian cen i wartości Umowy na wyższe. Dostarczony sprzęt musi spełniać co najmniej wszystkie wymagania określone w niniejszej Umowie, w załącznikach do Umowy, SIWZ i ofercie Wykonawcy lub je przewyższać,</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pojawienia się na rynku urządzeń, sprzętu, oprogramowania nowszej generacji pozwalających na zaoszczędzenie kosztów realizacji przedmiotu Umowy lub kosztów eksploatacji przedmiotu Umowy lub pojawieniem się na rynku urządzeń o lepszych parametrach niż wskazane w ofercie, pod warunkiem że zmiany wskazane powyżej nie spowodują zwiększenia ceny ofertowej.</w:t>
      </w:r>
    </w:p>
    <w:p w:rsidR="000D0B86" w:rsidRDefault="005E15AF">
      <w:pPr>
        <w:numPr>
          <w:ilvl w:val="0"/>
          <w:numId w:val="16"/>
        </w:numPr>
        <w:tabs>
          <w:tab w:val="left" w:pos="851"/>
        </w:tabs>
        <w:spacing w:after="0"/>
        <w:ind w:left="851" w:hanging="425"/>
        <w:jc w:val="both"/>
        <w:rPr>
          <w:rFonts w:ascii="Roboto Lt" w:eastAsia="Arial" w:hAnsi="Roboto Lt" w:cs="Tahoma"/>
          <w:sz w:val="20"/>
          <w:szCs w:val="20"/>
        </w:rPr>
      </w:pPr>
      <w:r>
        <w:rPr>
          <w:rFonts w:ascii="Roboto Lt" w:eastAsia="Arial" w:hAnsi="Roboto Lt" w:cs="Tahoma"/>
          <w:sz w:val="20"/>
          <w:szCs w:val="20"/>
        </w:rPr>
        <w:t>wydłużenia terminu gwarancji w związku z przedłużeniem terminu realizacji Umowy lub zadeklarowaniem dłuższego terminu gwarancji.</w:t>
      </w:r>
    </w:p>
    <w:p w:rsidR="000D0B86" w:rsidRDefault="000D0B86">
      <w:pPr>
        <w:spacing w:after="0"/>
        <w:ind w:left="851" w:hanging="10"/>
        <w:jc w:val="both"/>
        <w:rPr>
          <w:rFonts w:ascii="Roboto Lt" w:eastAsia="Arial" w:hAnsi="Roboto Lt" w:cs="Tahoma"/>
          <w:sz w:val="20"/>
          <w:szCs w:val="20"/>
        </w:rPr>
      </w:pP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 14</w:t>
      </w:r>
    </w:p>
    <w:p w:rsidR="000D0B86" w:rsidRDefault="005E15AF">
      <w:pPr>
        <w:widowControl w:val="0"/>
        <w:spacing w:after="0"/>
        <w:ind w:left="10" w:hanging="10"/>
        <w:jc w:val="center"/>
        <w:rPr>
          <w:rFonts w:ascii="Roboto Lt" w:eastAsia="DejaVu Sans" w:hAnsi="Roboto Lt" w:cs="Tahoma"/>
          <w:b/>
          <w:kern w:val="2"/>
          <w:sz w:val="20"/>
          <w:szCs w:val="20"/>
          <w:lang w:eastAsia="hi-IN" w:bidi="hi-IN"/>
        </w:rPr>
      </w:pPr>
      <w:r>
        <w:rPr>
          <w:rFonts w:ascii="Roboto Lt" w:eastAsia="DejaVu Sans" w:hAnsi="Roboto Lt" w:cs="Tahoma"/>
          <w:b/>
          <w:kern w:val="2"/>
          <w:sz w:val="20"/>
          <w:szCs w:val="20"/>
          <w:lang w:eastAsia="hi-IN" w:bidi="hi-IN"/>
        </w:rPr>
        <w:t>Postanowienia końcowe</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Osoby podpisujące Umowę oświadczają, że są umocowane do podpisywania i składania oświadczeń woli w imieniu Strony, którą reprezentują i że umocowanie to nie wygasło w dniu zawarcia Umowy.</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 xml:space="preserve">Nieważność lub niewykonalność któregokolwiek z postanowień niniejszej Umowy nie powoduje nieważności lub niewykonalności całej Umowy. </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 xml:space="preserve">Wszelkie oświadczenia i korespondencja kierowana do którejkolwiek ze Stron na podstawie Umowy lub związane z Umową, które nie mogą zostać przekazane drugiej Stronie w formie elektronicznej, powinny być doręczone osobiście, przesyłane pocztą lub kurierem do Strony będącej adresatem na adres wyszczególniony w Umowie bądź na adres wskazany na piśmie w celu przesyłania </w:t>
      </w:r>
      <w:r>
        <w:rPr>
          <w:rFonts w:ascii="Roboto Lt" w:eastAsia="Arial" w:hAnsi="Roboto Lt" w:cs="Tahoma"/>
          <w:sz w:val="20"/>
          <w:szCs w:val="20"/>
        </w:rPr>
        <w:lastRenderedPageBreak/>
        <w:t>korespondencji. W razie braku aktualizacji adresu, w tym adresu poczty elektronicznej, zawiadomienia i inne oświadczenia kierowane na poprzednio wskazany adres, są uznawane za skutecznie przesłane.</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Arial"/>
          <w:sz w:val="20"/>
        </w:rPr>
        <w:t xml:space="preserve">W przypadku zawiadomień dokonywanych za pośrednictwem listu poleconego lub przesyłki kurierskiej, terminy wynikające z Umowy Strony uznają za dokonane w dniu nadania listu poleconego lub przesyłki kurierskiej. </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W przypadku wystąpienia okoliczności niezależnych od Strony tj. w przypadku działania siły wyższej uniemożliwiającej należytą realizację Umowy przez którąkolwiek ze Stron, Stronę będącą pod wpływem takich okoliczności usprawiedliwia się z niewykonania zobowiązania wynikającego z Umowy na czas trwania i w zakresie działania danej okoliczności.</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Jakiekolwiek przeniesienie przez którakolwiek ze Stron, praw i obowiązków wynikających z niniejszej Umowy na osoby trzecie jest dopuszczalne wyłącznie za uprzednią pisemną zgodą drugiej Strony.</w:t>
      </w:r>
    </w:p>
    <w:p w:rsidR="000D0B86" w:rsidRDefault="005E15AF">
      <w:pPr>
        <w:numPr>
          <w:ilvl w:val="0"/>
          <w:numId w:val="18"/>
        </w:numPr>
        <w:spacing w:after="0"/>
        <w:jc w:val="both"/>
        <w:rPr>
          <w:rFonts w:ascii="Roboto Lt" w:eastAsia="Arial" w:hAnsi="Roboto Lt" w:cs="Arial"/>
          <w:sz w:val="20"/>
        </w:rPr>
      </w:pPr>
      <w:r>
        <w:rPr>
          <w:rFonts w:ascii="Roboto Lt" w:eastAsia="Arial" w:hAnsi="Roboto Lt" w:cs="Arial"/>
          <w:sz w:val="20"/>
        </w:rPr>
        <w:t>Sprawy nieuregulowane Umową będą rozstrzygane oraz interpretowane na gruncie prawa polskiego</w:t>
      </w:r>
      <w:r>
        <w:rPr>
          <w:rFonts w:ascii="Roboto Lt" w:eastAsia="Arial" w:hAnsi="Roboto Lt" w:cs="Tahoma"/>
          <w:sz w:val="20"/>
          <w:szCs w:val="20"/>
        </w:rPr>
        <w:t>, w szczególności ustawy z dnia 29 stycznia 2004 r. Prawo zamówień publicznych oraz Kodeksu cywilnego</w:t>
      </w:r>
      <w:r>
        <w:rPr>
          <w:rFonts w:ascii="Roboto Lt" w:eastAsia="Arial" w:hAnsi="Roboto Lt" w:cs="Arial"/>
          <w:sz w:val="20"/>
        </w:rPr>
        <w:t>.</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Tahoma"/>
          <w:sz w:val="20"/>
          <w:szCs w:val="20"/>
        </w:rPr>
        <w:t>Załączniki do Umowy stanowią jej integralną część:</w:t>
      </w:r>
    </w:p>
    <w:p w:rsidR="000D0B86" w:rsidRDefault="005E15AF">
      <w:pPr>
        <w:numPr>
          <w:ilvl w:val="0"/>
          <w:numId w:val="15"/>
        </w:numPr>
        <w:spacing w:after="0"/>
        <w:contextualSpacing/>
        <w:jc w:val="both"/>
        <w:rPr>
          <w:rFonts w:ascii="Roboto Lt" w:eastAsia="Times New Roman" w:hAnsi="Roboto Lt" w:cs="Tahoma"/>
          <w:sz w:val="20"/>
          <w:szCs w:val="20"/>
        </w:rPr>
      </w:pPr>
      <w:r>
        <w:rPr>
          <w:rFonts w:ascii="Roboto Lt" w:eastAsia="Times New Roman" w:hAnsi="Roboto Lt" w:cs="Tahoma"/>
          <w:sz w:val="20"/>
          <w:szCs w:val="20"/>
        </w:rPr>
        <w:t xml:space="preserve">Załącznik nr 1: </w:t>
      </w:r>
      <w:r>
        <w:rPr>
          <w:rFonts w:ascii="Roboto Lt" w:eastAsia="DejaVu Sans" w:hAnsi="Roboto Lt" w:cs="Tahoma"/>
          <w:kern w:val="2"/>
          <w:sz w:val="20"/>
          <w:szCs w:val="20"/>
          <w:lang w:eastAsia="hi-IN" w:bidi="hi-IN"/>
        </w:rPr>
        <w:t>Opis przedmiotu zamówienia („OPZ”)</w:t>
      </w:r>
    </w:p>
    <w:p w:rsidR="000D0B86" w:rsidRDefault="005E15AF">
      <w:pPr>
        <w:numPr>
          <w:ilvl w:val="0"/>
          <w:numId w:val="15"/>
        </w:numPr>
        <w:spacing w:after="0"/>
        <w:contextualSpacing/>
        <w:jc w:val="both"/>
        <w:rPr>
          <w:rFonts w:ascii="Roboto Lt" w:eastAsia="Times New Roman" w:hAnsi="Roboto Lt" w:cs="Tahoma"/>
          <w:sz w:val="20"/>
          <w:szCs w:val="20"/>
        </w:rPr>
      </w:pPr>
      <w:r>
        <w:rPr>
          <w:rFonts w:ascii="Roboto Lt" w:eastAsia="DejaVu Sans" w:hAnsi="Roboto Lt" w:cs="Tahoma"/>
          <w:kern w:val="2"/>
          <w:sz w:val="20"/>
          <w:szCs w:val="20"/>
          <w:lang w:eastAsia="hi-IN" w:bidi="hi-IN"/>
        </w:rPr>
        <w:t>Załącznik nr 2: Kopia formularza ofertowego i asortymentowego Wykonawcy,</w:t>
      </w:r>
    </w:p>
    <w:p w:rsidR="000D0B86" w:rsidRDefault="005E15AF">
      <w:pPr>
        <w:numPr>
          <w:ilvl w:val="0"/>
          <w:numId w:val="15"/>
        </w:numPr>
        <w:spacing w:after="0"/>
        <w:contextualSpacing/>
        <w:jc w:val="both"/>
        <w:rPr>
          <w:rFonts w:ascii="Roboto Lt" w:eastAsia="Times New Roman" w:hAnsi="Roboto Lt" w:cs="Tahoma"/>
          <w:sz w:val="20"/>
          <w:szCs w:val="20"/>
        </w:rPr>
      </w:pPr>
      <w:r>
        <w:rPr>
          <w:rFonts w:ascii="Roboto Lt" w:eastAsia="Times New Roman" w:hAnsi="Roboto Lt" w:cs="Tahoma"/>
          <w:sz w:val="20"/>
          <w:szCs w:val="20"/>
        </w:rPr>
        <w:t>Załącznik nr 3: Protokół Odbioru (wzór),</w:t>
      </w:r>
    </w:p>
    <w:p w:rsidR="000D0B86" w:rsidRDefault="005E15AF">
      <w:pPr>
        <w:numPr>
          <w:ilvl w:val="0"/>
          <w:numId w:val="15"/>
        </w:numPr>
        <w:spacing w:after="0"/>
        <w:contextualSpacing/>
        <w:jc w:val="both"/>
        <w:rPr>
          <w:rFonts w:ascii="Roboto Lt" w:eastAsia="Times New Roman" w:hAnsi="Roboto Lt" w:cs="Tahoma"/>
          <w:sz w:val="20"/>
          <w:szCs w:val="20"/>
        </w:rPr>
      </w:pPr>
      <w:r>
        <w:rPr>
          <w:rFonts w:ascii="Roboto Lt" w:eastAsia="Times New Roman" w:hAnsi="Roboto Lt" w:cs="Tahoma"/>
          <w:sz w:val="20"/>
          <w:szCs w:val="20"/>
        </w:rPr>
        <w:t xml:space="preserve">Załącznik nr 4: Protokół Naprawy (wzór). </w:t>
      </w:r>
    </w:p>
    <w:p w:rsidR="000D0B86" w:rsidRDefault="005E15AF">
      <w:pPr>
        <w:numPr>
          <w:ilvl w:val="0"/>
          <w:numId w:val="18"/>
        </w:numPr>
        <w:spacing w:after="0"/>
        <w:jc w:val="both"/>
        <w:rPr>
          <w:rFonts w:ascii="Roboto Lt" w:eastAsia="Arial" w:hAnsi="Roboto Lt" w:cs="Tahoma"/>
          <w:sz w:val="20"/>
          <w:szCs w:val="20"/>
        </w:rPr>
      </w:pPr>
      <w:r>
        <w:rPr>
          <w:rFonts w:ascii="Roboto Lt" w:eastAsia="Arial" w:hAnsi="Roboto Lt" w:cs="Arial"/>
          <w:sz w:val="20"/>
        </w:rPr>
        <w:t>Umowę sporządzono w 2 (słownie: dwóch) jednobrzmiących egzemplarzach, 1 (słownie: jeden) dla Zamawiającego i 1 (słownie: jeden) dla Wykonawcy.</w:t>
      </w:r>
    </w:p>
    <w:p w:rsidR="000D0B86" w:rsidRDefault="000D0B86">
      <w:pPr>
        <w:spacing w:after="0"/>
        <w:ind w:left="10" w:hanging="10"/>
        <w:jc w:val="both"/>
        <w:rPr>
          <w:rFonts w:ascii="Roboto Lt" w:eastAsia="Arial" w:hAnsi="Roboto Lt" w:cs="Tahoma"/>
          <w:sz w:val="20"/>
          <w:szCs w:val="20"/>
        </w:rPr>
      </w:pPr>
    </w:p>
    <w:p w:rsidR="000D0B86" w:rsidRDefault="000D0B86">
      <w:pPr>
        <w:spacing w:after="0"/>
        <w:ind w:left="10" w:hanging="10"/>
        <w:jc w:val="both"/>
        <w:rPr>
          <w:rFonts w:ascii="Roboto Lt" w:eastAsia="Arial" w:hAnsi="Roboto Lt" w:cs="Tahoma"/>
          <w:sz w:val="20"/>
          <w:szCs w:val="20"/>
        </w:rPr>
      </w:pPr>
    </w:p>
    <w:p w:rsidR="000D0B86" w:rsidRDefault="000D0B86">
      <w:pPr>
        <w:spacing w:after="0"/>
        <w:ind w:left="10" w:hanging="10"/>
        <w:jc w:val="both"/>
        <w:rPr>
          <w:rFonts w:ascii="Roboto Lt" w:eastAsia="Arial" w:hAnsi="Roboto Lt" w:cs="Tahoma"/>
          <w:sz w:val="20"/>
          <w:szCs w:val="20"/>
        </w:rPr>
      </w:pPr>
    </w:p>
    <w:p w:rsidR="000D0B86" w:rsidRDefault="005E15AF">
      <w:pPr>
        <w:spacing w:after="98"/>
        <w:rPr>
          <w:rFonts w:ascii="Roboto Lt" w:eastAsia="Arial" w:hAnsi="Roboto Lt" w:cs="Arial"/>
          <w:color w:val="000000"/>
          <w:sz w:val="20"/>
          <w:szCs w:val="20"/>
        </w:rPr>
      </w:pPr>
      <w:r>
        <w:rPr>
          <w:rFonts w:ascii="Roboto Lt" w:eastAsia="DejaVu Sans" w:hAnsi="Roboto Lt" w:cs="Tahoma"/>
          <w:b/>
          <w:kern w:val="2"/>
          <w:sz w:val="20"/>
          <w:szCs w:val="20"/>
          <w:lang w:eastAsia="hi-IN" w:bidi="hi-IN"/>
        </w:rPr>
        <w:t xml:space="preserve">        Zamawiający:</w:t>
      </w:r>
      <w:r>
        <w:rPr>
          <w:rFonts w:ascii="Roboto Lt" w:eastAsia="DejaVu Sans" w:hAnsi="Roboto Lt" w:cs="Tahoma"/>
          <w:b/>
          <w:kern w:val="2"/>
          <w:sz w:val="20"/>
          <w:szCs w:val="20"/>
          <w:lang w:eastAsia="hi-IN" w:bidi="hi-IN"/>
        </w:rPr>
        <w:tab/>
      </w:r>
      <w:r>
        <w:rPr>
          <w:rFonts w:ascii="Roboto Lt" w:eastAsia="DejaVu Sans" w:hAnsi="Roboto Lt" w:cs="Tahoma"/>
          <w:b/>
          <w:kern w:val="2"/>
          <w:sz w:val="20"/>
          <w:szCs w:val="20"/>
          <w:lang w:eastAsia="hi-IN" w:bidi="hi-IN"/>
        </w:rPr>
        <w:tab/>
      </w:r>
      <w:r>
        <w:rPr>
          <w:rFonts w:ascii="Roboto Lt" w:eastAsia="DejaVu Sans" w:hAnsi="Roboto Lt" w:cs="Tahoma"/>
          <w:b/>
          <w:kern w:val="2"/>
          <w:sz w:val="20"/>
          <w:szCs w:val="20"/>
          <w:lang w:eastAsia="hi-IN" w:bidi="hi-IN"/>
        </w:rPr>
        <w:tab/>
      </w:r>
      <w:r>
        <w:rPr>
          <w:rFonts w:ascii="Roboto Lt" w:eastAsia="DejaVu Sans" w:hAnsi="Roboto Lt" w:cs="Tahoma"/>
          <w:b/>
          <w:kern w:val="2"/>
          <w:sz w:val="20"/>
          <w:szCs w:val="20"/>
          <w:lang w:eastAsia="hi-IN" w:bidi="hi-IN"/>
        </w:rPr>
        <w:tab/>
      </w:r>
      <w:r>
        <w:rPr>
          <w:rFonts w:ascii="Roboto Lt" w:eastAsia="DejaVu Sans" w:hAnsi="Roboto Lt" w:cs="Tahoma"/>
          <w:b/>
          <w:kern w:val="2"/>
          <w:sz w:val="20"/>
          <w:szCs w:val="20"/>
          <w:lang w:eastAsia="hi-IN" w:bidi="hi-IN"/>
        </w:rPr>
        <w:tab/>
      </w:r>
      <w:r>
        <w:rPr>
          <w:rFonts w:ascii="Roboto Lt" w:eastAsia="DejaVu Sans" w:hAnsi="Roboto Lt" w:cs="Tahoma"/>
          <w:b/>
          <w:kern w:val="2"/>
          <w:sz w:val="20"/>
          <w:szCs w:val="20"/>
          <w:lang w:eastAsia="hi-IN" w:bidi="hi-IN"/>
        </w:rPr>
        <w:tab/>
        <w:t xml:space="preserve">                             Wykonawca:</w:t>
      </w:r>
      <w:r>
        <w:rPr>
          <w:rFonts w:ascii="Roboto Lt" w:eastAsia="Arial" w:hAnsi="Roboto Lt" w:cs="Arial"/>
          <w:b/>
          <w:color w:val="000000"/>
          <w:sz w:val="20"/>
          <w:szCs w:val="20"/>
        </w:rPr>
        <w:t xml:space="preserve"> </w:t>
      </w:r>
    </w:p>
    <w:p w:rsidR="000D0B86" w:rsidRDefault="000D0B86">
      <w:pPr>
        <w:spacing w:after="99"/>
        <w:ind w:left="10" w:hanging="10"/>
        <w:rPr>
          <w:rFonts w:ascii="Roboto Lt" w:eastAsia="Arial" w:hAnsi="Roboto Lt" w:cs="Arial"/>
          <w:color w:val="000000"/>
          <w:sz w:val="20"/>
          <w:szCs w:val="20"/>
        </w:rPr>
      </w:pPr>
    </w:p>
    <w:p w:rsidR="000D0B86" w:rsidRDefault="005E15AF">
      <w:pPr>
        <w:spacing w:after="99"/>
        <w:ind w:left="10" w:hanging="10"/>
        <w:rPr>
          <w:rFonts w:ascii="Roboto Lt" w:eastAsia="Arial" w:hAnsi="Roboto Lt" w:cs="Arial"/>
          <w:color w:val="000000"/>
          <w:sz w:val="20"/>
          <w:szCs w:val="20"/>
        </w:rPr>
      </w:pPr>
      <w:r>
        <w:rPr>
          <w:rFonts w:ascii="Roboto Lt" w:eastAsia="Arial" w:hAnsi="Roboto Lt" w:cs="Arial"/>
          <w:color w:val="000000"/>
          <w:sz w:val="20"/>
          <w:szCs w:val="20"/>
        </w:rPr>
        <w:t>……………………………………………                                                                                         …………………………………………………</w:t>
      </w:r>
    </w:p>
    <w:sectPr w:rsidR="000D0B86">
      <w:headerReference w:type="default" r:id="rId9"/>
      <w:pgSz w:w="11906" w:h="16838"/>
      <w:pgMar w:top="1985" w:right="1418" w:bottom="1985" w:left="1418"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020" w:rsidRDefault="005E15AF">
      <w:pPr>
        <w:spacing w:after="0" w:line="240" w:lineRule="auto"/>
      </w:pPr>
      <w:r>
        <w:separator/>
      </w:r>
    </w:p>
  </w:endnote>
  <w:endnote w:type="continuationSeparator" w:id="0">
    <w:p w:rsidR="00B66020" w:rsidRDefault="005E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Lt">
    <w:panose1 w:val="00000000000000000000"/>
    <w:charset w:val="EE"/>
    <w:family w:val="auto"/>
    <w:pitch w:val="variable"/>
    <w:sig w:usb0="E00002EF" w:usb1="5000205B" w:usb2="00000020"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Roboto">
    <w:panose1 w:val="00000000000000000000"/>
    <w:charset w:val="EE"/>
    <w:family w:val="auto"/>
    <w:pitch w:val="variable"/>
    <w:sig w:usb0="E00002EF" w:usb1="5000205B" w:usb2="00000020" w:usb3="00000000" w:csb0="0000019F" w:csb1="00000000"/>
  </w:font>
  <w:font w:name="DejaVu Sans">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020" w:rsidRDefault="005E15AF">
      <w:pPr>
        <w:spacing w:after="0" w:line="240" w:lineRule="auto"/>
      </w:pPr>
      <w:r>
        <w:separator/>
      </w:r>
    </w:p>
  </w:footnote>
  <w:footnote w:type="continuationSeparator" w:id="0">
    <w:p w:rsidR="00B66020" w:rsidRDefault="005E15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B86" w:rsidRDefault="005E15AF">
    <w:pPr>
      <w:pStyle w:val="Nagwek"/>
    </w:pPr>
    <w:r>
      <w:rPr>
        <w:noProof/>
      </w:rPr>
      <w:drawing>
        <wp:anchor distT="0" distB="0" distL="0" distR="0" simplePos="0" relativeHeight="14" behindDoc="1" locked="0" layoutInCell="1" allowOverlap="1" wp14:anchorId="1324CB7A" wp14:editId="059ECBBC">
          <wp:simplePos x="0" y="0"/>
          <wp:positionH relativeFrom="column">
            <wp:posOffset>-900430</wp:posOffset>
          </wp:positionH>
          <wp:positionV relativeFrom="paragraph">
            <wp:posOffset>-447040</wp:posOffset>
          </wp:positionV>
          <wp:extent cx="7560310" cy="10687050"/>
          <wp:effectExtent l="0" t="0" r="0" b="0"/>
          <wp:wrapNone/>
          <wp:docPr id="1" name="Obraz 0" descr="PL_PAPIER_FIRMOWY_INSTYT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PL_PAPIER_FIRMOWY_INSTYTUT.png"/>
                  <pic:cNvPicPr>
                    <a:picLocks noChangeAspect="1" noChangeArrowheads="1"/>
                  </pic:cNvPicPr>
                </pic:nvPicPr>
                <pic:blipFill>
                  <a:blip r:embed="rId1"/>
                  <a:stretch>
                    <a:fillRect/>
                  </a:stretch>
                </pic:blipFill>
                <pic:spPr bwMode="auto">
                  <a:xfrm>
                    <a:off x="0" y="0"/>
                    <a:ext cx="7560310" cy="106870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12"/>
    <w:multiLevelType w:val="multilevel"/>
    <w:tmpl w:val="CF34A7C8"/>
    <w:lvl w:ilvl="0">
      <w:start w:val="5"/>
      <w:numFmt w:val="decimal"/>
      <w:lvlText w:val="%1."/>
      <w:lvlJc w:val="left"/>
      <w:pPr>
        <w:ind w:left="10" w:firstLine="0"/>
      </w:pPr>
      <w:rPr>
        <w:rFonts w:ascii="Roboto Lt" w:eastAsia="Arial" w:hAnsi="Roboto Lt"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
    <w:nsid w:val="096A5C12"/>
    <w:multiLevelType w:val="multilevel"/>
    <w:tmpl w:val="D4ECE9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CB64440"/>
    <w:multiLevelType w:val="multilevel"/>
    <w:tmpl w:val="0554CC3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25E4F7F"/>
    <w:multiLevelType w:val="multilevel"/>
    <w:tmpl w:val="04D00122"/>
    <w:lvl w:ilvl="0">
      <w:start w:val="1"/>
      <w:numFmt w:val="lowerLetter"/>
      <w:lvlText w:val="%1)"/>
      <w:lvlJc w:val="left"/>
      <w:pPr>
        <w:tabs>
          <w:tab w:val="num" w:pos="1440"/>
        </w:tabs>
        <w:ind w:left="1440" w:hanging="360"/>
      </w:pPr>
      <w:rPr>
        <w:rFonts w:ascii="Roboto Lt" w:hAnsi="Roboto Lt" w:cs="Tahoma"/>
        <w:sz w:val="20"/>
      </w:rPr>
    </w:lvl>
    <w:lvl w:ilvl="1">
      <w:start w:val="2"/>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765758"/>
    <w:multiLevelType w:val="multilevel"/>
    <w:tmpl w:val="303CF9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17913E90"/>
    <w:multiLevelType w:val="multilevel"/>
    <w:tmpl w:val="BA2CDA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79F56F0"/>
    <w:multiLevelType w:val="multilevel"/>
    <w:tmpl w:val="F1F4A51C"/>
    <w:lvl w:ilvl="0">
      <w:start w:val="1"/>
      <w:numFmt w:val="decimal"/>
      <w:lvlText w:val="%1."/>
      <w:lvlJc w:val="left"/>
      <w:pPr>
        <w:ind w:left="703" w:hanging="360"/>
      </w:pPr>
    </w:lvl>
    <w:lvl w:ilvl="1">
      <w:start w:val="1"/>
      <w:numFmt w:val="lowerLetter"/>
      <w:lvlText w:val="%2."/>
      <w:lvlJc w:val="left"/>
      <w:pPr>
        <w:ind w:left="1423" w:hanging="360"/>
      </w:pPr>
    </w:lvl>
    <w:lvl w:ilvl="2">
      <w:start w:val="1"/>
      <w:numFmt w:val="lowerRoman"/>
      <w:lvlText w:val="%3."/>
      <w:lvlJc w:val="right"/>
      <w:pPr>
        <w:ind w:left="2143" w:hanging="180"/>
      </w:pPr>
    </w:lvl>
    <w:lvl w:ilvl="3">
      <w:start w:val="1"/>
      <w:numFmt w:val="decimal"/>
      <w:lvlText w:val="%4."/>
      <w:lvlJc w:val="left"/>
      <w:pPr>
        <w:ind w:left="2863" w:hanging="360"/>
      </w:pPr>
    </w:lvl>
    <w:lvl w:ilvl="4">
      <w:start w:val="1"/>
      <w:numFmt w:val="lowerLetter"/>
      <w:lvlText w:val="%5."/>
      <w:lvlJc w:val="left"/>
      <w:pPr>
        <w:ind w:left="3583" w:hanging="360"/>
      </w:pPr>
    </w:lvl>
    <w:lvl w:ilvl="5">
      <w:start w:val="1"/>
      <w:numFmt w:val="lowerRoman"/>
      <w:lvlText w:val="%6."/>
      <w:lvlJc w:val="right"/>
      <w:pPr>
        <w:ind w:left="4303" w:hanging="180"/>
      </w:pPr>
    </w:lvl>
    <w:lvl w:ilvl="6">
      <w:start w:val="1"/>
      <w:numFmt w:val="decimal"/>
      <w:lvlText w:val="%7."/>
      <w:lvlJc w:val="left"/>
      <w:pPr>
        <w:ind w:left="5023" w:hanging="360"/>
      </w:pPr>
    </w:lvl>
    <w:lvl w:ilvl="7">
      <w:start w:val="1"/>
      <w:numFmt w:val="lowerLetter"/>
      <w:lvlText w:val="%8."/>
      <w:lvlJc w:val="left"/>
      <w:pPr>
        <w:ind w:left="5743" w:hanging="360"/>
      </w:pPr>
    </w:lvl>
    <w:lvl w:ilvl="8">
      <w:start w:val="1"/>
      <w:numFmt w:val="lowerRoman"/>
      <w:lvlText w:val="%9."/>
      <w:lvlJc w:val="right"/>
      <w:pPr>
        <w:ind w:left="6463" w:hanging="180"/>
      </w:pPr>
    </w:lvl>
  </w:abstractNum>
  <w:abstractNum w:abstractNumId="7">
    <w:nsid w:val="19FE61E8"/>
    <w:multiLevelType w:val="multilevel"/>
    <w:tmpl w:val="91D2AFCE"/>
    <w:lvl w:ilvl="0">
      <w:start w:val="1"/>
      <w:numFmt w:val="decimal"/>
      <w:lvlText w:val="%1."/>
      <w:lvlJc w:val="left"/>
      <w:pPr>
        <w:ind w:left="705" w:hanging="360"/>
      </w:p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8">
    <w:nsid w:val="1DB1341D"/>
    <w:multiLevelType w:val="multilevel"/>
    <w:tmpl w:val="18FE35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20C71F5B"/>
    <w:multiLevelType w:val="multilevel"/>
    <w:tmpl w:val="21B6934C"/>
    <w:lvl w:ilvl="0">
      <w:start w:val="1"/>
      <w:numFmt w:val="lowerLetter"/>
      <w:lvlText w:val="%1)"/>
      <w:lvlJc w:val="left"/>
      <w:pPr>
        <w:tabs>
          <w:tab w:val="num" w:pos="1440"/>
        </w:tabs>
        <w:ind w:left="1440" w:hanging="360"/>
      </w:pPr>
      <w:rPr>
        <w:rFonts w:ascii="Roboto Lt" w:hAnsi="Roboto 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2857A32"/>
    <w:multiLevelType w:val="multilevel"/>
    <w:tmpl w:val="2C82DA30"/>
    <w:lvl w:ilvl="0">
      <w:start w:val="1"/>
      <w:numFmt w:val="decimal"/>
      <w:lvlText w:val="%1."/>
      <w:lvlJc w:val="left"/>
      <w:pPr>
        <w:ind w:left="10" w:firstLine="0"/>
      </w:pPr>
      <w:rPr>
        <w:rFonts w:ascii="Roboto Lt" w:eastAsia="Arial" w:hAnsi="Roboto Lt"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1">
    <w:nsid w:val="29415628"/>
    <w:multiLevelType w:val="multilevel"/>
    <w:tmpl w:val="112651BC"/>
    <w:lvl w:ilvl="0">
      <w:start w:val="1"/>
      <w:numFmt w:val="decimal"/>
      <w:lvlText w:val="%1."/>
      <w:lvlJc w:val="left"/>
      <w:pPr>
        <w:ind w:left="240" w:firstLine="0"/>
      </w:pPr>
      <w:rPr>
        <w:rFonts w:ascii="Roboto Lt" w:eastAsia="Arial" w:hAnsi="Roboto Lt"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2"/>
        <w:szCs w:val="22"/>
        <w:u w:val="none" w:color="000000"/>
        <w:vertAlign w:val="baseline"/>
      </w:rPr>
    </w:lvl>
  </w:abstractNum>
  <w:abstractNum w:abstractNumId="12">
    <w:nsid w:val="2D014011"/>
    <w:multiLevelType w:val="multilevel"/>
    <w:tmpl w:val="28021C6E"/>
    <w:lvl w:ilvl="0">
      <w:start w:val="1"/>
      <w:numFmt w:val="lowerRoman"/>
      <w:lvlText w:val="%1."/>
      <w:lvlJc w:val="right"/>
      <w:pPr>
        <w:tabs>
          <w:tab w:val="num" w:pos="2160"/>
        </w:tabs>
        <w:ind w:left="216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5B8408E"/>
    <w:multiLevelType w:val="multilevel"/>
    <w:tmpl w:val="758E6D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57E06628"/>
    <w:multiLevelType w:val="multilevel"/>
    <w:tmpl w:val="D0A86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5DE03497"/>
    <w:multiLevelType w:val="multilevel"/>
    <w:tmpl w:val="63B206C0"/>
    <w:lvl w:ilvl="0">
      <w:start w:val="1"/>
      <w:numFmt w:val="decimal"/>
      <w:lvlText w:val="%1."/>
      <w:lvlJc w:val="left"/>
      <w:pPr>
        <w:ind w:left="10" w:firstLine="0"/>
      </w:pPr>
      <w:rPr>
        <w:rFonts w:ascii="Roboto Lt" w:eastAsia="Arial" w:hAnsi="Roboto Lt" w:cs="Arial"/>
        <w:b w:val="0"/>
        <w:i w:val="0"/>
        <w:strike w:val="0"/>
        <w:dstrike w:val="0"/>
        <w:color w:val="000000"/>
        <w:position w:val="0"/>
        <w:sz w:val="20"/>
        <w:szCs w:val="20"/>
        <w:u w:val="none" w:color="000000"/>
        <w:vertAlign w:val="baseline"/>
      </w:rPr>
    </w:lvl>
    <w:lvl w:ilvl="1">
      <w:start w:val="1"/>
      <w:numFmt w:val="lowerLetter"/>
      <w:lvlText w:val="%2"/>
      <w:lvlJc w:val="left"/>
      <w:pPr>
        <w:ind w:left="1080" w:firstLine="0"/>
      </w:pPr>
      <w:rPr>
        <w:rFonts w:eastAsia="Arial" w:cs="Arial"/>
        <w:b w:val="0"/>
        <w:i w:val="0"/>
        <w:strike w:val="0"/>
        <w:dstrike w:val="0"/>
        <w:color w:val="000000"/>
        <w:position w:val="0"/>
        <w:sz w:val="20"/>
        <w:szCs w:val="20"/>
        <w:u w:val="none" w:color="000000"/>
        <w:vertAlign w:val="baseline"/>
      </w:rPr>
    </w:lvl>
    <w:lvl w:ilvl="2">
      <w:start w:val="1"/>
      <w:numFmt w:val="lowerRoman"/>
      <w:lvlText w:val="%3"/>
      <w:lvlJc w:val="left"/>
      <w:pPr>
        <w:ind w:left="1800" w:firstLine="0"/>
      </w:pPr>
      <w:rPr>
        <w:rFonts w:eastAsia="Arial" w:cs="Arial"/>
        <w:b w:val="0"/>
        <w:i w:val="0"/>
        <w:strike w:val="0"/>
        <w:dstrike w:val="0"/>
        <w:color w:val="000000"/>
        <w:position w:val="0"/>
        <w:sz w:val="20"/>
        <w:szCs w:val="20"/>
        <w:u w:val="none" w:color="000000"/>
        <w:vertAlign w:val="baseline"/>
      </w:rPr>
    </w:lvl>
    <w:lvl w:ilvl="3">
      <w:start w:val="1"/>
      <w:numFmt w:val="decimal"/>
      <w:lvlText w:val="%4"/>
      <w:lvlJc w:val="left"/>
      <w:pPr>
        <w:ind w:left="2520" w:firstLine="0"/>
      </w:pPr>
      <w:rPr>
        <w:rFonts w:eastAsia="Arial" w:cs="Arial"/>
        <w:b w:val="0"/>
        <w:i w:val="0"/>
        <w:strike w:val="0"/>
        <w:dstrike w:val="0"/>
        <w:color w:val="000000"/>
        <w:position w:val="0"/>
        <w:sz w:val="20"/>
        <w:szCs w:val="20"/>
        <w:u w:val="none" w:color="000000"/>
        <w:vertAlign w:val="baseline"/>
      </w:rPr>
    </w:lvl>
    <w:lvl w:ilvl="4">
      <w:start w:val="1"/>
      <w:numFmt w:val="lowerLetter"/>
      <w:lvlText w:val="%5"/>
      <w:lvlJc w:val="left"/>
      <w:pPr>
        <w:ind w:left="3240" w:firstLine="0"/>
      </w:pPr>
      <w:rPr>
        <w:rFonts w:eastAsia="Arial" w:cs="Arial"/>
        <w:b w:val="0"/>
        <w:i w:val="0"/>
        <w:strike w:val="0"/>
        <w:dstrike w:val="0"/>
        <w:color w:val="000000"/>
        <w:position w:val="0"/>
        <w:sz w:val="20"/>
        <w:szCs w:val="20"/>
        <w:u w:val="none" w:color="000000"/>
        <w:vertAlign w:val="baseline"/>
      </w:rPr>
    </w:lvl>
    <w:lvl w:ilvl="5">
      <w:start w:val="1"/>
      <w:numFmt w:val="lowerRoman"/>
      <w:lvlText w:val="%6"/>
      <w:lvlJc w:val="left"/>
      <w:pPr>
        <w:ind w:left="3960" w:firstLine="0"/>
      </w:pPr>
      <w:rPr>
        <w:rFonts w:eastAsia="Arial" w:cs="Arial"/>
        <w:b w:val="0"/>
        <w:i w:val="0"/>
        <w:strike w:val="0"/>
        <w:dstrike w:val="0"/>
        <w:color w:val="000000"/>
        <w:position w:val="0"/>
        <w:sz w:val="20"/>
        <w:szCs w:val="20"/>
        <w:u w:val="none" w:color="000000"/>
        <w:vertAlign w:val="baseline"/>
      </w:rPr>
    </w:lvl>
    <w:lvl w:ilvl="6">
      <w:start w:val="1"/>
      <w:numFmt w:val="decimal"/>
      <w:lvlText w:val="%7"/>
      <w:lvlJc w:val="left"/>
      <w:pPr>
        <w:ind w:left="4680" w:firstLine="0"/>
      </w:pPr>
      <w:rPr>
        <w:rFonts w:eastAsia="Arial" w:cs="Arial"/>
        <w:b w:val="0"/>
        <w:i w:val="0"/>
        <w:strike w:val="0"/>
        <w:dstrike w:val="0"/>
        <w:color w:val="000000"/>
        <w:position w:val="0"/>
        <w:sz w:val="20"/>
        <w:szCs w:val="20"/>
        <w:u w:val="none" w:color="000000"/>
        <w:vertAlign w:val="baseline"/>
      </w:rPr>
    </w:lvl>
    <w:lvl w:ilvl="7">
      <w:start w:val="1"/>
      <w:numFmt w:val="lowerLetter"/>
      <w:lvlText w:val="%8"/>
      <w:lvlJc w:val="left"/>
      <w:pPr>
        <w:ind w:left="5400" w:firstLine="0"/>
      </w:pPr>
      <w:rPr>
        <w:rFonts w:eastAsia="Arial" w:cs="Arial"/>
        <w:b w:val="0"/>
        <w:i w:val="0"/>
        <w:strike w:val="0"/>
        <w:dstrike w:val="0"/>
        <w:color w:val="000000"/>
        <w:position w:val="0"/>
        <w:sz w:val="20"/>
        <w:szCs w:val="20"/>
        <w:u w:val="none" w:color="000000"/>
        <w:vertAlign w:val="baseline"/>
      </w:rPr>
    </w:lvl>
    <w:lvl w:ilvl="8">
      <w:start w:val="1"/>
      <w:numFmt w:val="lowerRoman"/>
      <w:lvlText w:val="%9"/>
      <w:lvlJc w:val="left"/>
      <w:pPr>
        <w:ind w:left="6120" w:firstLine="0"/>
      </w:pPr>
      <w:rPr>
        <w:rFonts w:eastAsia="Arial" w:cs="Arial"/>
        <w:b w:val="0"/>
        <w:i w:val="0"/>
        <w:strike w:val="0"/>
        <w:dstrike w:val="0"/>
        <w:color w:val="000000"/>
        <w:position w:val="0"/>
        <w:sz w:val="20"/>
        <w:szCs w:val="20"/>
        <w:u w:val="none" w:color="000000"/>
        <w:vertAlign w:val="baseline"/>
      </w:rPr>
    </w:lvl>
  </w:abstractNum>
  <w:abstractNum w:abstractNumId="16">
    <w:nsid w:val="5F0C0764"/>
    <w:multiLevelType w:val="multilevel"/>
    <w:tmpl w:val="820C9A74"/>
    <w:lvl w:ilvl="0">
      <w:start w:val="1"/>
      <w:numFmt w:val="decimal"/>
      <w:lvlText w:val="%1."/>
      <w:lvlJc w:val="left"/>
      <w:pPr>
        <w:tabs>
          <w:tab w:val="num" w:pos="360"/>
        </w:tabs>
        <w:ind w:left="360" w:hanging="360"/>
      </w:pPr>
      <w:rPr>
        <w:b w:val="0"/>
        <w:strike w:val="0"/>
        <w:dstrike w:val="0"/>
      </w:rPr>
    </w:lvl>
    <w:lvl w:ilvl="1">
      <w:start w:val="1"/>
      <w:numFmt w:val="lowerLetter"/>
      <w:lvlText w:val="%2)"/>
      <w:lvlJc w:val="left"/>
      <w:pPr>
        <w:tabs>
          <w:tab w:val="num" w:pos="1440"/>
        </w:tabs>
        <w:ind w:left="1440" w:hanging="360"/>
      </w:pPr>
      <w:rPr>
        <w:rFonts w:ascii="Roboto Lt" w:hAnsi="Roboto Lt"/>
        <w:b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24A57F8"/>
    <w:multiLevelType w:val="multilevel"/>
    <w:tmpl w:val="0D5003D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nsid w:val="72C709E1"/>
    <w:multiLevelType w:val="multilevel"/>
    <w:tmpl w:val="7068A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78E83A7F"/>
    <w:multiLevelType w:val="multilevel"/>
    <w:tmpl w:val="C2966C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nsid w:val="79F279AC"/>
    <w:multiLevelType w:val="multilevel"/>
    <w:tmpl w:val="395845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C5C1DA8"/>
    <w:multiLevelType w:val="multilevel"/>
    <w:tmpl w:val="C13E16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7CA510AD"/>
    <w:multiLevelType w:val="multilevel"/>
    <w:tmpl w:val="E760D1A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0"/>
  </w:num>
  <w:num w:numId="3">
    <w:abstractNumId w:val="0"/>
  </w:num>
  <w:num w:numId="4">
    <w:abstractNumId w:val="11"/>
  </w:num>
  <w:num w:numId="5">
    <w:abstractNumId w:val="7"/>
  </w:num>
  <w:num w:numId="6">
    <w:abstractNumId w:val="4"/>
  </w:num>
  <w:num w:numId="7">
    <w:abstractNumId w:val="8"/>
  </w:num>
  <w:num w:numId="8">
    <w:abstractNumId w:val="5"/>
  </w:num>
  <w:num w:numId="9">
    <w:abstractNumId w:val="2"/>
  </w:num>
  <w:num w:numId="10">
    <w:abstractNumId w:val="6"/>
  </w:num>
  <w:num w:numId="11">
    <w:abstractNumId w:val="14"/>
  </w:num>
  <w:num w:numId="12">
    <w:abstractNumId w:val="18"/>
  </w:num>
  <w:num w:numId="13">
    <w:abstractNumId w:val="22"/>
  </w:num>
  <w:num w:numId="14">
    <w:abstractNumId w:val="20"/>
  </w:num>
  <w:num w:numId="15">
    <w:abstractNumId w:val="17"/>
  </w:num>
  <w:num w:numId="16">
    <w:abstractNumId w:val="3"/>
  </w:num>
  <w:num w:numId="17">
    <w:abstractNumId w:val="16"/>
  </w:num>
  <w:num w:numId="18">
    <w:abstractNumId w:val="21"/>
  </w:num>
  <w:num w:numId="19">
    <w:abstractNumId w:val="1"/>
  </w:num>
  <w:num w:numId="20">
    <w:abstractNumId w:val="13"/>
  </w:num>
  <w:num w:numId="21">
    <w:abstractNumId w:val="9"/>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86"/>
    <w:rsid w:val="000D0B86"/>
    <w:rsid w:val="005E15AF"/>
    <w:rsid w:val="00B66020"/>
    <w:rsid w:val="00BF50DF"/>
    <w:rsid w:val="00F9196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emiHidden/>
    <w:qFormat/>
    <w:rsid w:val="00CD45AB"/>
  </w:style>
  <w:style w:type="character" w:customStyle="1" w:styleId="StopkaZnak">
    <w:name w:val="Stopka Znak"/>
    <w:basedOn w:val="Domylnaczcionkaakapitu"/>
    <w:link w:val="Stopka"/>
    <w:uiPriority w:val="99"/>
    <w:semiHidden/>
    <w:qFormat/>
    <w:rsid w:val="00CD45AB"/>
  </w:style>
  <w:style w:type="character" w:customStyle="1" w:styleId="TekstdymkaZnak">
    <w:name w:val="Tekst dymka Znak"/>
    <w:basedOn w:val="Domylnaczcionkaakapitu"/>
    <w:link w:val="Tekstdymka"/>
    <w:uiPriority w:val="99"/>
    <w:semiHidden/>
    <w:qFormat/>
    <w:rsid w:val="00CD45AB"/>
    <w:rPr>
      <w:rFonts w:ascii="Tahoma" w:hAnsi="Tahoma" w:cs="Tahoma"/>
      <w:sz w:val="16"/>
      <w:szCs w:val="16"/>
    </w:rPr>
  </w:style>
  <w:style w:type="character" w:customStyle="1" w:styleId="NumberingSymbols">
    <w:name w:val="Numbering Symbols"/>
    <w:qFormat/>
  </w:style>
  <w:style w:type="character" w:styleId="Odwoaniedokomentarza">
    <w:name w:val="annotation reference"/>
    <w:basedOn w:val="Domylnaczcionkaakapitu"/>
    <w:uiPriority w:val="99"/>
    <w:semiHidden/>
    <w:unhideWhenUsed/>
    <w:qFormat/>
    <w:rsid w:val="002724ED"/>
    <w:rPr>
      <w:sz w:val="16"/>
      <w:szCs w:val="16"/>
    </w:rPr>
  </w:style>
  <w:style w:type="character" w:customStyle="1" w:styleId="TekstkomentarzaZnak">
    <w:name w:val="Tekst komentarza Znak"/>
    <w:basedOn w:val="Domylnaczcionkaakapitu"/>
    <w:link w:val="Tekstkomentarza"/>
    <w:uiPriority w:val="99"/>
    <w:semiHidden/>
    <w:qFormat/>
    <w:rsid w:val="002724ED"/>
    <w:rPr>
      <w:sz w:val="20"/>
      <w:szCs w:val="20"/>
    </w:rPr>
  </w:style>
  <w:style w:type="character" w:customStyle="1" w:styleId="TematkomentarzaZnak">
    <w:name w:val="Temat komentarza Znak"/>
    <w:basedOn w:val="TekstkomentarzaZnak"/>
    <w:link w:val="Tematkomentarza"/>
    <w:uiPriority w:val="99"/>
    <w:semiHidden/>
    <w:qFormat/>
    <w:rsid w:val="002724ED"/>
    <w:rPr>
      <w:b/>
      <w:bCs/>
      <w:sz w:val="20"/>
      <w:szCs w:val="20"/>
    </w:rPr>
  </w:style>
  <w:style w:type="character" w:customStyle="1" w:styleId="AkapitzlistZnak">
    <w:name w:val="Akapit z listą Znak"/>
    <w:basedOn w:val="Domylnaczcionkaakapitu"/>
    <w:link w:val="Akapitzlist"/>
    <w:uiPriority w:val="34"/>
    <w:qFormat/>
    <w:rsid w:val="009245C6"/>
  </w:style>
  <w:style w:type="character" w:customStyle="1" w:styleId="ListLabel1">
    <w:name w:val="ListLabel 1"/>
    <w:qFormat/>
    <w:rPr>
      <w:rFonts w:eastAsia="Calibri" w:cs="Roboto Lt"/>
    </w:rPr>
  </w:style>
  <w:style w:type="character" w:customStyle="1" w:styleId="ListLabel2">
    <w:name w:val="ListLabel 2"/>
    <w:qFormat/>
    <w:rPr>
      <w:color w:val="000000"/>
      <w:u w:val="none" w:color="000000"/>
    </w:rPr>
  </w:style>
  <w:style w:type="character" w:customStyle="1" w:styleId="ListLabel3">
    <w:name w:val="ListLabel 3"/>
    <w:qFormat/>
    <w:rPr>
      <w:color w:val="000000"/>
      <w:u w:val="none" w:color="000000"/>
    </w:rPr>
  </w:style>
  <w:style w:type="character" w:customStyle="1" w:styleId="ListLabel4">
    <w:name w:val="ListLabel 4"/>
    <w:qFormat/>
    <w:rPr>
      <w:color w:val="000000"/>
      <w:u w:val="none" w:color="000000"/>
    </w:rPr>
  </w:style>
  <w:style w:type="character" w:customStyle="1" w:styleId="ListLabel5">
    <w:name w:val="ListLabel 5"/>
    <w:qFormat/>
    <w:rPr>
      <w:color w:val="000000"/>
      <w:u w:val="none" w:color="000000"/>
    </w:rPr>
  </w:style>
  <w:style w:type="character" w:customStyle="1" w:styleId="ListLabel6">
    <w:name w:val="ListLabel 6"/>
    <w:qFormat/>
    <w:rPr>
      <w:color w:val="000000"/>
      <w:u w:val="none" w:color="000000"/>
    </w:rPr>
  </w:style>
  <w:style w:type="character" w:customStyle="1" w:styleId="ListLabel7">
    <w:name w:val="ListLabel 7"/>
    <w:qFormat/>
    <w:rPr>
      <w:color w:val="000000"/>
      <w:u w:val="none" w:color="000000"/>
    </w:rPr>
  </w:style>
  <w:style w:type="character" w:customStyle="1" w:styleId="ListLabel8">
    <w:name w:val="ListLabel 8"/>
    <w:qFormat/>
    <w:rPr>
      <w:color w:val="000000"/>
      <w:u w:val="none" w:color="000000"/>
    </w:rPr>
  </w:style>
  <w:style w:type="character" w:customStyle="1" w:styleId="ListLabel9">
    <w:name w:val="ListLabel 9"/>
    <w:qFormat/>
    <w:rPr>
      <w:color w:val="000000"/>
      <w:u w:val="none" w:color="000000"/>
    </w:rPr>
  </w:style>
  <w:style w:type="character" w:customStyle="1" w:styleId="ListLabel10">
    <w:name w:val="ListLabel 10"/>
    <w:qFormat/>
    <w:rPr>
      <w:color w:val="000000"/>
      <w:u w:val="none" w:color="000000"/>
    </w:rPr>
  </w:style>
  <w:style w:type="character" w:customStyle="1" w:styleId="ListLabel11">
    <w:name w:val="ListLabel 11"/>
    <w:qFormat/>
    <w:rPr>
      <w:color w:val="000000"/>
      <w:u w:val="none" w:color="000000"/>
    </w:rPr>
  </w:style>
  <w:style w:type="character" w:customStyle="1" w:styleId="ListLabel12">
    <w:name w:val="ListLabel 12"/>
    <w:qFormat/>
    <w:rPr>
      <w:color w:val="000000"/>
      <w:u w:val="none" w:color="000000"/>
    </w:rPr>
  </w:style>
  <w:style w:type="character" w:customStyle="1" w:styleId="ListLabel13">
    <w:name w:val="ListLabel 13"/>
    <w:qFormat/>
    <w:rPr>
      <w:color w:val="000000"/>
      <w:u w:val="none" w:color="000000"/>
    </w:rPr>
  </w:style>
  <w:style w:type="character" w:customStyle="1" w:styleId="ListLabel14">
    <w:name w:val="ListLabel 14"/>
    <w:qFormat/>
    <w:rPr>
      <w:color w:val="000000"/>
      <w:u w:val="none" w:color="000000"/>
    </w:rPr>
  </w:style>
  <w:style w:type="character" w:customStyle="1" w:styleId="ListLabel15">
    <w:name w:val="ListLabel 15"/>
    <w:qFormat/>
    <w:rPr>
      <w:color w:val="000000"/>
      <w:u w:val="none" w:color="000000"/>
    </w:rPr>
  </w:style>
  <w:style w:type="character" w:customStyle="1" w:styleId="ListLabel16">
    <w:name w:val="ListLabel 16"/>
    <w:qFormat/>
    <w:rPr>
      <w:color w:val="000000"/>
      <w:u w:val="none" w:color="000000"/>
    </w:rPr>
  </w:style>
  <w:style w:type="character" w:customStyle="1" w:styleId="ListLabel17">
    <w:name w:val="ListLabel 17"/>
    <w:qFormat/>
    <w:rPr>
      <w:color w:val="000000"/>
      <w:u w:val="none" w:color="000000"/>
    </w:rPr>
  </w:style>
  <w:style w:type="character" w:customStyle="1" w:styleId="ListLabel18">
    <w:name w:val="ListLabel 18"/>
    <w:qFormat/>
    <w:rPr>
      <w:color w:val="000000"/>
      <w:u w:val="none" w:color="000000"/>
    </w:rPr>
  </w:style>
  <w:style w:type="character" w:customStyle="1" w:styleId="ListLabel19">
    <w:name w:val="ListLabel 19"/>
    <w:qFormat/>
    <w:rPr>
      <w:color w:val="000000"/>
      <w:u w:val="none" w:color="000000"/>
    </w:rPr>
  </w:style>
  <w:style w:type="character" w:customStyle="1" w:styleId="ListLabel20">
    <w:name w:val="ListLabel 20"/>
    <w:qFormat/>
    <w:rPr>
      <w:color w:val="000000"/>
      <w:u w:val="none" w:color="000000"/>
    </w:rPr>
  </w:style>
  <w:style w:type="character" w:customStyle="1" w:styleId="ListLabel21">
    <w:name w:val="ListLabel 21"/>
    <w:qFormat/>
    <w:rPr>
      <w:color w:val="000000"/>
      <w:u w:val="none" w:color="000000"/>
    </w:rPr>
  </w:style>
  <w:style w:type="character" w:customStyle="1" w:styleId="ListLabel22">
    <w:name w:val="ListLabel 22"/>
    <w:qFormat/>
    <w:rPr>
      <w:color w:val="000000"/>
      <w:u w:val="none" w:color="000000"/>
    </w:rPr>
  </w:style>
  <w:style w:type="character" w:customStyle="1" w:styleId="ListLabel23">
    <w:name w:val="ListLabel 23"/>
    <w:qFormat/>
    <w:rPr>
      <w:color w:val="000000"/>
      <w:u w:val="none" w:color="000000"/>
    </w:rPr>
  </w:style>
  <w:style w:type="character" w:customStyle="1" w:styleId="ListLabel24">
    <w:name w:val="ListLabel 24"/>
    <w:qFormat/>
    <w:rPr>
      <w:color w:val="000000"/>
      <w:u w:val="none" w:color="000000"/>
    </w:rPr>
  </w:style>
  <w:style w:type="character" w:customStyle="1" w:styleId="ListLabel25">
    <w:name w:val="ListLabel 25"/>
    <w:qFormat/>
    <w:rPr>
      <w:color w:val="000000"/>
      <w:u w:val="none" w:color="000000"/>
    </w:rPr>
  </w:style>
  <w:style w:type="character" w:customStyle="1" w:styleId="ListLabel26">
    <w:name w:val="ListLabel 26"/>
    <w:qFormat/>
    <w:rPr>
      <w:color w:val="000000"/>
      <w:u w:val="none" w:color="000000"/>
    </w:rPr>
  </w:style>
  <w:style w:type="character" w:customStyle="1" w:styleId="ListLabel27">
    <w:name w:val="ListLabel 27"/>
    <w:qFormat/>
    <w:rPr>
      <w:color w:val="000000"/>
      <w:u w:val="none" w:color="000000"/>
    </w:rPr>
  </w:style>
  <w:style w:type="character" w:customStyle="1" w:styleId="ListLabel28">
    <w:name w:val="ListLabel 28"/>
    <w:qFormat/>
    <w:rPr>
      <w:color w:val="000000"/>
      <w:u w:val="none" w:color="000000"/>
    </w:rPr>
  </w:style>
  <w:style w:type="character" w:customStyle="1" w:styleId="ListLabel29">
    <w:name w:val="ListLabel 29"/>
    <w:qFormat/>
    <w:rPr>
      <w:color w:val="000000"/>
      <w:u w:val="none" w:color="000000"/>
    </w:rPr>
  </w:style>
  <w:style w:type="character" w:customStyle="1" w:styleId="ListLabel30">
    <w:name w:val="ListLabel 30"/>
    <w:qFormat/>
    <w:rPr>
      <w:color w:val="000000"/>
      <w:u w:val="none" w:color="000000"/>
    </w:rPr>
  </w:style>
  <w:style w:type="character" w:customStyle="1" w:styleId="ListLabel31">
    <w:name w:val="ListLabel 31"/>
    <w:qFormat/>
    <w:rPr>
      <w:color w:val="000000"/>
      <w:u w:val="none" w:color="000000"/>
    </w:rPr>
  </w:style>
  <w:style w:type="character" w:customStyle="1" w:styleId="ListLabel32">
    <w:name w:val="ListLabel 32"/>
    <w:qFormat/>
    <w:rPr>
      <w:color w:val="000000"/>
      <w:u w:val="none" w:color="000000"/>
    </w:rPr>
  </w:style>
  <w:style w:type="character" w:customStyle="1" w:styleId="ListLabel33">
    <w:name w:val="ListLabel 33"/>
    <w:qFormat/>
    <w:rPr>
      <w:color w:val="000000"/>
      <w:u w:val="none" w:color="000000"/>
    </w:rPr>
  </w:style>
  <w:style w:type="character" w:customStyle="1" w:styleId="ListLabel34">
    <w:name w:val="ListLabel 34"/>
    <w:qFormat/>
    <w:rPr>
      <w:color w:val="000000"/>
      <w:u w:val="none" w:color="000000"/>
    </w:rPr>
  </w:style>
  <w:style w:type="character" w:customStyle="1" w:styleId="ListLabel35">
    <w:name w:val="ListLabel 35"/>
    <w:qFormat/>
    <w:rPr>
      <w:color w:val="000000"/>
      <w:u w:val="none" w:color="000000"/>
    </w:rPr>
  </w:style>
  <w:style w:type="character" w:customStyle="1" w:styleId="ListLabel36">
    <w:name w:val="ListLabel 36"/>
    <w:qFormat/>
    <w:rPr>
      <w:color w:val="000000"/>
      <w:u w:val="none" w:color="000000"/>
    </w:rPr>
  </w:style>
  <w:style w:type="character" w:customStyle="1" w:styleId="ListLabel37">
    <w:name w:val="ListLabel 37"/>
    <w:qFormat/>
    <w:rPr>
      <w:color w:val="000000"/>
      <w:u w:val="none" w:color="000000"/>
    </w:rPr>
  </w:style>
  <w:style w:type="character" w:customStyle="1" w:styleId="ListLabel38">
    <w:name w:val="ListLabel 38"/>
    <w:qFormat/>
    <w:rPr>
      <w:color w:val="000000"/>
      <w:u w:val="none" w:color="000000"/>
    </w:rPr>
  </w:style>
  <w:style w:type="character" w:customStyle="1" w:styleId="ListLabel39">
    <w:name w:val="ListLabel 39"/>
    <w:qFormat/>
    <w:rPr>
      <w:color w:val="000000"/>
      <w:u w:val="none" w:color="000000"/>
    </w:rPr>
  </w:style>
  <w:style w:type="character" w:customStyle="1" w:styleId="ListLabel40">
    <w:name w:val="ListLabel 40"/>
    <w:qFormat/>
    <w:rPr>
      <w:color w:val="000000"/>
      <w:u w:val="none" w:color="000000"/>
    </w:rPr>
  </w:style>
  <w:style w:type="character" w:customStyle="1" w:styleId="ListLabel41">
    <w:name w:val="ListLabel 41"/>
    <w:qFormat/>
    <w:rPr>
      <w:color w:val="000000"/>
      <w:u w:val="none" w:color="000000"/>
    </w:rPr>
  </w:style>
  <w:style w:type="character" w:customStyle="1" w:styleId="ListLabel42">
    <w:name w:val="ListLabel 42"/>
    <w:qFormat/>
    <w:rPr>
      <w:color w:val="000000"/>
      <w:u w:val="none" w:color="000000"/>
    </w:rPr>
  </w:style>
  <w:style w:type="character" w:customStyle="1" w:styleId="ListLabel43">
    <w:name w:val="ListLabel 43"/>
    <w:qFormat/>
    <w:rPr>
      <w:color w:val="000000"/>
      <w:u w:val="none" w:color="000000"/>
    </w:rPr>
  </w:style>
  <w:style w:type="character" w:customStyle="1" w:styleId="ListLabel44">
    <w:name w:val="ListLabel 44"/>
    <w:qFormat/>
    <w:rPr>
      <w:color w:val="000000"/>
      <w:u w:val="none" w:color="000000"/>
    </w:rPr>
  </w:style>
  <w:style w:type="character" w:customStyle="1" w:styleId="ListLabel45">
    <w:name w:val="ListLabel 45"/>
    <w:qFormat/>
    <w:rPr>
      <w:color w:val="000000"/>
      <w:u w:val="none" w:color="000000"/>
    </w:rPr>
  </w:style>
  <w:style w:type="character" w:customStyle="1" w:styleId="ListLabel46">
    <w:name w:val="ListLabel 46"/>
    <w:qFormat/>
    <w:rPr>
      <w:color w:val="000000"/>
      <w:u w:val="none" w:color="000000"/>
    </w:rPr>
  </w:style>
  <w:style w:type="character" w:customStyle="1" w:styleId="ListLabel47">
    <w:name w:val="ListLabel 47"/>
    <w:qFormat/>
    <w:rPr>
      <w:color w:val="000000"/>
      <w:u w:val="none" w:color="000000"/>
    </w:rPr>
  </w:style>
  <w:style w:type="character" w:customStyle="1" w:styleId="ListLabel48">
    <w:name w:val="ListLabel 48"/>
    <w:qFormat/>
    <w:rPr>
      <w:color w:val="000000"/>
      <w:u w:val="none" w:color="000000"/>
    </w:rPr>
  </w:style>
  <w:style w:type="character" w:customStyle="1" w:styleId="ListLabel49">
    <w:name w:val="ListLabel 49"/>
    <w:qFormat/>
    <w:rPr>
      <w:color w:val="000000"/>
      <w:u w:val="none" w:color="000000"/>
    </w:rPr>
  </w:style>
  <w:style w:type="character" w:customStyle="1" w:styleId="ListLabel50">
    <w:name w:val="ListLabel 50"/>
    <w:qFormat/>
    <w:rPr>
      <w:color w:val="000000"/>
      <w:u w:val="none" w:color="000000"/>
    </w:rPr>
  </w:style>
  <w:style w:type="character" w:customStyle="1" w:styleId="ListLabel51">
    <w:name w:val="ListLabel 51"/>
    <w:qFormat/>
    <w:rPr>
      <w:color w:val="000000"/>
      <w:u w:val="none" w:color="000000"/>
    </w:rPr>
  </w:style>
  <w:style w:type="character" w:customStyle="1" w:styleId="ListLabel52">
    <w:name w:val="ListLabel 52"/>
    <w:qFormat/>
    <w:rPr>
      <w:color w:val="000000"/>
      <w:u w:val="none" w:color="000000"/>
    </w:rPr>
  </w:style>
  <w:style w:type="character" w:customStyle="1" w:styleId="ListLabel53">
    <w:name w:val="ListLabel 53"/>
    <w:qFormat/>
    <w:rPr>
      <w:color w:val="000000"/>
      <w:u w:val="none" w:color="000000"/>
    </w:rPr>
  </w:style>
  <w:style w:type="character" w:customStyle="1" w:styleId="ListLabel54">
    <w:name w:val="ListLabel 54"/>
    <w:qFormat/>
    <w:rPr>
      <w:color w:val="000000"/>
      <w:u w:val="none" w:color="000000"/>
    </w:rPr>
  </w:style>
  <w:style w:type="character" w:customStyle="1" w:styleId="ListLabel55">
    <w:name w:val="ListLabel 55"/>
    <w:qFormat/>
    <w:rPr>
      <w:color w:val="000000"/>
      <w:u w:val="none" w:color="000000"/>
    </w:rPr>
  </w:style>
  <w:style w:type="character" w:customStyle="1" w:styleId="ListLabel56">
    <w:name w:val="ListLabel 56"/>
    <w:qFormat/>
    <w:rPr>
      <w:color w:val="000000"/>
      <w:u w:val="none" w:color="000000"/>
    </w:rPr>
  </w:style>
  <w:style w:type="character" w:customStyle="1" w:styleId="ListLabel57">
    <w:name w:val="ListLabel 57"/>
    <w:qFormat/>
    <w:rPr>
      <w:color w:val="000000"/>
      <w:u w:val="none" w:color="000000"/>
    </w:rPr>
  </w:style>
  <w:style w:type="character" w:customStyle="1" w:styleId="ListLabel58">
    <w:name w:val="ListLabel 58"/>
    <w:qFormat/>
    <w:rPr>
      <w:color w:val="000000"/>
      <w:u w:val="none" w:color="000000"/>
    </w:rPr>
  </w:style>
  <w:style w:type="character" w:customStyle="1" w:styleId="ListLabel59">
    <w:name w:val="ListLabel 59"/>
    <w:qFormat/>
    <w:rPr>
      <w:color w:val="000000"/>
      <w:u w:val="none" w:color="000000"/>
    </w:rPr>
  </w:style>
  <w:style w:type="character" w:customStyle="1" w:styleId="ListLabel60">
    <w:name w:val="ListLabel 60"/>
    <w:qFormat/>
    <w:rPr>
      <w:color w:val="000000"/>
      <w:u w:val="none" w:color="000000"/>
    </w:rPr>
  </w:style>
  <w:style w:type="character" w:customStyle="1" w:styleId="ListLabel61">
    <w:name w:val="ListLabel 61"/>
    <w:qFormat/>
    <w:rPr>
      <w:color w:val="000000"/>
      <w:u w:val="none" w:color="000000"/>
    </w:rPr>
  </w:style>
  <w:style w:type="character" w:customStyle="1" w:styleId="ListLabel62">
    <w:name w:val="ListLabel 62"/>
    <w:qFormat/>
    <w:rPr>
      <w:color w:val="000000"/>
      <w:u w:val="none" w:color="000000"/>
    </w:rPr>
  </w:style>
  <w:style w:type="character" w:customStyle="1" w:styleId="ListLabel63">
    <w:name w:val="ListLabel 63"/>
    <w:qFormat/>
    <w:rPr>
      <w:color w:val="000000"/>
      <w:u w:val="none" w:color="000000"/>
    </w:rPr>
  </w:style>
  <w:style w:type="character" w:customStyle="1" w:styleId="ListLabel64">
    <w:name w:val="ListLabel 64"/>
    <w:qFormat/>
    <w:rPr>
      <w:color w:val="000000"/>
      <w:u w:val="none" w:color="000000"/>
    </w:rPr>
  </w:style>
  <w:style w:type="character" w:customStyle="1" w:styleId="ListLabel65">
    <w:name w:val="ListLabel 65"/>
    <w:qFormat/>
    <w:rPr>
      <w:color w:val="000000"/>
      <w:u w:val="none" w:color="000000"/>
    </w:rPr>
  </w:style>
  <w:style w:type="character" w:customStyle="1" w:styleId="ListLabel66">
    <w:name w:val="ListLabel 66"/>
    <w:qFormat/>
    <w:rPr>
      <w:color w:val="000000"/>
      <w:u w:val="none" w:color="000000"/>
    </w:rPr>
  </w:style>
  <w:style w:type="character" w:customStyle="1" w:styleId="ListLabel67">
    <w:name w:val="ListLabel 67"/>
    <w:qFormat/>
    <w:rPr>
      <w:color w:val="000000"/>
      <w:u w:val="none" w:color="000000"/>
    </w:rPr>
  </w:style>
  <w:style w:type="character" w:customStyle="1" w:styleId="ListLabel68">
    <w:name w:val="ListLabel 68"/>
    <w:qFormat/>
    <w:rPr>
      <w:color w:val="000000"/>
      <w:u w:val="none" w:color="000000"/>
    </w:rPr>
  </w:style>
  <w:style w:type="character" w:customStyle="1" w:styleId="ListLabel69">
    <w:name w:val="ListLabel 69"/>
    <w:qFormat/>
    <w:rPr>
      <w:color w:val="000000"/>
      <w:u w:val="none" w:color="000000"/>
    </w:rPr>
  </w:style>
  <w:style w:type="character" w:customStyle="1" w:styleId="ListLabel70">
    <w:name w:val="ListLabel 70"/>
    <w:qFormat/>
    <w:rPr>
      <w:color w:val="000000"/>
      <w:u w:val="none" w:color="000000"/>
    </w:rPr>
  </w:style>
  <w:style w:type="character" w:customStyle="1" w:styleId="ListLabel71">
    <w:name w:val="ListLabel 71"/>
    <w:qFormat/>
    <w:rPr>
      <w:color w:val="000000"/>
      <w:u w:val="none" w:color="000000"/>
    </w:rPr>
  </w:style>
  <w:style w:type="character" w:customStyle="1" w:styleId="ListLabel72">
    <w:name w:val="ListLabel 72"/>
    <w:qFormat/>
    <w:rPr>
      <w:color w:val="000000"/>
      <w:u w:val="none" w:color="000000"/>
    </w:rPr>
  </w:style>
  <w:style w:type="character" w:customStyle="1" w:styleId="ListLabel73">
    <w:name w:val="ListLabel 73"/>
    <w:qFormat/>
    <w:rPr>
      <w:color w:val="000000"/>
      <w:u w:val="none" w:color="000000"/>
    </w:rPr>
  </w:style>
  <w:style w:type="character" w:customStyle="1" w:styleId="ListLabel74">
    <w:name w:val="ListLabel 74"/>
    <w:qFormat/>
    <w:rPr>
      <w:rFonts w:eastAsia="Calibri" w:cs="Roboto Lt"/>
    </w:rPr>
  </w:style>
  <w:style w:type="character" w:customStyle="1" w:styleId="ListLabel75">
    <w:name w:val="ListLabel 75"/>
    <w:qFormat/>
    <w:rPr>
      <w:color w:val="000000"/>
      <w:u w:val="none" w:color="000000"/>
    </w:rPr>
  </w:style>
  <w:style w:type="character" w:customStyle="1" w:styleId="ListLabel76">
    <w:name w:val="ListLabel 76"/>
    <w:qFormat/>
    <w:rPr>
      <w:color w:val="000000"/>
      <w:u w:val="none" w:color="000000"/>
    </w:rPr>
  </w:style>
  <w:style w:type="character" w:customStyle="1" w:styleId="ListLabel77">
    <w:name w:val="ListLabel 77"/>
    <w:qFormat/>
    <w:rPr>
      <w:color w:val="000000"/>
      <w:u w:val="none" w:color="000000"/>
    </w:rPr>
  </w:style>
  <w:style w:type="character" w:customStyle="1" w:styleId="ListLabel78">
    <w:name w:val="ListLabel 78"/>
    <w:qFormat/>
    <w:rPr>
      <w:color w:val="000000"/>
      <w:u w:val="none" w:color="000000"/>
    </w:rPr>
  </w:style>
  <w:style w:type="character" w:customStyle="1" w:styleId="ListLabel79">
    <w:name w:val="ListLabel 79"/>
    <w:qFormat/>
    <w:rPr>
      <w:color w:val="000000"/>
      <w:u w:val="none" w:color="000000"/>
    </w:rPr>
  </w:style>
  <w:style w:type="character" w:customStyle="1" w:styleId="ListLabel80">
    <w:name w:val="ListLabel 80"/>
    <w:qFormat/>
    <w:rPr>
      <w:color w:val="000000"/>
      <w:u w:val="none" w:color="000000"/>
    </w:rPr>
  </w:style>
  <w:style w:type="character" w:customStyle="1" w:styleId="ListLabel81">
    <w:name w:val="ListLabel 81"/>
    <w:qFormat/>
    <w:rPr>
      <w:color w:val="000000"/>
      <w:u w:val="none" w:color="000000"/>
    </w:rPr>
  </w:style>
  <w:style w:type="character" w:customStyle="1" w:styleId="ListLabel82">
    <w:name w:val="ListLabel 82"/>
    <w:qFormat/>
    <w:rPr>
      <w:color w:val="000000"/>
      <w:u w:val="none" w:color="000000"/>
    </w:rPr>
  </w:style>
  <w:style w:type="character" w:customStyle="1" w:styleId="ListLabel83">
    <w:name w:val="ListLabel 83"/>
    <w:qFormat/>
    <w:rPr>
      <w:color w:val="000000"/>
      <w:u w:val="none" w:color="000000"/>
    </w:rPr>
  </w:style>
  <w:style w:type="character" w:customStyle="1" w:styleId="ListLabel84">
    <w:name w:val="ListLabel 84"/>
    <w:qFormat/>
    <w:rPr>
      <w:color w:val="000000"/>
      <w:u w:val="none" w:color="000000"/>
    </w:rPr>
  </w:style>
  <w:style w:type="character" w:customStyle="1" w:styleId="ListLabel85">
    <w:name w:val="ListLabel 85"/>
    <w:qFormat/>
    <w:rPr>
      <w:color w:val="000000"/>
      <w:u w:val="none" w:color="000000"/>
    </w:rPr>
  </w:style>
  <w:style w:type="character" w:customStyle="1" w:styleId="ListLabel86">
    <w:name w:val="ListLabel 86"/>
    <w:qFormat/>
    <w:rPr>
      <w:color w:val="000000"/>
      <w:u w:val="none" w:color="000000"/>
    </w:rPr>
  </w:style>
  <w:style w:type="character" w:customStyle="1" w:styleId="ListLabel87">
    <w:name w:val="ListLabel 87"/>
    <w:qFormat/>
    <w:rPr>
      <w:color w:val="000000"/>
      <w:u w:val="none" w:color="000000"/>
    </w:rPr>
  </w:style>
  <w:style w:type="character" w:customStyle="1" w:styleId="ListLabel88">
    <w:name w:val="ListLabel 88"/>
    <w:qFormat/>
    <w:rPr>
      <w:color w:val="000000"/>
      <w:u w:val="none" w:color="000000"/>
    </w:rPr>
  </w:style>
  <w:style w:type="character" w:customStyle="1" w:styleId="ListLabel89">
    <w:name w:val="ListLabel 89"/>
    <w:qFormat/>
    <w:rPr>
      <w:color w:val="000000"/>
      <w:u w:val="none" w:color="000000"/>
    </w:rPr>
  </w:style>
  <w:style w:type="character" w:customStyle="1" w:styleId="ListLabel90">
    <w:name w:val="ListLabel 90"/>
    <w:qFormat/>
    <w:rPr>
      <w:color w:val="000000"/>
      <w:u w:val="none" w:color="000000"/>
    </w:rPr>
  </w:style>
  <w:style w:type="character" w:customStyle="1" w:styleId="ListLabel91">
    <w:name w:val="ListLabel 91"/>
    <w:qFormat/>
    <w:rPr>
      <w:color w:val="000000"/>
      <w:u w:val="none" w:color="000000"/>
    </w:rPr>
  </w:style>
  <w:style w:type="character" w:customStyle="1" w:styleId="ListLabel92">
    <w:name w:val="ListLabel 92"/>
    <w:qFormat/>
    <w:rPr>
      <w:color w:val="000000"/>
      <w:u w:val="none" w:color="00000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00">
    <w:name w:val="ListLabel 100"/>
    <w:qFormat/>
    <w:rPr>
      <w:rFonts w:eastAsia="Arial" w:cs="Arial"/>
      <w:b w:val="0"/>
      <w:i w:val="0"/>
      <w:strike w:val="0"/>
      <w:dstrike w:val="0"/>
      <w:color w:val="000000"/>
      <w:position w:val="0"/>
      <w:sz w:val="20"/>
      <w:szCs w:val="20"/>
      <w:u w:val="none" w:color="000000"/>
      <w:vertAlign w:val="baseline"/>
    </w:rPr>
  </w:style>
  <w:style w:type="character" w:customStyle="1" w:styleId="ListLabel101">
    <w:name w:val="ListLabel 101"/>
    <w:qFormat/>
    <w:rPr>
      <w:rFonts w:eastAsia="Arial" w:cs="Arial"/>
      <w:b w:val="0"/>
      <w:i w:val="0"/>
      <w:strike w:val="0"/>
      <w:dstrike w:val="0"/>
      <w:color w:val="000000"/>
      <w:position w:val="0"/>
      <w:sz w:val="20"/>
      <w:szCs w:val="20"/>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u w:val="none" w:color="000000"/>
      <w:vertAlign w:val="baseline"/>
    </w:rPr>
  </w:style>
  <w:style w:type="character" w:customStyle="1" w:styleId="ListLabel108">
    <w:name w:val="ListLabel 108"/>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09">
    <w:name w:val="ListLabel 109"/>
    <w:qFormat/>
    <w:rPr>
      <w:rFonts w:eastAsia="Arial" w:cs="Arial"/>
      <w:b w:val="0"/>
      <w:i w:val="0"/>
      <w:strike w:val="0"/>
      <w:dstrike w:val="0"/>
      <w:color w:val="000000"/>
      <w:position w:val="0"/>
      <w:sz w:val="22"/>
      <w:szCs w:val="22"/>
      <w:u w:val="none" w:color="000000"/>
      <w:vertAlign w:val="baseline"/>
    </w:rPr>
  </w:style>
  <w:style w:type="character" w:customStyle="1" w:styleId="ListLabel110">
    <w:name w:val="ListLabel 110"/>
    <w:qFormat/>
    <w:rPr>
      <w:rFonts w:eastAsia="Arial" w:cs="Arial"/>
      <w:b w:val="0"/>
      <w:i w:val="0"/>
      <w:strike w:val="0"/>
      <w:dstrike w:val="0"/>
      <w:color w:val="000000"/>
      <w:position w:val="0"/>
      <w:sz w:val="22"/>
      <w:szCs w:val="22"/>
      <w:u w:val="none" w:color="000000"/>
      <w:vertAlign w:val="baseline"/>
    </w:rPr>
  </w:style>
  <w:style w:type="character" w:customStyle="1" w:styleId="ListLabel111">
    <w:name w:val="ListLabel 111"/>
    <w:qFormat/>
    <w:rPr>
      <w:rFonts w:eastAsia="Arial" w:cs="Arial"/>
      <w:b w:val="0"/>
      <w:i w:val="0"/>
      <w:strike w:val="0"/>
      <w:dstrike w:val="0"/>
      <w:color w:val="000000"/>
      <w:position w:val="0"/>
      <w:sz w:val="22"/>
      <w:szCs w:val="22"/>
      <w:u w:val="none" w:color="000000"/>
      <w:vertAlign w:val="baseline"/>
    </w:rPr>
  </w:style>
  <w:style w:type="character" w:customStyle="1" w:styleId="ListLabel112">
    <w:name w:val="ListLabel 112"/>
    <w:qFormat/>
    <w:rPr>
      <w:rFonts w:eastAsia="Arial" w:cs="Arial"/>
      <w:b w:val="0"/>
      <w:i w:val="0"/>
      <w:strike w:val="0"/>
      <w:dstrike w:val="0"/>
      <w:color w:val="000000"/>
      <w:position w:val="0"/>
      <w:sz w:val="22"/>
      <w:szCs w:val="22"/>
      <w:u w:val="none" w:color="000000"/>
      <w:vertAlign w:val="baseline"/>
    </w:rPr>
  </w:style>
  <w:style w:type="character" w:customStyle="1" w:styleId="ListLabel113">
    <w:name w:val="ListLabel 113"/>
    <w:qFormat/>
    <w:rPr>
      <w:rFonts w:eastAsia="Arial" w:cs="Arial"/>
      <w:b w:val="0"/>
      <w:i w:val="0"/>
      <w:strike w:val="0"/>
      <w:dstrike w:val="0"/>
      <w:color w:val="000000"/>
      <w:position w:val="0"/>
      <w:sz w:val="22"/>
      <w:szCs w:val="22"/>
      <w:u w:val="none" w:color="000000"/>
      <w:vertAlign w:val="baseline"/>
    </w:rPr>
  </w:style>
  <w:style w:type="character" w:customStyle="1" w:styleId="ListLabel114">
    <w:name w:val="ListLabel 114"/>
    <w:qFormat/>
    <w:rPr>
      <w:rFonts w:eastAsia="Arial" w:cs="Arial"/>
      <w:b w:val="0"/>
      <w:i w:val="0"/>
      <w:strike w:val="0"/>
      <w:dstrike w:val="0"/>
      <w:color w:val="000000"/>
      <w:position w:val="0"/>
      <w:sz w:val="22"/>
      <w:szCs w:val="22"/>
      <w:u w:val="none" w:color="000000"/>
      <w:vertAlign w:val="baseline"/>
    </w:rPr>
  </w:style>
  <w:style w:type="character" w:customStyle="1" w:styleId="ListLabel115">
    <w:name w:val="ListLabel 115"/>
    <w:qFormat/>
    <w:rPr>
      <w:rFonts w:eastAsia="Arial" w:cs="Arial"/>
      <w:b w:val="0"/>
      <w:i w:val="0"/>
      <w:strike w:val="0"/>
      <w:dstrike w:val="0"/>
      <w:color w:val="000000"/>
      <w:position w:val="0"/>
      <w:sz w:val="22"/>
      <w:szCs w:val="22"/>
      <w:u w:val="none" w:color="000000"/>
      <w:vertAlign w:val="baseline"/>
    </w:rPr>
  </w:style>
  <w:style w:type="character" w:customStyle="1" w:styleId="ListLabel116">
    <w:name w:val="ListLabel 116"/>
    <w:qFormat/>
    <w:rPr>
      <w:rFonts w:eastAsia="Arial" w:cs="Arial"/>
      <w:b w:val="0"/>
      <w:i w:val="0"/>
      <w:strike w:val="0"/>
      <w:dstrike w:val="0"/>
      <w:color w:val="000000"/>
      <w:position w:val="0"/>
      <w:sz w:val="22"/>
      <w:szCs w:val="22"/>
      <w:u w:val="none" w:color="000000"/>
      <w:vertAlign w:val="baseline"/>
    </w:rPr>
  </w:style>
  <w:style w:type="character" w:customStyle="1" w:styleId="ListLabel117">
    <w:name w:val="ListLabel 117"/>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18">
    <w:name w:val="ListLabel 118"/>
    <w:qFormat/>
    <w:rPr>
      <w:rFonts w:eastAsia="Arial" w:cs="Arial"/>
      <w:b w:val="0"/>
      <w:i w:val="0"/>
      <w:strike w:val="0"/>
      <w:dstrike w:val="0"/>
      <w:color w:val="000000"/>
      <w:position w:val="0"/>
      <w:sz w:val="22"/>
      <w:szCs w:val="22"/>
      <w:u w:val="none" w:color="000000"/>
      <w:vertAlign w:val="baseline"/>
    </w:rPr>
  </w:style>
  <w:style w:type="character" w:customStyle="1" w:styleId="ListLabel119">
    <w:name w:val="ListLabel 119"/>
    <w:qFormat/>
    <w:rPr>
      <w:rFonts w:eastAsia="Arial" w:cs="Arial"/>
      <w:b w:val="0"/>
      <w:i w:val="0"/>
      <w:strike w:val="0"/>
      <w:dstrike w:val="0"/>
      <w:color w:val="000000"/>
      <w:position w:val="0"/>
      <w:sz w:val="22"/>
      <w:szCs w:val="22"/>
      <w:u w:val="none" w:color="000000"/>
      <w:vertAlign w:val="baseline"/>
    </w:rPr>
  </w:style>
  <w:style w:type="character" w:customStyle="1" w:styleId="ListLabel120">
    <w:name w:val="ListLabel 120"/>
    <w:qFormat/>
    <w:rPr>
      <w:rFonts w:eastAsia="Arial" w:cs="Arial"/>
      <w:b w:val="0"/>
      <w:i w:val="0"/>
      <w:strike w:val="0"/>
      <w:dstrike w:val="0"/>
      <w:color w:val="000000"/>
      <w:position w:val="0"/>
      <w:sz w:val="22"/>
      <w:szCs w:val="22"/>
      <w:u w:val="none" w:color="000000"/>
      <w:vertAlign w:val="baseline"/>
    </w:rPr>
  </w:style>
  <w:style w:type="character" w:customStyle="1" w:styleId="ListLabel121">
    <w:name w:val="ListLabel 121"/>
    <w:qFormat/>
    <w:rPr>
      <w:rFonts w:eastAsia="Arial" w:cs="Arial"/>
      <w:b w:val="0"/>
      <w:i w:val="0"/>
      <w:strike w:val="0"/>
      <w:dstrike w:val="0"/>
      <w:color w:val="000000"/>
      <w:position w:val="0"/>
      <w:sz w:val="22"/>
      <w:szCs w:val="22"/>
      <w:u w:val="none" w:color="000000"/>
      <w:vertAlign w:val="baseline"/>
    </w:rPr>
  </w:style>
  <w:style w:type="character" w:customStyle="1" w:styleId="ListLabel122">
    <w:name w:val="ListLabel 122"/>
    <w:qFormat/>
    <w:rPr>
      <w:rFonts w:eastAsia="Arial" w:cs="Arial"/>
      <w:b w:val="0"/>
      <w:i w:val="0"/>
      <w:strike w:val="0"/>
      <w:dstrike w:val="0"/>
      <w:color w:val="000000"/>
      <w:position w:val="0"/>
      <w:sz w:val="22"/>
      <w:szCs w:val="22"/>
      <w:u w:val="none" w:color="000000"/>
      <w:vertAlign w:val="baseline"/>
    </w:rPr>
  </w:style>
  <w:style w:type="character" w:customStyle="1" w:styleId="ListLabel123">
    <w:name w:val="ListLabel 123"/>
    <w:qFormat/>
    <w:rPr>
      <w:rFonts w:eastAsia="Arial" w:cs="Arial"/>
      <w:b w:val="0"/>
      <w:i w:val="0"/>
      <w:strike w:val="0"/>
      <w:dstrike w:val="0"/>
      <w:color w:val="000000"/>
      <w:position w:val="0"/>
      <w:sz w:val="22"/>
      <w:szCs w:val="22"/>
      <w:u w:val="none" w:color="000000"/>
      <w:vertAlign w:val="baseline"/>
    </w:rPr>
  </w:style>
  <w:style w:type="character" w:customStyle="1" w:styleId="ListLabel124">
    <w:name w:val="ListLabel 124"/>
    <w:qFormat/>
    <w:rPr>
      <w:rFonts w:eastAsia="Arial" w:cs="Arial"/>
      <w:b w:val="0"/>
      <w:i w:val="0"/>
      <w:strike w:val="0"/>
      <w:dstrike w:val="0"/>
      <w:color w:val="000000"/>
      <w:position w:val="0"/>
      <w:sz w:val="22"/>
      <w:szCs w:val="22"/>
      <w:u w:val="none" w:color="000000"/>
      <w:vertAlign w:val="baseline"/>
    </w:rPr>
  </w:style>
  <w:style w:type="character" w:customStyle="1" w:styleId="ListLabel125">
    <w:name w:val="ListLabel 125"/>
    <w:qFormat/>
    <w:rPr>
      <w:rFonts w:eastAsia="Arial" w:cs="Arial"/>
      <w:b w:val="0"/>
      <w:i w:val="0"/>
      <w:strike w:val="0"/>
      <w:dstrike w:val="0"/>
      <w:color w:val="000000"/>
      <w:position w:val="0"/>
      <w:sz w:val="22"/>
      <w:szCs w:val="22"/>
      <w:u w:val="none" w:color="000000"/>
      <w:vertAlign w:val="baseline"/>
    </w:rPr>
  </w:style>
  <w:style w:type="character" w:customStyle="1" w:styleId="ListLabel126">
    <w:name w:val="ListLabel 126"/>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27">
    <w:name w:val="ListLabel 127"/>
    <w:qFormat/>
    <w:rPr>
      <w:rFonts w:eastAsia="Arial" w:cs="Arial"/>
      <w:b w:val="0"/>
      <w:i w:val="0"/>
      <w:strike w:val="0"/>
      <w:dstrike w:val="0"/>
      <w:color w:val="000000"/>
      <w:position w:val="0"/>
      <w:sz w:val="22"/>
      <w:szCs w:val="22"/>
      <w:u w:val="none" w:color="000000"/>
      <w:vertAlign w:val="baseline"/>
    </w:rPr>
  </w:style>
  <w:style w:type="character" w:customStyle="1" w:styleId="ListLabel128">
    <w:name w:val="ListLabel 128"/>
    <w:qFormat/>
    <w:rPr>
      <w:rFonts w:eastAsia="Arial" w:cs="Arial"/>
      <w:b w:val="0"/>
      <w:i w:val="0"/>
      <w:strike w:val="0"/>
      <w:dstrike w:val="0"/>
      <w:color w:val="000000"/>
      <w:position w:val="0"/>
      <w:sz w:val="22"/>
      <w:szCs w:val="22"/>
      <w:u w:val="none" w:color="000000"/>
      <w:vertAlign w:val="baseline"/>
    </w:rPr>
  </w:style>
  <w:style w:type="character" w:customStyle="1" w:styleId="ListLabel129">
    <w:name w:val="ListLabel 129"/>
    <w:qFormat/>
    <w:rPr>
      <w:rFonts w:eastAsia="Arial" w:cs="Arial"/>
      <w:b w:val="0"/>
      <w:i w:val="0"/>
      <w:strike w:val="0"/>
      <w:dstrike w:val="0"/>
      <w:color w:val="000000"/>
      <w:position w:val="0"/>
      <w:sz w:val="22"/>
      <w:szCs w:val="22"/>
      <w:u w:val="none" w:color="000000"/>
      <w:vertAlign w:val="baseline"/>
    </w:rPr>
  </w:style>
  <w:style w:type="character" w:customStyle="1" w:styleId="ListLabel130">
    <w:name w:val="ListLabel 130"/>
    <w:qFormat/>
    <w:rPr>
      <w:rFonts w:eastAsia="Arial" w:cs="Arial"/>
      <w:b w:val="0"/>
      <w:i w:val="0"/>
      <w:strike w:val="0"/>
      <w:dstrike w:val="0"/>
      <w:color w:val="000000"/>
      <w:position w:val="0"/>
      <w:sz w:val="22"/>
      <w:szCs w:val="22"/>
      <w:u w:val="none" w:color="000000"/>
      <w:vertAlign w:val="baseline"/>
    </w:rPr>
  </w:style>
  <w:style w:type="character" w:customStyle="1" w:styleId="ListLabel131">
    <w:name w:val="ListLabel 131"/>
    <w:qFormat/>
    <w:rPr>
      <w:rFonts w:eastAsia="Arial" w:cs="Arial"/>
      <w:b w:val="0"/>
      <w:i w:val="0"/>
      <w:strike w:val="0"/>
      <w:dstrike w:val="0"/>
      <w:color w:val="000000"/>
      <w:position w:val="0"/>
      <w:sz w:val="22"/>
      <w:szCs w:val="22"/>
      <w:u w:val="none" w:color="000000"/>
      <w:vertAlign w:val="baseline"/>
    </w:rPr>
  </w:style>
  <w:style w:type="character" w:customStyle="1" w:styleId="ListLabel132">
    <w:name w:val="ListLabel 132"/>
    <w:qFormat/>
    <w:rPr>
      <w:rFonts w:eastAsia="Arial" w:cs="Arial"/>
      <w:b w:val="0"/>
      <w:i w:val="0"/>
      <w:strike w:val="0"/>
      <w:dstrike w:val="0"/>
      <w:color w:val="000000"/>
      <w:position w:val="0"/>
      <w:sz w:val="22"/>
      <w:szCs w:val="22"/>
      <w:u w:val="none" w:color="000000"/>
      <w:vertAlign w:val="baseline"/>
    </w:rPr>
  </w:style>
  <w:style w:type="character" w:customStyle="1" w:styleId="ListLabel133">
    <w:name w:val="ListLabel 133"/>
    <w:qFormat/>
    <w:rPr>
      <w:rFonts w:eastAsia="Arial" w:cs="Arial"/>
      <w:b w:val="0"/>
      <w:i w:val="0"/>
      <w:strike w:val="0"/>
      <w:dstrike w:val="0"/>
      <w:color w:val="000000"/>
      <w:position w:val="0"/>
      <w:sz w:val="22"/>
      <w:szCs w:val="22"/>
      <w:u w:val="none" w:color="000000"/>
      <w:vertAlign w:val="baseline"/>
    </w:rPr>
  </w:style>
  <w:style w:type="character" w:customStyle="1" w:styleId="ListLabel134">
    <w:name w:val="ListLabel 134"/>
    <w:qFormat/>
    <w:rPr>
      <w:rFonts w:eastAsia="Arial" w:cs="Arial"/>
      <w:b w:val="0"/>
      <w:i w:val="0"/>
      <w:strike w:val="0"/>
      <w:dstrike w:val="0"/>
      <w:color w:val="000000"/>
      <w:position w:val="0"/>
      <w:sz w:val="22"/>
      <w:szCs w:val="22"/>
      <w:u w:val="none" w:color="000000"/>
      <w:vertAlign w:val="baseline"/>
    </w:rPr>
  </w:style>
  <w:style w:type="character" w:customStyle="1" w:styleId="ListLabel135">
    <w:name w:val="ListLabel 135"/>
    <w:qFormat/>
    <w:rPr>
      <w:rFonts w:ascii="Roboto Lt" w:hAnsi="Roboto Lt" w:cs="Tahoma"/>
      <w:sz w:val="20"/>
    </w:rPr>
  </w:style>
  <w:style w:type="character" w:customStyle="1" w:styleId="ListLabel136">
    <w:name w:val="ListLabel 136"/>
    <w:qFormat/>
    <w:rPr>
      <w:b w:val="0"/>
      <w:strike w:val="0"/>
      <w:dstrike w:val="0"/>
    </w:rPr>
  </w:style>
  <w:style w:type="character" w:customStyle="1" w:styleId="ListLabel137">
    <w:name w:val="ListLabel 137"/>
    <w:qFormat/>
    <w:rPr>
      <w:rFonts w:ascii="Roboto Lt" w:hAnsi="Roboto Lt"/>
      <w:b w:val="0"/>
      <w:sz w:val="20"/>
    </w:rPr>
  </w:style>
  <w:style w:type="character" w:customStyle="1" w:styleId="ListLabel138">
    <w:name w:val="ListLabel 138"/>
    <w:qFormat/>
    <w:rPr>
      <w:rFonts w:ascii="Roboto Lt" w:hAnsi="Roboto Lt"/>
      <w:b w:val="0"/>
      <w:sz w:val="20"/>
    </w:rPr>
  </w:style>
  <w:style w:type="character" w:customStyle="1" w:styleId="ListLabel139">
    <w:name w:val="ListLabel 139"/>
    <w:qFormat/>
    <w:rPr>
      <w:color w:val="auto"/>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D45AB"/>
    <w:pPr>
      <w:spacing w:after="0" w:line="240" w:lineRule="auto"/>
    </w:pPr>
    <w:rPr>
      <w:rFonts w:ascii="Tahoma" w:hAnsi="Tahoma" w:cs="Tahoma"/>
      <w:sz w:val="16"/>
      <w:szCs w:val="16"/>
    </w:rPr>
  </w:style>
  <w:style w:type="paragraph" w:styleId="Akapitzlist">
    <w:name w:val="List Paragraph"/>
    <w:basedOn w:val="Normalny"/>
    <w:link w:val="AkapitzlistZnak"/>
    <w:qFormat/>
    <w:rsid w:val="00D815CB"/>
    <w:pPr>
      <w:ind w:left="720"/>
      <w:contextualSpacing/>
    </w:pPr>
  </w:style>
  <w:style w:type="paragraph" w:customStyle="1" w:styleId="Default">
    <w:name w:val="Default"/>
    <w:qFormat/>
    <w:rsid w:val="00627F70"/>
    <w:rPr>
      <w:rFonts w:ascii="Arial" w:hAnsi="Arial" w:cs="Arial"/>
      <w:color w:val="000000"/>
      <w:sz w:val="24"/>
      <w:szCs w:val="24"/>
    </w:rPr>
  </w:style>
  <w:style w:type="paragraph" w:styleId="Tekstkomentarza">
    <w:name w:val="annotation text"/>
    <w:basedOn w:val="Normalny"/>
    <w:link w:val="TekstkomentarzaZnak"/>
    <w:uiPriority w:val="99"/>
    <w:semiHidden/>
    <w:unhideWhenUsed/>
    <w:qFormat/>
    <w:rsid w:val="002724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724ED"/>
    <w:rPr>
      <w:b/>
      <w:bCs/>
    </w:rPr>
  </w:style>
  <w:style w:type="paragraph" w:styleId="Poprawka">
    <w:name w:val="Revision"/>
    <w:uiPriority w:val="99"/>
    <w:semiHidden/>
    <w:qFormat/>
    <w:rsid w:val="007F5E68"/>
  </w:style>
  <w:style w:type="numbering" w:customStyle="1" w:styleId="List1">
    <w:name w:val="List 1"/>
    <w:qFormat/>
    <w:rsid w:val="00433DD7"/>
  </w:style>
  <w:style w:type="numbering" w:customStyle="1" w:styleId="Lista51">
    <w:name w:val="Lista 51"/>
    <w:qFormat/>
    <w:rsid w:val="00433DD7"/>
  </w:style>
  <w:style w:type="numbering" w:customStyle="1" w:styleId="List6">
    <w:name w:val="List 6"/>
    <w:qFormat/>
    <w:rsid w:val="00433DD7"/>
  </w:style>
  <w:style w:type="numbering" w:customStyle="1" w:styleId="List9">
    <w:name w:val="List 9"/>
    <w:qFormat/>
    <w:rsid w:val="00433DD7"/>
  </w:style>
  <w:style w:type="numbering" w:customStyle="1" w:styleId="List10">
    <w:name w:val="List 10"/>
    <w:qFormat/>
    <w:rsid w:val="00433DD7"/>
  </w:style>
  <w:style w:type="numbering" w:customStyle="1" w:styleId="Numery">
    <w:name w:val="Numery"/>
    <w:qFormat/>
    <w:rsid w:val="00433DD7"/>
  </w:style>
  <w:style w:type="numbering" w:customStyle="1" w:styleId="List15">
    <w:name w:val="List 15"/>
    <w:qFormat/>
    <w:rsid w:val="00433DD7"/>
  </w:style>
  <w:style w:type="numbering" w:customStyle="1" w:styleId="List11">
    <w:name w:val="List 11"/>
    <w:qFormat/>
    <w:rsid w:val="0060389F"/>
  </w:style>
  <w:style w:type="numbering" w:customStyle="1" w:styleId="Lista511">
    <w:name w:val="Lista 511"/>
    <w:qFormat/>
    <w:rsid w:val="0060389F"/>
  </w:style>
  <w:style w:type="numbering" w:customStyle="1" w:styleId="List61">
    <w:name w:val="List 61"/>
    <w:qFormat/>
    <w:rsid w:val="0060389F"/>
  </w:style>
  <w:style w:type="numbering" w:customStyle="1" w:styleId="List91">
    <w:name w:val="List 91"/>
    <w:qFormat/>
    <w:rsid w:val="0060389F"/>
  </w:style>
  <w:style w:type="numbering" w:customStyle="1" w:styleId="Numery1">
    <w:name w:val="Numery1"/>
    <w:qFormat/>
    <w:rsid w:val="0060389F"/>
  </w:style>
  <w:style w:type="numbering" w:customStyle="1" w:styleId="List151">
    <w:name w:val="List 151"/>
    <w:qFormat/>
    <w:rsid w:val="00603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emiHidden/>
    <w:qFormat/>
    <w:rsid w:val="00CD45AB"/>
  </w:style>
  <w:style w:type="character" w:customStyle="1" w:styleId="StopkaZnak">
    <w:name w:val="Stopka Znak"/>
    <w:basedOn w:val="Domylnaczcionkaakapitu"/>
    <w:link w:val="Stopka"/>
    <w:uiPriority w:val="99"/>
    <w:semiHidden/>
    <w:qFormat/>
    <w:rsid w:val="00CD45AB"/>
  </w:style>
  <w:style w:type="character" w:customStyle="1" w:styleId="TekstdymkaZnak">
    <w:name w:val="Tekst dymka Znak"/>
    <w:basedOn w:val="Domylnaczcionkaakapitu"/>
    <w:link w:val="Tekstdymka"/>
    <w:uiPriority w:val="99"/>
    <w:semiHidden/>
    <w:qFormat/>
    <w:rsid w:val="00CD45AB"/>
    <w:rPr>
      <w:rFonts w:ascii="Tahoma" w:hAnsi="Tahoma" w:cs="Tahoma"/>
      <w:sz w:val="16"/>
      <w:szCs w:val="16"/>
    </w:rPr>
  </w:style>
  <w:style w:type="character" w:customStyle="1" w:styleId="NumberingSymbols">
    <w:name w:val="Numbering Symbols"/>
    <w:qFormat/>
  </w:style>
  <w:style w:type="character" w:styleId="Odwoaniedokomentarza">
    <w:name w:val="annotation reference"/>
    <w:basedOn w:val="Domylnaczcionkaakapitu"/>
    <w:uiPriority w:val="99"/>
    <w:semiHidden/>
    <w:unhideWhenUsed/>
    <w:qFormat/>
    <w:rsid w:val="002724ED"/>
    <w:rPr>
      <w:sz w:val="16"/>
      <w:szCs w:val="16"/>
    </w:rPr>
  </w:style>
  <w:style w:type="character" w:customStyle="1" w:styleId="TekstkomentarzaZnak">
    <w:name w:val="Tekst komentarza Znak"/>
    <w:basedOn w:val="Domylnaczcionkaakapitu"/>
    <w:link w:val="Tekstkomentarza"/>
    <w:uiPriority w:val="99"/>
    <w:semiHidden/>
    <w:qFormat/>
    <w:rsid w:val="002724ED"/>
    <w:rPr>
      <w:sz w:val="20"/>
      <w:szCs w:val="20"/>
    </w:rPr>
  </w:style>
  <w:style w:type="character" w:customStyle="1" w:styleId="TematkomentarzaZnak">
    <w:name w:val="Temat komentarza Znak"/>
    <w:basedOn w:val="TekstkomentarzaZnak"/>
    <w:link w:val="Tematkomentarza"/>
    <w:uiPriority w:val="99"/>
    <w:semiHidden/>
    <w:qFormat/>
    <w:rsid w:val="002724ED"/>
    <w:rPr>
      <w:b/>
      <w:bCs/>
      <w:sz w:val="20"/>
      <w:szCs w:val="20"/>
    </w:rPr>
  </w:style>
  <w:style w:type="character" w:customStyle="1" w:styleId="AkapitzlistZnak">
    <w:name w:val="Akapit z listą Znak"/>
    <w:basedOn w:val="Domylnaczcionkaakapitu"/>
    <w:link w:val="Akapitzlist"/>
    <w:uiPriority w:val="34"/>
    <w:qFormat/>
    <w:rsid w:val="009245C6"/>
  </w:style>
  <w:style w:type="character" w:customStyle="1" w:styleId="ListLabel1">
    <w:name w:val="ListLabel 1"/>
    <w:qFormat/>
    <w:rPr>
      <w:rFonts w:eastAsia="Calibri" w:cs="Roboto Lt"/>
    </w:rPr>
  </w:style>
  <w:style w:type="character" w:customStyle="1" w:styleId="ListLabel2">
    <w:name w:val="ListLabel 2"/>
    <w:qFormat/>
    <w:rPr>
      <w:color w:val="000000"/>
      <w:u w:val="none" w:color="000000"/>
    </w:rPr>
  </w:style>
  <w:style w:type="character" w:customStyle="1" w:styleId="ListLabel3">
    <w:name w:val="ListLabel 3"/>
    <w:qFormat/>
    <w:rPr>
      <w:color w:val="000000"/>
      <w:u w:val="none" w:color="000000"/>
    </w:rPr>
  </w:style>
  <w:style w:type="character" w:customStyle="1" w:styleId="ListLabel4">
    <w:name w:val="ListLabel 4"/>
    <w:qFormat/>
    <w:rPr>
      <w:color w:val="000000"/>
      <w:u w:val="none" w:color="000000"/>
    </w:rPr>
  </w:style>
  <w:style w:type="character" w:customStyle="1" w:styleId="ListLabel5">
    <w:name w:val="ListLabel 5"/>
    <w:qFormat/>
    <w:rPr>
      <w:color w:val="000000"/>
      <w:u w:val="none" w:color="000000"/>
    </w:rPr>
  </w:style>
  <w:style w:type="character" w:customStyle="1" w:styleId="ListLabel6">
    <w:name w:val="ListLabel 6"/>
    <w:qFormat/>
    <w:rPr>
      <w:color w:val="000000"/>
      <w:u w:val="none" w:color="000000"/>
    </w:rPr>
  </w:style>
  <w:style w:type="character" w:customStyle="1" w:styleId="ListLabel7">
    <w:name w:val="ListLabel 7"/>
    <w:qFormat/>
    <w:rPr>
      <w:color w:val="000000"/>
      <w:u w:val="none" w:color="000000"/>
    </w:rPr>
  </w:style>
  <w:style w:type="character" w:customStyle="1" w:styleId="ListLabel8">
    <w:name w:val="ListLabel 8"/>
    <w:qFormat/>
    <w:rPr>
      <w:color w:val="000000"/>
      <w:u w:val="none" w:color="000000"/>
    </w:rPr>
  </w:style>
  <w:style w:type="character" w:customStyle="1" w:styleId="ListLabel9">
    <w:name w:val="ListLabel 9"/>
    <w:qFormat/>
    <w:rPr>
      <w:color w:val="000000"/>
      <w:u w:val="none" w:color="000000"/>
    </w:rPr>
  </w:style>
  <w:style w:type="character" w:customStyle="1" w:styleId="ListLabel10">
    <w:name w:val="ListLabel 10"/>
    <w:qFormat/>
    <w:rPr>
      <w:color w:val="000000"/>
      <w:u w:val="none" w:color="000000"/>
    </w:rPr>
  </w:style>
  <w:style w:type="character" w:customStyle="1" w:styleId="ListLabel11">
    <w:name w:val="ListLabel 11"/>
    <w:qFormat/>
    <w:rPr>
      <w:color w:val="000000"/>
      <w:u w:val="none" w:color="000000"/>
    </w:rPr>
  </w:style>
  <w:style w:type="character" w:customStyle="1" w:styleId="ListLabel12">
    <w:name w:val="ListLabel 12"/>
    <w:qFormat/>
    <w:rPr>
      <w:color w:val="000000"/>
      <w:u w:val="none" w:color="000000"/>
    </w:rPr>
  </w:style>
  <w:style w:type="character" w:customStyle="1" w:styleId="ListLabel13">
    <w:name w:val="ListLabel 13"/>
    <w:qFormat/>
    <w:rPr>
      <w:color w:val="000000"/>
      <w:u w:val="none" w:color="000000"/>
    </w:rPr>
  </w:style>
  <w:style w:type="character" w:customStyle="1" w:styleId="ListLabel14">
    <w:name w:val="ListLabel 14"/>
    <w:qFormat/>
    <w:rPr>
      <w:color w:val="000000"/>
      <w:u w:val="none" w:color="000000"/>
    </w:rPr>
  </w:style>
  <w:style w:type="character" w:customStyle="1" w:styleId="ListLabel15">
    <w:name w:val="ListLabel 15"/>
    <w:qFormat/>
    <w:rPr>
      <w:color w:val="000000"/>
      <w:u w:val="none" w:color="000000"/>
    </w:rPr>
  </w:style>
  <w:style w:type="character" w:customStyle="1" w:styleId="ListLabel16">
    <w:name w:val="ListLabel 16"/>
    <w:qFormat/>
    <w:rPr>
      <w:color w:val="000000"/>
      <w:u w:val="none" w:color="000000"/>
    </w:rPr>
  </w:style>
  <w:style w:type="character" w:customStyle="1" w:styleId="ListLabel17">
    <w:name w:val="ListLabel 17"/>
    <w:qFormat/>
    <w:rPr>
      <w:color w:val="000000"/>
      <w:u w:val="none" w:color="000000"/>
    </w:rPr>
  </w:style>
  <w:style w:type="character" w:customStyle="1" w:styleId="ListLabel18">
    <w:name w:val="ListLabel 18"/>
    <w:qFormat/>
    <w:rPr>
      <w:color w:val="000000"/>
      <w:u w:val="none" w:color="000000"/>
    </w:rPr>
  </w:style>
  <w:style w:type="character" w:customStyle="1" w:styleId="ListLabel19">
    <w:name w:val="ListLabel 19"/>
    <w:qFormat/>
    <w:rPr>
      <w:color w:val="000000"/>
      <w:u w:val="none" w:color="000000"/>
    </w:rPr>
  </w:style>
  <w:style w:type="character" w:customStyle="1" w:styleId="ListLabel20">
    <w:name w:val="ListLabel 20"/>
    <w:qFormat/>
    <w:rPr>
      <w:color w:val="000000"/>
      <w:u w:val="none" w:color="000000"/>
    </w:rPr>
  </w:style>
  <w:style w:type="character" w:customStyle="1" w:styleId="ListLabel21">
    <w:name w:val="ListLabel 21"/>
    <w:qFormat/>
    <w:rPr>
      <w:color w:val="000000"/>
      <w:u w:val="none" w:color="000000"/>
    </w:rPr>
  </w:style>
  <w:style w:type="character" w:customStyle="1" w:styleId="ListLabel22">
    <w:name w:val="ListLabel 22"/>
    <w:qFormat/>
    <w:rPr>
      <w:color w:val="000000"/>
      <w:u w:val="none" w:color="000000"/>
    </w:rPr>
  </w:style>
  <w:style w:type="character" w:customStyle="1" w:styleId="ListLabel23">
    <w:name w:val="ListLabel 23"/>
    <w:qFormat/>
    <w:rPr>
      <w:color w:val="000000"/>
      <w:u w:val="none" w:color="000000"/>
    </w:rPr>
  </w:style>
  <w:style w:type="character" w:customStyle="1" w:styleId="ListLabel24">
    <w:name w:val="ListLabel 24"/>
    <w:qFormat/>
    <w:rPr>
      <w:color w:val="000000"/>
      <w:u w:val="none" w:color="000000"/>
    </w:rPr>
  </w:style>
  <w:style w:type="character" w:customStyle="1" w:styleId="ListLabel25">
    <w:name w:val="ListLabel 25"/>
    <w:qFormat/>
    <w:rPr>
      <w:color w:val="000000"/>
      <w:u w:val="none" w:color="000000"/>
    </w:rPr>
  </w:style>
  <w:style w:type="character" w:customStyle="1" w:styleId="ListLabel26">
    <w:name w:val="ListLabel 26"/>
    <w:qFormat/>
    <w:rPr>
      <w:color w:val="000000"/>
      <w:u w:val="none" w:color="000000"/>
    </w:rPr>
  </w:style>
  <w:style w:type="character" w:customStyle="1" w:styleId="ListLabel27">
    <w:name w:val="ListLabel 27"/>
    <w:qFormat/>
    <w:rPr>
      <w:color w:val="000000"/>
      <w:u w:val="none" w:color="000000"/>
    </w:rPr>
  </w:style>
  <w:style w:type="character" w:customStyle="1" w:styleId="ListLabel28">
    <w:name w:val="ListLabel 28"/>
    <w:qFormat/>
    <w:rPr>
      <w:color w:val="000000"/>
      <w:u w:val="none" w:color="000000"/>
    </w:rPr>
  </w:style>
  <w:style w:type="character" w:customStyle="1" w:styleId="ListLabel29">
    <w:name w:val="ListLabel 29"/>
    <w:qFormat/>
    <w:rPr>
      <w:color w:val="000000"/>
      <w:u w:val="none" w:color="000000"/>
    </w:rPr>
  </w:style>
  <w:style w:type="character" w:customStyle="1" w:styleId="ListLabel30">
    <w:name w:val="ListLabel 30"/>
    <w:qFormat/>
    <w:rPr>
      <w:color w:val="000000"/>
      <w:u w:val="none" w:color="000000"/>
    </w:rPr>
  </w:style>
  <w:style w:type="character" w:customStyle="1" w:styleId="ListLabel31">
    <w:name w:val="ListLabel 31"/>
    <w:qFormat/>
    <w:rPr>
      <w:color w:val="000000"/>
      <w:u w:val="none" w:color="000000"/>
    </w:rPr>
  </w:style>
  <w:style w:type="character" w:customStyle="1" w:styleId="ListLabel32">
    <w:name w:val="ListLabel 32"/>
    <w:qFormat/>
    <w:rPr>
      <w:color w:val="000000"/>
      <w:u w:val="none" w:color="000000"/>
    </w:rPr>
  </w:style>
  <w:style w:type="character" w:customStyle="1" w:styleId="ListLabel33">
    <w:name w:val="ListLabel 33"/>
    <w:qFormat/>
    <w:rPr>
      <w:color w:val="000000"/>
      <w:u w:val="none" w:color="000000"/>
    </w:rPr>
  </w:style>
  <w:style w:type="character" w:customStyle="1" w:styleId="ListLabel34">
    <w:name w:val="ListLabel 34"/>
    <w:qFormat/>
    <w:rPr>
      <w:color w:val="000000"/>
      <w:u w:val="none" w:color="000000"/>
    </w:rPr>
  </w:style>
  <w:style w:type="character" w:customStyle="1" w:styleId="ListLabel35">
    <w:name w:val="ListLabel 35"/>
    <w:qFormat/>
    <w:rPr>
      <w:color w:val="000000"/>
      <w:u w:val="none" w:color="000000"/>
    </w:rPr>
  </w:style>
  <w:style w:type="character" w:customStyle="1" w:styleId="ListLabel36">
    <w:name w:val="ListLabel 36"/>
    <w:qFormat/>
    <w:rPr>
      <w:color w:val="000000"/>
      <w:u w:val="none" w:color="000000"/>
    </w:rPr>
  </w:style>
  <w:style w:type="character" w:customStyle="1" w:styleId="ListLabel37">
    <w:name w:val="ListLabel 37"/>
    <w:qFormat/>
    <w:rPr>
      <w:color w:val="000000"/>
      <w:u w:val="none" w:color="000000"/>
    </w:rPr>
  </w:style>
  <w:style w:type="character" w:customStyle="1" w:styleId="ListLabel38">
    <w:name w:val="ListLabel 38"/>
    <w:qFormat/>
    <w:rPr>
      <w:color w:val="000000"/>
      <w:u w:val="none" w:color="000000"/>
    </w:rPr>
  </w:style>
  <w:style w:type="character" w:customStyle="1" w:styleId="ListLabel39">
    <w:name w:val="ListLabel 39"/>
    <w:qFormat/>
    <w:rPr>
      <w:color w:val="000000"/>
      <w:u w:val="none" w:color="000000"/>
    </w:rPr>
  </w:style>
  <w:style w:type="character" w:customStyle="1" w:styleId="ListLabel40">
    <w:name w:val="ListLabel 40"/>
    <w:qFormat/>
    <w:rPr>
      <w:color w:val="000000"/>
      <w:u w:val="none" w:color="000000"/>
    </w:rPr>
  </w:style>
  <w:style w:type="character" w:customStyle="1" w:styleId="ListLabel41">
    <w:name w:val="ListLabel 41"/>
    <w:qFormat/>
    <w:rPr>
      <w:color w:val="000000"/>
      <w:u w:val="none" w:color="000000"/>
    </w:rPr>
  </w:style>
  <w:style w:type="character" w:customStyle="1" w:styleId="ListLabel42">
    <w:name w:val="ListLabel 42"/>
    <w:qFormat/>
    <w:rPr>
      <w:color w:val="000000"/>
      <w:u w:val="none" w:color="000000"/>
    </w:rPr>
  </w:style>
  <w:style w:type="character" w:customStyle="1" w:styleId="ListLabel43">
    <w:name w:val="ListLabel 43"/>
    <w:qFormat/>
    <w:rPr>
      <w:color w:val="000000"/>
      <w:u w:val="none" w:color="000000"/>
    </w:rPr>
  </w:style>
  <w:style w:type="character" w:customStyle="1" w:styleId="ListLabel44">
    <w:name w:val="ListLabel 44"/>
    <w:qFormat/>
    <w:rPr>
      <w:color w:val="000000"/>
      <w:u w:val="none" w:color="000000"/>
    </w:rPr>
  </w:style>
  <w:style w:type="character" w:customStyle="1" w:styleId="ListLabel45">
    <w:name w:val="ListLabel 45"/>
    <w:qFormat/>
    <w:rPr>
      <w:color w:val="000000"/>
      <w:u w:val="none" w:color="000000"/>
    </w:rPr>
  </w:style>
  <w:style w:type="character" w:customStyle="1" w:styleId="ListLabel46">
    <w:name w:val="ListLabel 46"/>
    <w:qFormat/>
    <w:rPr>
      <w:color w:val="000000"/>
      <w:u w:val="none" w:color="000000"/>
    </w:rPr>
  </w:style>
  <w:style w:type="character" w:customStyle="1" w:styleId="ListLabel47">
    <w:name w:val="ListLabel 47"/>
    <w:qFormat/>
    <w:rPr>
      <w:color w:val="000000"/>
      <w:u w:val="none" w:color="000000"/>
    </w:rPr>
  </w:style>
  <w:style w:type="character" w:customStyle="1" w:styleId="ListLabel48">
    <w:name w:val="ListLabel 48"/>
    <w:qFormat/>
    <w:rPr>
      <w:color w:val="000000"/>
      <w:u w:val="none" w:color="000000"/>
    </w:rPr>
  </w:style>
  <w:style w:type="character" w:customStyle="1" w:styleId="ListLabel49">
    <w:name w:val="ListLabel 49"/>
    <w:qFormat/>
    <w:rPr>
      <w:color w:val="000000"/>
      <w:u w:val="none" w:color="000000"/>
    </w:rPr>
  </w:style>
  <w:style w:type="character" w:customStyle="1" w:styleId="ListLabel50">
    <w:name w:val="ListLabel 50"/>
    <w:qFormat/>
    <w:rPr>
      <w:color w:val="000000"/>
      <w:u w:val="none" w:color="000000"/>
    </w:rPr>
  </w:style>
  <w:style w:type="character" w:customStyle="1" w:styleId="ListLabel51">
    <w:name w:val="ListLabel 51"/>
    <w:qFormat/>
    <w:rPr>
      <w:color w:val="000000"/>
      <w:u w:val="none" w:color="000000"/>
    </w:rPr>
  </w:style>
  <w:style w:type="character" w:customStyle="1" w:styleId="ListLabel52">
    <w:name w:val="ListLabel 52"/>
    <w:qFormat/>
    <w:rPr>
      <w:color w:val="000000"/>
      <w:u w:val="none" w:color="000000"/>
    </w:rPr>
  </w:style>
  <w:style w:type="character" w:customStyle="1" w:styleId="ListLabel53">
    <w:name w:val="ListLabel 53"/>
    <w:qFormat/>
    <w:rPr>
      <w:color w:val="000000"/>
      <w:u w:val="none" w:color="000000"/>
    </w:rPr>
  </w:style>
  <w:style w:type="character" w:customStyle="1" w:styleId="ListLabel54">
    <w:name w:val="ListLabel 54"/>
    <w:qFormat/>
    <w:rPr>
      <w:color w:val="000000"/>
      <w:u w:val="none" w:color="000000"/>
    </w:rPr>
  </w:style>
  <w:style w:type="character" w:customStyle="1" w:styleId="ListLabel55">
    <w:name w:val="ListLabel 55"/>
    <w:qFormat/>
    <w:rPr>
      <w:color w:val="000000"/>
      <w:u w:val="none" w:color="000000"/>
    </w:rPr>
  </w:style>
  <w:style w:type="character" w:customStyle="1" w:styleId="ListLabel56">
    <w:name w:val="ListLabel 56"/>
    <w:qFormat/>
    <w:rPr>
      <w:color w:val="000000"/>
      <w:u w:val="none" w:color="000000"/>
    </w:rPr>
  </w:style>
  <w:style w:type="character" w:customStyle="1" w:styleId="ListLabel57">
    <w:name w:val="ListLabel 57"/>
    <w:qFormat/>
    <w:rPr>
      <w:color w:val="000000"/>
      <w:u w:val="none" w:color="000000"/>
    </w:rPr>
  </w:style>
  <w:style w:type="character" w:customStyle="1" w:styleId="ListLabel58">
    <w:name w:val="ListLabel 58"/>
    <w:qFormat/>
    <w:rPr>
      <w:color w:val="000000"/>
      <w:u w:val="none" w:color="000000"/>
    </w:rPr>
  </w:style>
  <w:style w:type="character" w:customStyle="1" w:styleId="ListLabel59">
    <w:name w:val="ListLabel 59"/>
    <w:qFormat/>
    <w:rPr>
      <w:color w:val="000000"/>
      <w:u w:val="none" w:color="000000"/>
    </w:rPr>
  </w:style>
  <w:style w:type="character" w:customStyle="1" w:styleId="ListLabel60">
    <w:name w:val="ListLabel 60"/>
    <w:qFormat/>
    <w:rPr>
      <w:color w:val="000000"/>
      <w:u w:val="none" w:color="000000"/>
    </w:rPr>
  </w:style>
  <w:style w:type="character" w:customStyle="1" w:styleId="ListLabel61">
    <w:name w:val="ListLabel 61"/>
    <w:qFormat/>
    <w:rPr>
      <w:color w:val="000000"/>
      <w:u w:val="none" w:color="000000"/>
    </w:rPr>
  </w:style>
  <w:style w:type="character" w:customStyle="1" w:styleId="ListLabel62">
    <w:name w:val="ListLabel 62"/>
    <w:qFormat/>
    <w:rPr>
      <w:color w:val="000000"/>
      <w:u w:val="none" w:color="000000"/>
    </w:rPr>
  </w:style>
  <w:style w:type="character" w:customStyle="1" w:styleId="ListLabel63">
    <w:name w:val="ListLabel 63"/>
    <w:qFormat/>
    <w:rPr>
      <w:color w:val="000000"/>
      <w:u w:val="none" w:color="000000"/>
    </w:rPr>
  </w:style>
  <w:style w:type="character" w:customStyle="1" w:styleId="ListLabel64">
    <w:name w:val="ListLabel 64"/>
    <w:qFormat/>
    <w:rPr>
      <w:color w:val="000000"/>
      <w:u w:val="none" w:color="000000"/>
    </w:rPr>
  </w:style>
  <w:style w:type="character" w:customStyle="1" w:styleId="ListLabel65">
    <w:name w:val="ListLabel 65"/>
    <w:qFormat/>
    <w:rPr>
      <w:color w:val="000000"/>
      <w:u w:val="none" w:color="000000"/>
    </w:rPr>
  </w:style>
  <w:style w:type="character" w:customStyle="1" w:styleId="ListLabel66">
    <w:name w:val="ListLabel 66"/>
    <w:qFormat/>
    <w:rPr>
      <w:color w:val="000000"/>
      <w:u w:val="none" w:color="000000"/>
    </w:rPr>
  </w:style>
  <w:style w:type="character" w:customStyle="1" w:styleId="ListLabel67">
    <w:name w:val="ListLabel 67"/>
    <w:qFormat/>
    <w:rPr>
      <w:color w:val="000000"/>
      <w:u w:val="none" w:color="000000"/>
    </w:rPr>
  </w:style>
  <w:style w:type="character" w:customStyle="1" w:styleId="ListLabel68">
    <w:name w:val="ListLabel 68"/>
    <w:qFormat/>
    <w:rPr>
      <w:color w:val="000000"/>
      <w:u w:val="none" w:color="000000"/>
    </w:rPr>
  </w:style>
  <w:style w:type="character" w:customStyle="1" w:styleId="ListLabel69">
    <w:name w:val="ListLabel 69"/>
    <w:qFormat/>
    <w:rPr>
      <w:color w:val="000000"/>
      <w:u w:val="none" w:color="000000"/>
    </w:rPr>
  </w:style>
  <w:style w:type="character" w:customStyle="1" w:styleId="ListLabel70">
    <w:name w:val="ListLabel 70"/>
    <w:qFormat/>
    <w:rPr>
      <w:color w:val="000000"/>
      <w:u w:val="none" w:color="000000"/>
    </w:rPr>
  </w:style>
  <w:style w:type="character" w:customStyle="1" w:styleId="ListLabel71">
    <w:name w:val="ListLabel 71"/>
    <w:qFormat/>
    <w:rPr>
      <w:color w:val="000000"/>
      <w:u w:val="none" w:color="000000"/>
    </w:rPr>
  </w:style>
  <w:style w:type="character" w:customStyle="1" w:styleId="ListLabel72">
    <w:name w:val="ListLabel 72"/>
    <w:qFormat/>
    <w:rPr>
      <w:color w:val="000000"/>
      <w:u w:val="none" w:color="000000"/>
    </w:rPr>
  </w:style>
  <w:style w:type="character" w:customStyle="1" w:styleId="ListLabel73">
    <w:name w:val="ListLabel 73"/>
    <w:qFormat/>
    <w:rPr>
      <w:color w:val="000000"/>
      <w:u w:val="none" w:color="000000"/>
    </w:rPr>
  </w:style>
  <w:style w:type="character" w:customStyle="1" w:styleId="ListLabel74">
    <w:name w:val="ListLabel 74"/>
    <w:qFormat/>
    <w:rPr>
      <w:rFonts w:eastAsia="Calibri" w:cs="Roboto Lt"/>
    </w:rPr>
  </w:style>
  <w:style w:type="character" w:customStyle="1" w:styleId="ListLabel75">
    <w:name w:val="ListLabel 75"/>
    <w:qFormat/>
    <w:rPr>
      <w:color w:val="000000"/>
      <w:u w:val="none" w:color="000000"/>
    </w:rPr>
  </w:style>
  <w:style w:type="character" w:customStyle="1" w:styleId="ListLabel76">
    <w:name w:val="ListLabel 76"/>
    <w:qFormat/>
    <w:rPr>
      <w:color w:val="000000"/>
      <w:u w:val="none" w:color="000000"/>
    </w:rPr>
  </w:style>
  <w:style w:type="character" w:customStyle="1" w:styleId="ListLabel77">
    <w:name w:val="ListLabel 77"/>
    <w:qFormat/>
    <w:rPr>
      <w:color w:val="000000"/>
      <w:u w:val="none" w:color="000000"/>
    </w:rPr>
  </w:style>
  <w:style w:type="character" w:customStyle="1" w:styleId="ListLabel78">
    <w:name w:val="ListLabel 78"/>
    <w:qFormat/>
    <w:rPr>
      <w:color w:val="000000"/>
      <w:u w:val="none" w:color="000000"/>
    </w:rPr>
  </w:style>
  <w:style w:type="character" w:customStyle="1" w:styleId="ListLabel79">
    <w:name w:val="ListLabel 79"/>
    <w:qFormat/>
    <w:rPr>
      <w:color w:val="000000"/>
      <w:u w:val="none" w:color="000000"/>
    </w:rPr>
  </w:style>
  <w:style w:type="character" w:customStyle="1" w:styleId="ListLabel80">
    <w:name w:val="ListLabel 80"/>
    <w:qFormat/>
    <w:rPr>
      <w:color w:val="000000"/>
      <w:u w:val="none" w:color="000000"/>
    </w:rPr>
  </w:style>
  <w:style w:type="character" w:customStyle="1" w:styleId="ListLabel81">
    <w:name w:val="ListLabel 81"/>
    <w:qFormat/>
    <w:rPr>
      <w:color w:val="000000"/>
      <w:u w:val="none" w:color="000000"/>
    </w:rPr>
  </w:style>
  <w:style w:type="character" w:customStyle="1" w:styleId="ListLabel82">
    <w:name w:val="ListLabel 82"/>
    <w:qFormat/>
    <w:rPr>
      <w:color w:val="000000"/>
      <w:u w:val="none" w:color="000000"/>
    </w:rPr>
  </w:style>
  <w:style w:type="character" w:customStyle="1" w:styleId="ListLabel83">
    <w:name w:val="ListLabel 83"/>
    <w:qFormat/>
    <w:rPr>
      <w:color w:val="000000"/>
      <w:u w:val="none" w:color="000000"/>
    </w:rPr>
  </w:style>
  <w:style w:type="character" w:customStyle="1" w:styleId="ListLabel84">
    <w:name w:val="ListLabel 84"/>
    <w:qFormat/>
    <w:rPr>
      <w:color w:val="000000"/>
      <w:u w:val="none" w:color="000000"/>
    </w:rPr>
  </w:style>
  <w:style w:type="character" w:customStyle="1" w:styleId="ListLabel85">
    <w:name w:val="ListLabel 85"/>
    <w:qFormat/>
    <w:rPr>
      <w:color w:val="000000"/>
      <w:u w:val="none" w:color="000000"/>
    </w:rPr>
  </w:style>
  <w:style w:type="character" w:customStyle="1" w:styleId="ListLabel86">
    <w:name w:val="ListLabel 86"/>
    <w:qFormat/>
    <w:rPr>
      <w:color w:val="000000"/>
      <w:u w:val="none" w:color="000000"/>
    </w:rPr>
  </w:style>
  <w:style w:type="character" w:customStyle="1" w:styleId="ListLabel87">
    <w:name w:val="ListLabel 87"/>
    <w:qFormat/>
    <w:rPr>
      <w:color w:val="000000"/>
      <w:u w:val="none" w:color="000000"/>
    </w:rPr>
  </w:style>
  <w:style w:type="character" w:customStyle="1" w:styleId="ListLabel88">
    <w:name w:val="ListLabel 88"/>
    <w:qFormat/>
    <w:rPr>
      <w:color w:val="000000"/>
      <w:u w:val="none" w:color="000000"/>
    </w:rPr>
  </w:style>
  <w:style w:type="character" w:customStyle="1" w:styleId="ListLabel89">
    <w:name w:val="ListLabel 89"/>
    <w:qFormat/>
    <w:rPr>
      <w:color w:val="000000"/>
      <w:u w:val="none" w:color="000000"/>
    </w:rPr>
  </w:style>
  <w:style w:type="character" w:customStyle="1" w:styleId="ListLabel90">
    <w:name w:val="ListLabel 90"/>
    <w:qFormat/>
    <w:rPr>
      <w:color w:val="000000"/>
      <w:u w:val="none" w:color="000000"/>
    </w:rPr>
  </w:style>
  <w:style w:type="character" w:customStyle="1" w:styleId="ListLabel91">
    <w:name w:val="ListLabel 91"/>
    <w:qFormat/>
    <w:rPr>
      <w:color w:val="000000"/>
      <w:u w:val="none" w:color="000000"/>
    </w:rPr>
  </w:style>
  <w:style w:type="character" w:customStyle="1" w:styleId="ListLabel92">
    <w:name w:val="ListLabel 92"/>
    <w:qFormat/>
    <w:rPr>
      <w:color w:val="000000"/>
      <w:u w:val="none" w:color="000000"/>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00">
    <w:name w:val="ListLabel 100"/>
    <w:qFormat/>
    <w:rPr>
      <w:rFonts w:eastAsia="Arial" w:cs="Arial"/>
      <w:b w:val="0"/>
      <w:i w:val="0"/>
      <w:strike w:val="0"/>
      <w:dstrike w:val="0"/>
      <w:color w:val="000000"/>
      <w:position w:val="0"/>
      <w:sz w:val="20"/>
      <w:szCs w:val="20"/>
      <w:u w:val="none" w:color="000000"/>
      <w:vertAlign w:val="baseline"/>
    </w:rPr>
  </w:style>
  <w:style w:type="character" w:customStyle="1" w:styleId="ListLabel101">
    <w:name w:val="ListLabel 101"/>
    <w:qFormat/>
    <w:rPr>
      <w:rFonts w:eastAsia="Arial" w:cs="Arial"/>
      <w:b w:val="0"/>
      <w:i w:val="0"/>
      <w:strike w:val="0"/>
      <w:dstrike w:val="0"/>
      <w:color w:val="000000"/>
      <w:position w:val="0"/>
      <w:sz w:val="20"/>
      <w:szCs w:val="20"/>
      <w:u w:val="none" w:color="000000"/>
      <w:vertAlign w:val="baseline"/>
    </w:rPr>
  </w:style>
  <w:style w:type="character" w:customStyle="1" w:styleId="ListLabel102">
    <w:name w:val="ListLabel 102"/>
    <w:qFormat/>
    <w:rPr>
      <w:rFonts w:eastAsia="Arial" w:cs="Arial"/>
      <w:b w:val="0"/>
      <w:i w:val="0"/>
      <w:strike w:val="0"/>
      <w:dstrike w:val="0"/>
      <w:color w:val="000000"/>
      <w:position w:val="0"/>
      <w:sz w:val="20"/>
      <w:szCs w:val="20"/>
      <w:u w:val="none" w:color="000000"/>
      <w:vertAlign w:val="baseline"/>
    </w:rPr>
  </w:style>
  <w:style w:type="character" w:customStyle="1" w:styleId="ListLabel103">
    <w:name w:val="ListLabel 103"/>
    <w:qFormat/>
    <w:rPr>
      <w:rFonts w:eastAsia="Arial" w:cs="Arial"/>
      <w:b w:val="0"/>
      <w:i w:val="0"/>
      <w:strike w:val="0"/>
      <w:dstrike w:val="0"/>
      <w:color w:val="000000"/>
      <w:position w:val="0"/>
      <w:sz w:val="20"/>
      <w:szCs w:val="20"/>
      <w:u w:val="none" w:color="000000"/>
      <w:vertAlign w:val="baseline"/>
    </w:rPr>
  </w:style>
  <w:style w:type="character" w:customStyle="1" w:styleId="ListLabel104">
    <w:name w:val="ListLabel 104"/>
    <w:qFormat/>
    <w:rPr>
      <w:rFonts w:eastAsia="Arial" w:cs="Arial"/>
      <w:b w:val="0"/>
      <w:i w:val="0"/>
      <w:strike w:val="0"/>
      <w:dstrike w:val="0"/>
      <w:color w:val="000000"/>
      <w:position w:val="0"/>
      <w:sz w:val="20"/>
      <w:szCs w:val="20"/>
      <w:u w:val="none" w:color="000000"/>
      <w:vertAlign w:val="baseline"/>
    </w:rPr>
  </w:style>
  <w:style w:type="character" w:customStyle="1" w:styleId="ListLabel105">
    <w:name w:val="ListLabel 105"/>
    <w:qFormat/>
    <w:rPr>
      <w:rFonts w:eastAsia="Arial" w:cs="Arial"/>
      <w:b w:val="0"/>
      <w:i w:val="0"/>
      <w:strike w:val="0"/>
      <w:dstrike w:val="0"/>
      <w:color w:val="000000"/>
      <w:position w:val="0"/>
      <w:sz w:val="20"/>
      <w:szCs w:val="20"/>
      <w:u w:val="none" w:color="000000"/>
      <w:vertAlign w:val="baseline"/>
    </w:rPr>
  </w:style>
  <w:style w:type="character" w:customStyle="1" w:styleId="ListLabel106">
    <w:name w:val="ListLabel 106"/>
    <w:qFormat/>
    <w:rPr>
      <w:rFonts w:eastAsia="Arial" w:cs="Arial"/>
      <w:b w:val="0"/>
      <w:i w:val="0"/>
      <w:strike w:val="0"/>
      <w:dstrike w:val="0"/>
      <w:color w:val="000000"/>
      <w:position w:val="0"/>
      <w:sz w:val="20"/>
      <w:szCs w:val="20"/>
      <w:u w:val="none" w:color="000000"/>
      <w:vertAlign w:val="baseline"/>
    </w:rPr>
  </w:style>
  <w:style w:type="character" w:customStyle="1" w:styleId="ListLabel107">
    <w:name w:val="ListLabel 107"/>
    <w:qFormat/>
    <w:rPr>
      <w:rFonts w:eastAsia="Arial" w:cs="Arial"/>
      <w:b w:val="0"/>
      <w:i w:val="0"/>
      <w:strike w:val="0"/>
      <w:dstrike w:val="0"/>
      <w:color w:val="000000"/>
      <w:position w:val="0"/>
      <w:sz w:val="20"/>
      <w:szCs w:val="20"/>
      <w:u w:val="none" w:color="000000"/>
      <w:vertAlign w:val="baseline"/>
    </w:rPr>
  </w:style>
  <w:style w:type="character" w:customStyle="1" w:styleId="ListLabel108">
    <w:name w:val="ListLabel 108"/>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09">
    <w:name w:val="ListLabel 109"/>
    <w:qFormat/>
    <w:rPr>
      <w:rFonts w:eastAsia="Arial" w:cs="Arial"/>
      <w:b w:val="0"/>
      <w:i w:val="0"/>
      <w:strike w:val="0"/>
      <w:dstrike w:val="0"/>
      <w:color w:val="000000"/>
      <w:position w:val="0"/>
      <w:sz w:val="22"/>
      <w:szCs w:val="22"/>
      <w:u w:val="none" w:color="000000"/>
      <w:vertAlign w:val="baseline"/>
    </w:rPr>
  </w:style>
  <w:style w:type="character" w:customStyle="1" w:styleId="ListLabel110">
    <w:name w:val="ListLabel 110"/>
    <w:qFormat/>
    <w:rPr>
      <w:rFonts w:eastAsia="Arial" w:cs="Arial"/>
      <w:b w:val="0"/>
      <w:i w:val="0"/>
      <w:strike w:val="0"/>
      <w:dstrike w:val="0"/>
      <w:color w:val="000000"/>
      <w:position w:val="0"/>
      <w:sz w:val="22"/>
      <w:szCs w:val="22"/>
      <w:u w:val="none" w:color="000000"/>
      <w:vertAlign w:val="baseline"/>
    </w:rPr>
  </w:style>
  <w:style w:type="character" w:customStyle="1" w:styleId="ListLabel111">
    <w:name w:val="ListLabel 111"/>
    <w:qFormat/>
    <w:rPr>
      <w:rFonts w:eastAsia="Arial" w:cs="Arial"/>
      <w:b w:val="0"/>
      <w:i w:val="0"/>
      <w:strike w:val="0"/>
      <w:dstrike w:val="0"/>
      <w:color w:val="000000"/>
      <w:position w:val="0"/>
      <w:sz w:val="22"/>
      <w:szCs w:val="22"/>
      <w:u w:val="none" w:color="000000"/>
      <w:vertAlign w:val="baseline"/>
    </w:rPr>
  </w:style>
  <w:style w:type="character" w:customStyle="1" w:styleId="ListLabel112">
    <w:name w:val="ListLabel 112"/>
    <w:qFormat/>
    <w:rPr>
      <w:rFonts w:eastAsia="Arial" w:cs="Arial"/>
      <w:b w:val="0"/>
      <w:i w:val="0"/>
      <w:strike w:val="0"/>
      <w:dstrike w:val="0"/>
      <w:color w:val="000000"/>
      <w:position w:val="0"/>
      <w:sz w:val="22"/>
      <w:szCs w:val="22"/>
      <w:u w:val="none" w:color="000000"/>
      <w:vertAlign w:val="baseline"/>
    </w:rPr>
  </w:style>
  <w:style w:type="character" w:customStyle="1" w:styleId="ListLabel113">
    <w:name w:val="ListLabel 113"/>
    <w:qFormat/>
    <w:rPr>
      <w:rFonts w:eastAsia="Arial" w:cs="Arial"/>
      <w:b w:val="0"/>
      <w:i w:val="0"/>
      <w:strike w:val="0"/>
      <w:dstrike w:val="0"/>
      <w:color w:val="000000"/>
      <w:position w:val="0"/>
      <w:sz w:val="22"/>
      <w:szCs w:val="22"/>
      <w:u w:val="none" w:color="000000"/>
      <w:vertAlign w:val="baseline"/>
    </w:rPr>
  </w:style>
  <w:style w:type="character" w:customStyle="1" w:styleId="ListLabel114">
    <w:name w:val="ListLabel 114"/>
    <w:qFormat/>
    <w:rPr>
      <w:rFonts w:eastAsia="Arial" w:cs="Arial"/>
      <w:b w:val="0"/>
      <w:i w:val="0"/>
      <w:strike w:val="0"/>
      <w:dstrike w:val="0"/>
      <w:color w:val="000000"/>
      <w:position w:val="0"/>
      <w:sz w:val="22"/>
      <w:szCs w:val="22"/>
      <w:u w:val="none" w:color="000000"/>
      <w:vertAlign w:val="baseline"/>
    </w:rPr>
  </w:style>
  <w:style w:type="character" w:customStyle="1" w:styleId="ListLabel115">
    <w:name w:val="ListLabel 115"/>
    <w:qFormat/>
    <w:rPr>
      <w:rFonts w:eastAsia="Arial" w:cs="Arial"/>
      <w:b w:val="0"/>
      <w:i w:val="0"/>
      <w:strike w:val="0"/>
      <w:dstrike w:val="0"/>
      <w:color w:val="000000"/>
      <w:position w:val="0"/>
      <w:sz w:val="22"/>
      <w:szCs w:val="22"/>
      <w:u w:val="none" w:color="000000"/>
      <w:vertAlign w:val="baseline"/>
    </w:rPr>
  </w:style>
  <w:style w:type="character" w:customStyle="1" w:styleId="ListLabel116">
    <w:name w:val="ListLabel 116"/>
    <w:qFormat/>
    <w:rPr>
      <w:rFonts w:eastAsia="Arial" w:cs="Arial"/>
      <w:b w:val="0"/>
      <w:i w:val="0"/>
      <w:strike w:val="0"/>
      <w:dstrike w:val="0"/>
      <w:color w:val="000000"/>
      <w:position w:val="0"/>
      <w:sz w:val="22"/>
      <w:szCs w:val="22"/>
      <w:u w:val="none" w:color="000000"/>
      <w:vertAlign w:val="baseline"/>
    </w:rPr>
  </w:style>
  <w:style w:type="character" w:customStyle="1" w:styleId="ListLabel117">
    <w:name w:val="ListLabel 117"/>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18">
    <w:name w:val="ListLabel 118"/>
    <w:qFormat/>
    <w:rPr>
      <w:rFonts w:eastAsia="Arial" w:cs="Arial"/>
      <w:b w:val="0"/>
      <w:i w:val="0"/>
      <w:strike w:val="0"/>
      <w:dstrike w:val="0"/>
      <w:color w:val="000000"/>
      <w:position w:val="0"/>
      <w:sz w:val="22"/>
      <w:szCs w:val="22"/>
      <w:u w:val="none" w:color="000000"/>
      <w:vertAlign w:val="baseline"/>
    </w:rPr>
  </w:style>
  <w:style w:type="character" w:customStyle="1" w:styleId="ListLabel119">
    <w:name w:val="ListLabel 119"/>
    <w:qFormat/>
    <w:rPr>
      <w:rFonts w:eastAsia="Arial" w:cs="Arial"/>
      <w:b w:val="0"/>
      <w:i w:val="0"/>
      <w:strike w:val="0"/>
      <w:dstrike w:val="0"/>
      <w:color w:val="000000"/>
      <w:position w:val="0"/>
      <w:sz w:val="22"/>
      <w:szCs w:val="22"/>
      <w:u w:val="none" w:color="000000"/>
      <w:vertAlign w:val="baseline"/>
    </w:rPr>
  </w:style>
  <w:style w:type="character" w:customStyle="1" w:styleId="ListLabel120">
    <w:name w:val="ListLabel 120"/>
    <w:qFormat/>
    <w:rPr>
      <w:rFonts w:eastAsia="Arial" w:cs="Arial"/>
      <w:b w:val="0"/>
      <w:i w:val="0"/>
      <w:strike w:val="0"/>
      <w:dstrike w:val="0"/>
      <w:color w:val="000000"/>
      <w:position w:val="0"/>
      <w:sz w:val="22"/>
      <w:szCs w:val="22"/>
      <w:u w:val="none" w:color="000000"/>
      <w:vertAlign w:val="baseline"/>
    </w:rPr>
  </w:style>
  <w:style w:type="character" w:customStyle="1" w:styleId="ListLabel121">
    <w:name w:val="ListLabel 121"/>
    <w:qFormat/>
    <w:rPr>
      <w:rFonts w:eastAsia="Arial" w:cs="Arial"/>
      <w:b w:val="0"/>
      <w:i w:val="0"/>
      <w:strike w:val="0"/>
      <w:dstrike w:val="0"/>
      <w:color w:val="000000"/>
      <w:position w:val="0"/>
      <w:sz w:val="22"/>
      <w:szCs w:val="22"/>
      <w:u w:val="none" w:color="000000"/>
      <w:vertAlign w:val="baseline"/>
    </w:rPr>
  </w:style>
  <w:style w:type="character" w:customStyle="1" w:styleId="ListLabel122">
    <w:name w:val="ListLabel 122"/>
    <w:qFormat/>
    <w:rPr>
      <w:rFonts w:eastAsia="Arial" w:cs="Arial"/>
      <w:b w:val="0"/>
      <w:i w:val="0"/>
      <w:strike w:val="0"/>
      <w:dstrike w:val="0"/>
      <w:color w:val="000000"/>
      <w:position w:val="0"/>
      <w:sz w:val="22"/>
      <w:szCs w:val="22"/>
      <w:u w:val="none" w:color="000000"/>
      <w:vertAlign w:val="baseline"/>
    </w:rPr>
  </w:style>
  <w:style w:type="character" w:customStyle="1" w:styleId="ListLabel123">
    <w:name w:val="ListLabel 123"/>
    <w:qFormat/>
    <w:rPr>
      <w:rFonts w:eastAsia="Arial" w:cs="Arial"/>
      <w:b w:val="0"/>
      <w:i w:val="0"/>
      <w:strike w:val="0"/>
      <w:dstrike w:val="0"/>
      <w:color w:val="000000"/>
      <w:position w:val="0"/>
      <w:sz w:val="22"/>
      <w:szCs w:val="22"/>
      <w:u w:val="none" w:color="000000"/>
      <w:vertAlign w:val="baseline"/>
    </w:rPr>
  </w:style>
  <w:style w:type="character" w:customStyle="1" w:styleId="ListLabel124">
    <w:name w:val="ListLabel 124"/>
    <w:qFormat/>
    <w:rPr>
      <w:rFonts w:eastAsia="Arial" w:cs="Arial"/>
      <w:b w:val="0"/>
      <w:i w:val="0"/>
      <w:strike w:val="0"/>
      <w:dstrike w:val="0"/>
      <w:color w:val="000000"/>
      <w:position w:val="0"/>
      <w:sz w:val="22"/>
      <w:szCs w:val="22"/>
      <w:u w:val="none" w:color="000000"/>
      <w:vertAlign w:val="baseline"/>
    </w:rPr>
  </w:style>
  <w:style w:type="character" w:customStyle="1" w:styleId="ListLabel125">
    <w:name w:val="ListLabel 125"/>
    <w:qFormat/>
    <w:rPr>
      <w:rFonts w:eastAsia="Arial" w:cs="Arial"/>
      <w:b w:val="0"/>
      <w:i w:val="0"/>
      <w:strike w:val="0"/>
      <w:dstrike w:val="0"/>
      <w:color w:val="000000"/>
      <w:position w:val="0"/>
      <w:sz w:val="22"/>
      <w:szCs w:val="22"/>
      <w:u w:val="none" w:color="000000"/>
      <w:vertAlign w:val="baseline"/>
    </w:rPr>
  </w:style>
  <w:style w:type="character" w:customStyle="1" w:styleId="ListLabel126">
    <w:name w:val="ListLabel 126"/>
    <w:qFormat/>
    <w:rPr>
      <w:rFonts w:ascii="Roboto Lt" w:eastAsia="Arial" w:hAnsi="Roboto Lt" w:cs="Arial"/>
      <w:b w:val="0"/>
      <w:i w:val="0"/>
      <w:strike w:val="0"/>
      <w:dstrike w:val="0"/>
      <w:color w:val="000000"/>
      <w:position w:val="0"/>
      <w:sz w:val="20"/>
      <w:szCs w:val="20"/>
      <w:u w:val="none" w:color="000000"/>
      <w:vertAlign w:val="baseline"/>
    </w:rPr>
  </w:style>
  <w:style w:type="character" w:customStyle="1" w:styleId="ListLabel127">
    <w:name w:val="ListLabel 127"/>
    <w:qFormat/>
    <w:rPr>
      <w:rFonts w:eastAsia="Arial" w:cs="Arial"/>
      <w:b w:val="0"/>
      <w:i w:val="0"/>
      <w:strike w:val="0"/>
      <w:dstrike w:val="0"/>
      <w:color w:val="000000"/>
      <w:position w:val="0"/>
      <w:sz w:val="22"/>
      <w:szCs w:val="22"/>
      <w:u w:val="none" w:color="000000"/>
      <w:vertAlign w:val="baseline"/>
    </w:rPr>
  </w:style>
  <w:style w:type="character" w:customStyle="1" w:styleId="ListLabel128">
    <w:name w:val="ListLabel 128"/>
    <w:qFormat/>
    <w:rPr>
      <w:rFonts w:eastAsia="Arial" w:cs="Arial"/>
      <w:b w:val="0"/>
      <w:i w:val="0"/>
      <w:strike w:val="0"/>
      <w:dstrike w:val="0"/>
      <w:color w:val="000000"/>
      <w:position w:val="0"/>
      <w:sz w:val="22"/>
      <w:szCs w:val="22"/>
      <w:u w:val="none" w:color="000000"/>
      <w:vertAlign w:val="baseline"/>
    </w:rPr>
  </w:style>
  <w:style w:type="character" w:customStyle="1" w:styleId="ListLabel129">
    <w:name w:val="ListLabel 129"/>
    <w:qFormat/>
    <w:rPr>
      <w:rFonts w:eastAsia="Arial" w:cs="Arial"/>
      <w:b w:val="0"/>
      <w:i w:val="0"/>
      <w:strike w:val="0"/>
      <w:dstrike w:val="0"/>
      <w:color w:val="000000"/>
      <w:position w:val="0"/>
      <w:sz w:val="22"/>
      <w:szCs w:val="22"/>
      <w:u w:val="none" w:color="000000"/>
      <w:vertAlign w:val="baseline"/>
    </w:rPr>
  </w:style>
  <w:style w:type="character" w:customStyle="1" w:styleId="ListLabel130">
    <w:name w:val="ListLabel 130"/>
    <w:qFormat/>
    <w:rPr>
      <w:rFonts w:eastAsia="Arial" w:cs="Arial"/>
      <w:b w:val="0"/>
      <w:i w:val="0"/>
      <w:strike w:val="0"/>
      <w:dstrike w:val="0"/>
      <w:color w:val="000000"/>
      <w:position w:val="0"/>
      <w:sz w:val="22"/>
      <w:szCs w:val="22"/>
      <w:u w:val="none" w:color="000000"/>
      <w:vertAlign w:val="baseline"/>
    </w:rPr>
  </w:style>
  <w:style w:type="character" w:customStyle="1" w:styleId="ListLabel131">
    <w:name w:val="ListLabel 131"/>
    <w:qFormat/>
    <w:rPr>
      <w:rFonts w:eastAsia="Arial" w:cs="Arial"/>
      <w:b w:val="0"/>
      <w:i w:val="0"/>
      <w:strike w:val="0"/>
      <w:dstrike w:val="0"/>
      <w:color w:val="000000"/>
      <w:position w:val="0"/>
      <w:sz w:val="22"/>
      <w:szCs w:val="22"/>
      <w:u w:val="none" w:color="000000"/>
      <w:vertAlign w:val="baseline"/>
    </w:rPr>
  </w:style>
  <w:style w:type="character" w:customStyle="1" w:styleId="ListLabel132">
    <w:name w:val="ListLabel 132"/>
    <w:qFormat/>
    <w:rPr>
      <w:rFonts w:eastAsia="Arial" w:cs="Arial"/>
      <w:b w:val="0"/>
      <w:i w:val="0"/>
      <w:strike w:val="0"/>
      <w:dstrike w:val="0"/>
      <w:color w:val="000000"/>
      <w:position w:val="0"/>
      <w:sz w:val="22"/>
      <w:szCs w:val="22"/>
      <w:u w:val="none" w:color="000000"/>
      <w:vertAlign w:val="baseline"/>
    </w:rPr>
  </w:style>
  <w:style w:type="character" w:customStyle="1" w:styleId="ListLabel133">
    <w:name w:val="ListLabel 133"/>
    <w:qFormat/>
    <w:rPr>
      <w:rFonts w:eastAsia="Arial" w:cs="Arial"/>
      <w:b w:val="0"/>
      <w:i w:val="0"/>
      <w:strike w:val="0"/>
      <w:dstrike w:val="0"/>
      <w:color w:val="000000"/>
      <w:position w:val="0"/>
      <w:sz w:val="22"/>
      <w:szCs w:val="22"/>
      <w:u w:val="none" w:color="000000"/>
      <w:vertAlign w:val="baseline"/>
    </w:rPr>
  </w:style>
  <w:style w:type="character" w:customStyle="1" w:styleId="ListLabel134">
    <w:name w:val="ListLabel 134"/>
    <w:qFormat/>
    <w:rPr>
      <w:rFonts w:eastAsia="Arial" w:cs="Arial"/>
      <w:b w:val="0"/>
      <w:i w:val="0"/>
      <w:strike w:val="0"/>
      <w:dstrike w:val="0"/>
      <w:color w:val="000000"/>
      <w:position w:val="0"/>
      <w:sz w:val="22"/>
      <w:szCs w:val="22"/>
      <w:u w:val="none" w:color="000000"/>
      <w:vertAlign w:val="baseline"/>
    </w:rPr>
  </w:style>
  <w:style w:type="character" w:customStyle="1" w:styleId="ListLabel135">
    <w:name w:val="ListLabel 135"/>
    <w:qFormat/>
    <w:rPr>
      <w:rFonts w:ascii="Roboto Lt" w:hAnsi="Roboto Lt" w:cs="Tahoma"/>
      <w:sz w:val="20"/>
    </w:rPr>
  </w:style>
  <w:style w:type="character" w:customStyle="1" w:styleId="ListLabel136">
    <w:name w:val="ListLabel 136"/>
    <w:qFormat/>
    <w:rPr>
      <w:b w:val="0"/>
      <w:strike w:val="0"/>
      <w:dstrike w:val="0"/>
    </w:rPr>
  </w:style>
  <w:style w:type="character" w:customStyle="1" w:styleId="ListLabel137">
    <w:name w:val="ListLabel 137"/>
    <w:qFormat/>
    <w:rPr>
      <w:rFonts w:ascii="Roboto Lt" w:hAnsi="Roboto Lt"/>
      <w:b w:val="0"/>
      <w:sz w:val="20"/>
    </w:rPr>
  </w:style>
  <w:style w:type="character" w:customStyle="1" w:styleId="ListLabel138">
    <w:name w:val="ListLabel 138"/>
    <w:qFormat/>
    <w:rPr>
      <w:rFonts w:ascii="Roboto Lt" w:hAnsi="Roboto Lt"/>
      <w:b w:val="0"/>
      <w:sz w:val="20"/>
    </w:rPr>
  </w:style>
  <w:style w:type="character" w:customStyle="1" w:styleId="ListLabel139">
    <w:name w:val="ListLabel 139"/>
    <w:qFormat/>
    <w:rPr>
      <w:color w:val="auto"/>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Nagwek">
    <w:name w:val="header"/>
    <w:basedOn w:val="Normalny"/>
    <w:link w:val="NagwekZnak"/>
    <w:uiPriority w:val="99"/>
    <w:semiHidden/>
    <w:unhideWhenUsed/>
    <w:rsid w:val="00CD45AB"/>
    <w:pPr>
      <w:tabs>
        <w:tab w:val="center" w:pos="4536"/>
        <w:tab w:val="right" w:pos="9072"/>
      </w:tabs>
      <w:spacing w:after="0" w:line="240" w:lineRule="auto"/>
    </w:pPr>
  </w:style>
  <w:style w:type="paragraph" w:styleId="Stopka">
    <w:name w:val="footer"/>
    <w:basedOn w:val="Normalny"/>
    <w:link w:val="StopkaZnak"/>
    <w:uiPriority w:val="99"/>
    <w:semiHidden/>
    <w:unhideWhenUsed/>
    <w:rsid w:val="00CD45A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CD45AB"/>
    <w:pPr>
      <w:spacing w:after="0" w:line="240" w:lineRule="auto"/>
    </w:pPr>
    <w:rPr>
      <w:rFonts w:ascii="Tahoma" w:hAnsi="Tahoma" w:cs="Tahoma"/>
      <w:sz w:val="16"/>
      <w:szCs w:val="16"/>
    </w:rPr>
  </w:style>
  <w:style w:type="paragraph" w:styleId="Akapitzlist">
    <w:name w:val="List Paragraph"/>
    <w:basedOn w:val="Normalny"/>
    <w:link w:val="AkapitzlistZnak"/>
    <w:qFormat/>
    <w:rsid w:val="00D815CB"/>
    <w:pPr>
      <w:ind w:left="720"/>
      <w:contextualSpacing/>
    </w:pPr>
  </w:style>
  <w:style w:type="paragraph" w:customStyle="1" w:styleId="Default">
    <w:name w:val="Default"/>
    <w:qFormat/>
    <w:rsid w:val="00627F70"/>
    <w:rPr>
      <w:rFonts w:ascii="Arial" w:hAnsi="Arial" w:cs="Arial"/>
      <w:color w:val="000000"/>
      <w:sz w:val="24"/>
      <w:szCs w:val="24"/>
    </w:rPr>
  </w:style>
  <w:style w:type="paragraph" w:styleId="Tekstkomentarza">
    <w:name w:val="annotation text"/>
    <w:basedOn w:val="Normalny"/>
    <w:link w:val="TekstkomentarzaZnak"/>
    <w:uiPriority w:val="99"/>
    <w:semiHidden/>
    <w:unhideWhenUsed/>
    <w:qFormat/>
    <w:rsid w:val="002724E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2724ED"/>
    <w:rPr>
      <w:b/>
      <w:bCs/>
    </w:rPr>
  </w:style>
  <w:style w:type="paragraph" w:styleId="Poprawka">
    <w:name w:val="Revision"/>
    <w:uiPriority w:val="99"/>
    <w:semiHidden/>
    <w:qFormat/>
    <w:rsid w:val="007F5E68"/>
  </w:style>
  <w:style w:type="numbering" w:customStyle="1" w:styleId="List1">
    <w:name w:val="List 1"/>
    <w:qFormat/>
    <w:rsid w:val="00433DD7"/>
  </w:style>
  <w:style w:type="numbering" w:customStyle="1" w:styleId="Lista51">
    <w:name w:val="Lista 51"/>
    <w:qFormat/>
    <w:rsid w:val="00433DD7"/>
  </w:style>
  <w:style w:type="numbering" w:customStyle="1" w:styleId="List6">
    <w:name w:val="List 6"/>
    <w:qFormat/>
    <w:rsid w:val="00433DD7"/>
  </w:style>
  <w:style w:type="numbering" w:customStyle="1" w:styleId="List9">
    <w:name w:val="List 9"/>
    <w:qFormat/>
    <w:rsid w:val="00433DD7"/>
  </w:style>
  <w:style w:type="numbering" w:customStyle="1" w:styleId="List10">
    <w:name w:val="List 10"/>
    <w:qFormat/>
    <w:rsid w:val="00433DD7"/>
  </w:style>
  <w:style w:type="numbering" w:customStyle="1" w:styleId="Numery">
    <w:name w:val="Numery"/>
    <w:qFormat/>
    <w:rsid w:val="00433DD7"/>
  </w:style>
  <w:style w:type="numbering" w:customStyle="1" w:styleId="List15">
    <w:name w:val="List 15"/>
    <w:qFormat/>
    <w:rsid w:val="00433DD7"/>
  </w:style>
  <w:style w:type="numbering" w:customStyle="1" w:styleId="List11">
    <w:name w:val="List 11"/>
    <w:qFormat/>
    <w:rsid w:val="0060389F"/>
  </w:style>
  <w:style w:type="numbering" w:customStyle="1" w:styleId="Lista511">
    <w:name w:val="Lista 511"/>
    <w:qFormat/>
    <w:rsid w:val="0060389F"/>
  </w:style>
  <w:style w:type="numbering" w:customStyle="1" w:styleId="List61">
    <w:name w:val="List 61"/>
    <w:qFormat/>
    <w:rsid w:val="0060389F"/>
  </w:style>
  <w:style w:type="numbering" w:customStyle="1" w:styleId="List91">
    <w:name w:val="List 91"/>
    <w:qFormat/>
    <w:rsid w:val="0060389F"/>
  </w:style>
  <w:style w:type="numbering" w:customStyle="1" w:styleId="Numery1">
    <w:name w:val="Numery1"/>
    <w:qFormat/>
    <w:rsid w:val="0060389F"/>
  </w:style>
  <w:style w:type="numbering" w:customStyle="1" w:styleId="List151">
    <w:name w:val="List 151"/>
    <w:qFormat/>
    <w:rsid w:val="0060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D6D68-087B-4EEF-AB1E-C0E56E03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11</Pages>
  <Words>4746</Words>
  <Characters>28478</Characters>
  <Application>Microsoft Office Word</Application>
  <DocSecurity>0</DocSecurity>
  <Lines>237</Lines>
  <Paragraphs>66</Paragraphs>
  <ScaleCrop>false</ScaleCrop>
  <Company>WCB EIT+</Company>
  <LinksUpToDate>false</LinksUpToDate>
  <CharactersWithSpaces>33158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KWolynska</dc:creator>
  <dc:description/>
  <cp:lastModifiedBy>eit</cp:lastModifiedBy>
  <cp:revision>10</cp:revision>
  <dcterms:created xsi:type="dcterms:W3CDTF">2019-09-24T05:32:00Z</dcterms:created>
  <dcterms:modified xsi:type="dcterms:W3CDTF">2019-09-26T12:15:00Z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WCB EIT+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