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2056" w14:textId="77777777" w:rsidR="00C07585" w:rsidRPr="002A28A1" w:rsidRDefault="00C07585" w:rsidP="00C07585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14:paraId="756478A7" w14:textId="77777777" w:rsidR="00C07585" w:rsidRPr="002A28A1" w:rsidRDefault="00C07585" w:rsidP="00C07585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14:paraId="2A7590C9" w14:textId="348B0B88" w:rsidR="00C07585" w:rsidRPr="002A28A1" w:rsidRDefault="00C07585" w:rsidP="00C07585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A05E81">
        <w:rPr>
          <w:rFonts w:ascii="Roboto Lt" w:eastAsia="Calibri" w:hAnsi="Roboto Lt" w:cs="Tahoma"/>
          <w:b/>
          <w:sz w:val="18"/>
          <w:szCs w:val="18"/>
          <w:lang w:eastAsia="en-US"/>
        </w:rPr>
        <w:t>PO.271.4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.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2019</w:t>
      </w:r>
    </w:p>
    <w:p w14:paraId="7B403B12" w14:textId="77777777" w:rsidR="00C07585" w:rsidRPr="002A28A1" w:rsidRDefault="00C07585" w:rsidP="00C07585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14:paraId="6A270963" w14:textId="77777777" w:rsidR="00C07585" w:rsidRPr="002A28A1" w:rsidRDefault="00C07585" w:rsidP="00C07585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14:paraId="76A011DF" w14:textId="77777777" w:rsidR="00C07585" w:rsidRPr="00987E1E" w:rsidRDefault="00C07585" w:rsidP="00C07585">
      <w:pPr>
        <w:pStyle w:val="Akapitzlist"/>
        <w:numPr>
          <w:ilvl w:val="0"/>
          <w:numId w:val="17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14:paraId="75DAA254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14:paraId="5F925657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14:paraId="0C07421E" w14:textId="77777777" w:rsidR="00C07585" w:rsidRPr="00C02879" w:rsidRDefault="00C07585" w:rsidP="00C07585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14:paraId="0D802BB4" w14:textId="77777777" w:rsidR="00C07585" w:rsidRPr="002A28A1" w:rsidRDefault="00C07585" w:rsidP="00C07585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14:paraId="091951B7" w14:textId="77777777" w:rsidR="00C07585" w:rsidRPr="00987E1E" w:rsidRDefault="00C07585" w:rsidP="00C07585">
      <w:pPr>
        <w:pStyle w:val="Akapitzlist"/>
        <w:numPr>
          <w:ilvl w:val="0"/>
          <w:numId w:val="17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14:paraId="2B608B3C" w14:textId="77777777" w:rsidR="00C07585" w:rsidRPr="002A28A1" w:rsidRDefault="00C07585" w:rsidP="00C07585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14:paraId="31CA47A7" w14:textId="77777777" w:rsidR="00C07585" w:rsidRPr="002A28A1" w:rsidRDefault="00C07585" w:rsidP="00C07585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382B96C1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14:paraId="7B432FB8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C07585" w:rsidRPr="002A28A1" w14:paraId="288C3CE6" w14:textId="77777777" w:rsidTr="003F6117">
        <w:tc>
          <w:tcPr>
            <w:tcW w:w="654" w:type="dxa"/>
            <w:shd w:val="clear" w:color="auto" w:fill="D9D9D9"/>
          </w:tcPr>
          <w:p w14:paraId="5B8A9C3B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14:paraId="6F985CF8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14:paraId="4333989E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14:paraId="2D72CF6C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C07585" w:rsidRPr="002A28A1" w14:paraId="279C6691" w14:textId="77777777" w:rsidTr="003F6117">
        <w:trPr>
          <w:trHeight w:val="1194"/>
        </w:trPr>
        <w:tc>
          <w:tcPr>
            <w:tcW w:w="654" w:type="dxa"/>
            <w:shd w:val="clear" w:color="auto" w:fill="auto"/>
          </w:tcPr>
          <w:p w14:paraId="2709152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14:paraId="227D4B9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3BC9B234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14:paraId="43C64045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361797CD" w14:textId="77777777" w:rsidR="00C07585" w:rsidRPr="002A28A1" w:rsidRDefault="00C07585" w:rsidP="00C07585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4227661E" w14:textId="77777777" w:rsidR="00C07585" w:rsidRPr="00992BF6" w:rsidRDefault="00C07585" w:rsidP="00C07585">
      <w:pPr>
        <w:pStyle w:val="Akapitzlist"/>
        <w:numPr>
          <w:ilvl w:val="0"/>
          <w:numId w:val="17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C07585" w:rsidRPr="002A28A1" w14:paraId="0AAACAC7" w14:textId="77777777" w:rsidTr="003F6117">
        <w:trPr>
          <w:trHeight w:val="543"/>
        </w:trPr>
        <w:tc>
          <w:tcPr>
            <w:tcW w:w="1876" w:type="dxa"/>
            <w:shd w:val="clear" w:color="auto" w:fill="D9D9D9"/>
          </w:tcPr>
          <w:p w14:paraId="7C85742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14:paraId="26C5BB2F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07585" w:rsidRPr="002A28A1" w14:paraId="1091F670" w14:textId="77777777" w:rsidTr="003F6117">
        <w:trPr>
          <w:trHeight w:val="565"/>
        </w:trPr>
        <w:tc>
          <w:tcPr>
            <w:tcW w:w="1876" w:type="dxa"/>
            <w:shd w:val="clear" w:color="auto" w:fill="D9D9D9"/>
          </w:tcPr>
          <w:p w14:paraId="5531D97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14:paraId="74703AF0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14:paraId="4AA7D3DE" w14:textId="77777777" w:rsidR="00C07585" w:rsidRPr="002A28A1" w:rsidRDefault="00C07585" w:rsidP="00C07585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2377D9CC" w14:textId="77777777" w:rsidR="00C07585" w:rsidRPr="005E43F3" w:rsidRDefault="00C07585" w:rsidP="00C07585">
      <w:pPr>
        <w:pStyle w:val="Akapitzlist"/>
        <w:numPr>
          <w:ilvl w:val="0"/>
          <w:numId w:val="17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14:paraId="1C5A098B" w14:textId="452CD6A3" w:rsidR="00A05E81" w:rsidRPr="00A05E81" w:rsidRDefault="00C07585" w:rsidP="00A05E81">
      <w:pPr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„Dostawa</w:t>
      </w:r>
      <w:r w:rsidR="00A05E81" w:rsidRPr="00A05E81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</w:t>
      </w:r>
      <w:r w:rsidR="00A05E81" w:rsidRPr="00A05E81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macierzy dyskowych wraz z usługami powiązanymi”</w:t>
      </w:r>
    </w:p>
    <w:p w14:paraId="399DA5FE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14:paraId="6FF5D1BE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14:paraId="447C695F" w14:textId="769A0523" w:rsidR="00C07585" w:rsidRPr="002A28A1" w:rsidRDefault="00C07585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>Kryterium</w:t>
      </w:r>
      <w:r w:rsidR="00A05E8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 nr 1</w:t>
      </w: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: </w:t>
      </w:r>
      <w:r w:rsidR="00A05E8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</w:t>
      </w:r>
    </w:p>
    <w:p w14:paraId="73E34B62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wynosi: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14:paraId="71CFE1B0" w14:textId="77777777" w:rsidR="00C07585" w:rsidRDefault="00C07585" w:rsidP="00C07585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14:paraId="4BCA594F" w14:textId="77777777" w:rsidR="00DA7005" w:rsidRPr="002A28A1" w:rsidRDefault="00DA7005" w:rsidP="00C07585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4F121D24" w14:textId="77777777" w:rsidR="00C07585" w:rsidRDefault="00C0758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14:paraId="2CD1181F" w14:textId="77777777" w:rsidR="00DA7005" w:rsidRPr="002A28A1" w:rsidRDefault="00DA700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04F4BFD4" w14:textId="77777777" w:rsidR="00C07585" w:rsidRDefault="00C0758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14:paraId="3C6FE203" w14:textId="76DF2E9E" w:rsidR="00C07585" w:rsidRDefault="00A05E81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tab/>
      </w:r>
    </w:p>
    <w:p w14:paraId="3A98782A" w14:textId="77777777" w:rsidR="00B4586C" w:rsidRDefault="00A05E81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tab/>
      </w:r>
      <w:r>
        <w:rPr>
          <w:rFonts w:ascii="Roboto Lt" w:eastAsia="Times New Roman" w:hAnsi="Roboto Lt" w:cs="Arial"/>
          <w:b/>
          <w:sz w:val="18"/>
          <w:szCs w:val="18"/>
        </w:rPr>
        <w:tab/>
      </w:r>
    </w:p>
    <w:p w14:paraId="62446017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742735DB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1F4A1B28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79008619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0E2B7835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6C9730BB" w14:textId="77777777" w:rsidR="00DA7005" w:rsidRDefault="00DA7005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6B0C5B95" w14:textId="42C0D527" w:rsidR="00A05E81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lastRenderedPageBreak/>
        <w:t xml:space="preserve">        </w:t>
      </w:r>
      <w:r w:rsidR="00A05E81">
        <w:rPr>
          <w:rFonts w:ascii="Roboto Lt" w:eastAsia="Times New Roman" w:hAnsi="Roboto Lt" w:cs="Arial"/>
          <w:b/>
          <w:sz w:val="18"/>
          <w:szCs w:val="18"/>
        </w:rPr>
        <w:t>Kryterium nr 2: Parametry techniczne</w:t>
      </w:r>
    </w:p>
    <w:p w14:paraId="6DA8556F" w14:textId="77777777" w:rsidR="00B4586C" w:rsidRDefault="00B4586C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tbl>
      <w:tblPr>
        <w:tblW w:w="8280" w:type="dxa"/>
        <w:jc w:val="center"/>
        <w:tblInd w:w="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060"/>
        <w:gridCol w:w="1881"/>
        <w:gridCol w:w="2579"/>
      </w:tblGrid>
      <w:tr w:rsidR="00B4586C" w:rsidRPr="00B4586C" w14:paraId="4FB2B2B4" w14:textId="77777777" w:rsidTr="00B4586C">
        <w:trPr>
          <w:trHeight w:val="30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27A" w14:textId="77777777" w:rsidR="00B4586C" w:rsidRPr="00B4586C" w:rsidRDefault="00B4586C" w:rsidP="00B4586C">
            <w:pPr>
              <w:spacing w:after="0" w:line="240" w:lineRule="auto"/>
              <w:jc w:val="both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D39F" w14:textId="77777777" w:rsidR="00B4586C" w:rsidRPr="00B4586C" w:rsidRDefault="00B4586C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>Parametr techniczny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888" w14:textId="77777777" w:rsidR="00B4586C" w:rsidRPr="00B4586C" w:rsidRDefault="00B4586C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 w:rsidRPr="00B4586C"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738" w14:textId="6D01AB2A" w:rsidR="00B4586C" w:rsidRPr="00B4586C" w:rsidRDefault="00B4586C" w:rsidP="00AF2B02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t xml:space="preserve">Zakres oferowany przez Wykonawcę </w:t>
            </w:r>
            <w:r>
              <w:rPr>
                <w:rFonts w:ascii="Roboto Lt" w:eastAsia="Times New Roman" w:hAnsi="Roboto Lt" w:cs="Times New Roman"/>
                <w:b/>
                <w:color w:val="000000"/>
                <w:sz w:val="20"/>
                <w:szCs w:val="20"/>
              </w:rPr>
              <w:br/>
            </w:r>
            <w:r w:rsidRPr="00AF2B02">
              <w:rPr>
                <w:rFonts w:ascii="Roboto Lt" w:eastAsia="Times New Roman" w:hAnsi="Roboto Lt" w:cs="Times New Roman"/>
                <w:b/>
                <w:i/>
                <w:color w:val="000000"/>
                <w:sz w:val="16"/>
                <w:szCs w:val="16"/>
              </w:rPr>
              <w:t>(wypełnia Wykonawca)</w:t>
            </w:r>
          </w:p>
        </w:tc>
      </w:tr>
      <w:tr w:rsidR="00473A15" w:rsidRPr="00B4586C" w14:paraId="46BA5196" w14:textId="77777777" w:rsidTr="002B4A4E">
        <w:trPr>
          <w:trHeight w:val="321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88C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E9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Łączna pojemność dysków SSD  (SAS)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4B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25,3 TB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01460" w14:textId="264CF479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473A15" w:rsidRPr="00B4586C" w14:paraId="458D772F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F7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95C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3E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25,4-26,4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80325" w14:textId="2F573E0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E631E06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09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28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B3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26,5-27,4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1E8864" w14:textId="40F41A1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2FEFEC2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A0C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B6E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AA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27,5-28,4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3DE96" w14:textId="6F98D17E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7E3EA86B" w14:textId="77777777" w:rsidTr="002B4A4E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8E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422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1A3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28,5-29,4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DAA026" w14:textId="54A9CE60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CB8DBBA" w14:textId="77777777" w:rsidTr="002B4A4E">
        <w:trPr>
          <w:trHeight w:val="25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02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593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E4F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&gt;29,4 TB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1093" w14:textId="115F1F9B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46851F8" w14:textId="77777777" w:rsidTr="007074FF">
        <w:trPr>
          <w:trHeight w:val="291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4004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4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Łączna pojemność dysków HDD (NL-SAS)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989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216 TB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29704" w14:textId="6E673AD7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…………………………………………………….</w:t>
            </w:r>
          </w:p>
        </w:tc>
      </w:tr>
      <w:tr w:rsidR="00473A15" w:rsidRPr="00B4586C" w14:paraId="28F852DB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E9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A96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B50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217-223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A5A002" w14:textId="4B237EC0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4EBC5923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653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7A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AF9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224-229 TB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608ADE" w14:textId="2BC2740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E6170F3" w14:textId="77777777" w:rsidTr="007074FF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28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8E0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8C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&gt;229 TB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0826" w14:textId="5DEAEA9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5F45C820" w14:textId="77777777" w:rsidTr="00245D31">
        <w:trPr>
          <w:trHeight w:val="322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D746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465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wolnych slotów w półce z HDD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1E8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ECD21E" w14:textId="1D94DDE2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……………………………………………………..</w:t>
            </w:r>
          </w:p>
        </w:tc>
      </w:tr>
      <w:tr w:rsidR="00473A15" w:rsidRPr="00B4586C" w14:paraId="7A628307" w14:textId="77777777" w:rsidTr="00245D3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DF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037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A4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5-7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4A388" w14:textId="5C54A6AF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7C4B28C6" w14:textId="77777777" w:rsidTr="00245D3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F9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6B0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BFE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&gt;7 szt.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3392" w14:textId="368B5E3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0D1F0D9" w14:textId="77777777" w:rsidTr="007F4751">
        <w:trPr>
          <w:trHeight w:val="22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31BB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D23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obsługiwanych dysków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8F1" w14:textId="31A4A6B8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450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333AA" w14:textId="0C188C3C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645A23A4" w14:textId="77777777" w:rsidTr="007F4751">
        <w:trPr>
          <w:trHeight w:val="26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A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FD8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4F5" w14:textId="59BB93E0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451-500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AF0F1" w14:textId="4A7181C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E081505" w14:textId="77777777" w:rsidTr="007F4751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3F7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9FD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767E" w14:textId="0C24F06A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501-600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E082D7" w14:textId="7F8D79F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9CAB9E7" w14:textId="77777777" w:rsidTr="007F4751">
        <w:trPr>
          <w:trHeight w:val="277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536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61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0291" w14:textId="0027C58A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601-1000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A66DAF" w14:textId="718C4F5E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168E764D" w14:textId="77777777" w:rsidTr="007F4751">
        <w:trPr>
          <w:trHeight w:val="25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8E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A26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CE2C" w14:textId="10D1E6FF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&gt;1000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25A9" w14:textId="2ECDBF29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77A154B" w14:textId="77777777" w:rsidTr="005A10E1">
        <w:trPr>
          <w:trHeight w:val="214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A66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9E4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Ilość obsługiwanych półek na dodatkowe dyski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6B3" w14:textId="5F979064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0D3A16" w14:textId="3D0C4DF6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</w:t>
            </w: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…..</w:t>
            </w: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</w:t>
            </w:r>
          </w:p>
        </w:tc>
      </w:tr>
      <w:tr w:rsidR="00473A15" w:rsidRPr="00B4586C" w14:paraId="32219554" w14:textId="77777777" w:rsidTr="005A10E1">
        <w:trPr>
          <w:trHeight w:val="13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93A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48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D4A" w14:textId="548B26AC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11-15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0EC17C" w14:textId="69CFB547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42C4185E" w14:textId="77777777" w:rsidTr="005A10E1">
        <w:trPr>
          <w:trHeight w:val="19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4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755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896" w14:textId="7957786F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16-20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09D885" w14:textId="606A48A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3FC8C67F" w14:textId="77777777" w:rsidTr="005A10E1">
        <w:trPr>
          <w:trHeight w:val="25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4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D05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0DC" w14:textId="2BB4465E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21-25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3CE29" w14:textId="6872CD3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7E654ED3" w14:textId="77777777" w:rsidTr="005A10E1">
        <w:trPr>
          <w:trHeight w:val="14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DA8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C94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CBF" w14:textId="3DFC4A5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&gt;25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C813" w14:textId="1736C16C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b/>
                <w:color w:val="000000"/>
                <w:sz w:val="18"/>
                <w:szCs w:val="18"/>
              </w:rPr>
            </w:pPr>
          </w:p>
        </w:tc>
      </w:tr>
      <w:tr w:rsidR="00473A15" w:rsidRPr="00B4586C" w14:paraId="46C140FB" w14:textId="77777777" w:rsidTr="009D033C">
        <w:trPr>
          <w:trHeight w:val="188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F143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D8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Możliwość podłączenia różnego rodzaju dysków w jednej obudowie tj. SAS, SSD, NL-HDD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80F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brak możliwości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B67C08" w14:textId="216364F3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AF2B02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………………………………………………….</w:t>
            </w:r>
          </w:p>
        </w:tc>
      </w:tr>
      <w:tr w:rsidR="00473A15" w:rsidRPr="00B4586C" w14:paraId="38302E3E" w14:textId="77777777" w:rsidTr="009D033C">
        <w:trPr>
          <w:trHeight w:val="249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C39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1D1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C5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 typy z wymienionych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B7E099" w14:textId="63B55A66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32A58C7A" w14:textId="77777777" w:rsidTr="009D033C">
        <w:trPr>
          <w:trHeight w:val="281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C02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E0B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32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wszystkie wymienione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072" w14:textId="3F59EE72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FD08C11" w14:textId="77777777" w:rsidTr="008B07EC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FED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1524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Obsługa „Distributed RAID”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C8D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Tylko Distributed RAID5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BB3E1" w14:textId="3BB1BB00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3BF5146D" w14:textId="77777777" w:rsidTr="008B07EC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D0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8956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4C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Tylko Distributed RAID6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DACA6" w14:textId="192FD265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5A229462" w14:textId="77777777" w:rsidTr="008B07EC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55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997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34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Distributed RAID 5 i 6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1B21" w14:textId="5AA7215D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651CEB35" w14:textId="77777777" w:rsidTr="00DA4C79">
        <w:trPr>
          <w:trHeight w:val="22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53CE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0EBB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Ilość wspieranych wirtualnych dysków logicznych (LUN)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061" w14:textId="12BD6678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A87EB" w14:textId="15B7F56E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477BCE2F" w14:textId="77777777" w:rsidTr="00DA4C79">
        <w:trPr>
          <w:trHeight w:val="27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9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0CC8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40B" w14:textId="0710C22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2001-3000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</w:t>
            </w:r>
          </w:p>
        </w:tc>
        <w:tc>
          <w:tcPr>
            <w:tcW w:w="25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BDD76" w14:textId="21482BE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8CA90C1" w14:textId="77777777" w:rsidTr="00DA4C79">
        <w:trPr>
          <w:trHeight w:val="2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C480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6421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02C2" w14:textId="28F5A46B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&gt;3000</w:t>
            </w:r>
            <w:r w:rsidR="00571F15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 szt. 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BDE" w14:textId="68C877AF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00A51FA3" w14:textId="77777777" w:rsidTr="00B5629A">
        <w:trPr>
          <w:trHeight w:val="278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C11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2B9C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Wsparcie dodatkowych funkcji LUN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B49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Nie wspiera LUN </w:t>
            </w:r>
            <w:proofErr w:type="spellStart"/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Masking</w:t>
            </w:r>
            <w:proofErr w:type="spellEnd"/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6D2806" w14:textId="7FA7FB95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086FB856" w14:textId="77777777" w:rsidTr="00B5629A">
        <w:trPr>
          <w:trHeight w:val="283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F32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D6BD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B9DF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 xml:space="preserve">Wspiera LUN </w:t>
            </w:r>
            <w:proofErr w:type="spellStart"/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Masking</w:t>
            </w:r>
            <w:proofErr w:type="spellEnd"/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761B" w14:textId="54527F51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  <w:tr w:rsidR="00473A15" w:rsidRPr="00B4586C" w14:paraId="2D0486D0" w14:textId="77777777" w:rsidTr="00ED6A09">
        <w:trPr>
          <w:trHeight w:val="562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7C81" w14:textId="77777777" w:rsidR="00473A15" w:rsidRPr="00B4586C" w:rsidRDefault="00473A15" w:rsidP="00B4586C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2B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Możliwość tworzenia lustrzanych LUN pomiędzy różnymi typami dysków, dla których awaria jednej kopii lustra musi być niezauważalna dla systemu hosta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6F39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nie ma takiej funkcji</w:t>
            </w:r>
          </w:p>
        </w:tc>
        <w:tc>
          <w:tcPr>
            <w:tcW w:w="2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2BCA80" w14:textId="699B4FBA" w:rsidR="00473A15" w:rsidRPr="00B4586C" w:rsidRDefault="00AF2B02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………………………………………………………</w:t>
            </w:r>
          </w:p>
        </w:tc>
      </w:tr>
      <w:tr w:rsidR="00473A15" w:rsidRPr="00B4586C" w14:paraId="1E779BFF" w14:textId="77777777" w:rsidTr="00ED6A09">
        <w:trPr>
          <w:trHeight w:val="556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C2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74A3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45A" w14:textId="77777777" w:rsidR="00473A15" w:rsidRPr="00B4586C" w:rsidRDefault="00473A15" w:rsidP="00B4586C">
            <w:pPr>
              <w:spacing w:after="0" w:line="240" w:lineRule="auto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  <w:r w:rsidRPr="00B4586C"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  <w:t>posiada taką funkcję</w:t>
            </w:r>
          </w:p>
        </w:tc>
        <w:tc>
          <w:tcPr>
            <w:tcW w:w="2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D0F2" w14:textId="0613A473" w:rsidR="00473A15" w:rsidRPr="00B4586C" w:rsidRDefault="00473A15" w:rsidP="00B4586C">
            <w:pPr>
              <w:spacing w:after="0" w:line="240" w:lineRule="auto"/>
              <w:jc w:val="right"/>
              <w:rPr>
                <w:rFonts w:ascii="Roboto Lt" w:eastAsia="Times New Roman" w:hAnsi="Roboto Lt" w:cs="Times New Roman"/>
                <w:color w:val="000000"/>
                <w:sz w:val="18"/>
                <w:szCs w:val="18"/>
              </w:rPr>
            </w:pPr>
          </w:p>
        </w:tc>
      </w:tr>
    </w:tbl>
    <w:p w14:paraId="0A46D7C9" w14:textId="77777777" w:rsidR="00A05E81" w:rsidRPr="002A28A1" w:rsidRDefault="00A05E81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B3E5732" w14:textId="77777777" w:rsidR="00C07585" w:rsidRPr="00992BF6" w:rsidRDefault="00C07585" w:rsidP="00C0758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11A3E54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14:paraId="57A036B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385F63A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3E7F6D84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399924FD" w14:textId="77777777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432CD50D" w14:textId="77777777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C07585" w:rsidRPr="002A28A1" w14:paraId="326F4920" w14:textId="77777777" w:rsidTr="003F6117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3714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CE8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2B0E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14:paraId="6C20692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C07585" w:rsidRPr="002A28A1" w14:paraId="6C134C7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1495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8EAA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F762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2EB91454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6E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F8F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3F6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0D4D94D0" w14:textId="77777777" w:rsidR="00C07585" w:rsidRPr="002A28A1" w:rsidRDefault="00C07585" w:rsidP="00C07585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14:paraId="7452AF2C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14:paraId="2317335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14:paraId="4C19F40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14:paraId="1AB2FBA5" w14:textId="77777777" w:rsidR="00C07585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C07585" w:rsidRPr="002A28A1" w14:paraId="1ED728F7" w14:textId="77777777" w:rsidTr="003F6117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B9A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941B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AD3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0C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C07585" w:rsidRPr="002A28A1" w14:paraId="3FB8BE5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459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FAE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7731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0E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17686DD7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9C1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118C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2238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9A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1C4A7DFD" w14:textId="77777777" w:rsidR="00C07585" w:rsidRDefault="00C07585" w:rsidP="00C07585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0D0252E" w14:textId="77777777" w:rsidR="00C07585" w:rsidRPr="00C8447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7C2F407B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BC9A8BE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425B56D1" w14:textId="77777777" w:rsidR="00C07585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09E69413" w14:textId="77777777" w:rsidR="00F073D1" w:rsidRPr="00F073D1" w:rsidRDefault="00F073D1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451E68F1" w14:textId="77777777" w:rsidR="00C07585" w:rsidRPr="002A28A1" w:rsidRDefault="00C07585" w:rsidP="00C0758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lastRenderedPageBreak/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14:paraId="3AACB74C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14:paraId="0F00BEF8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14:paraId="2AAAFA33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14:paraId="7C4D42A7" w14:textId="77777777" w:rsidR="00C07585" w:rsidRPr="002A28A1" w:rsidRDefault="00C07585" w:rsidP="00C07585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3B02EF7D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7AAA5AC2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468C833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2D532F4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810A02A" w14:textId="77777777" w:rsidR="00C07585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</w:t>
      </w:r>
    </w:p>
    <w:p w14:paraId="30DD7042" w14:textId="77777777" w:rsidR="00C07585" w:rsidRDefault="00C07585" w:rsidP="00C07585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0097ABDB" w14:textId="77777777" w:rsidR="00C07585" w:rsidRPr="002A28A1" w:rsidRDefault="00C07585" w:rsidP="00C07585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  <w:bookmarkStart w:id="0" w:name="_GoBack"/>
      <w:bookmarkEnd w:id="0"/>
    </w:p>
    <w:p w14:paraId="55A8AAA1" w14:textId="77777777" w:rsidR="00C07585" w:rsidRPr="002A28A1" w:rsidRDefault="00C07585" w:rsidP="00C07585">
      <w:pPr>
        <w:numPr>
          <w:ilvl w:val="0"/>
          <w:numId w:val="16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42A6B390" w14:textId="77777777" w:rsidR="00C07585" w:rsidRPr="002A28A1" w:rsidRDefault="00C07585" w:rsidP="00C07585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C07585" w:rsidRPr="002A28A1" w14:paraId="133EC5D2" w14:textId="77777777" w:rsidTr="003F6117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14:paraId="10436E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05FDD5D6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76012A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25D35C21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8822240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7368B6EE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C07585" w:rsidRPr="002A28A1" w14:paraId="37163E5F" w14:textId="77777777" w:rsidTr="003F6117">
        <w:trPr>
          <w:trHeight w:val="1287"/>
        </w:trPr>
        <w:tc>
          <w:tcPr>
            <w:tcW w:w="443" w:type="dxa"/>
            <w:shd w:val="clear" w:color="auto" w:fill="auto"/>
          </w:tcPr>
          <w:p w14:paraId="6A37B86B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14:paraId="76AAC45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14:paraId="103C791C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14:paraId="7AFEDFB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14:paraId="1EDA5B2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14:paraId="39E8E7E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14:paraId="6B63A318" w14:textId="77777777" w:rsidR="00C07585" w:rsidRPr="002A28A1" w:rsidRDefault="00C07585" w:rsidP="00C0758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14:paraId="6874AEBA" w14:textId="77777777" w:rsidR="00C07585" w:rsidRPr="00BD1973" w:rsidRDefault="00C07585" w:rsidP="00C07585"/>
    <w:p w14:paraId="5F5FFBB2" w14:textId="77777777" w:rsidR="00C07585" w:rsidRPr="00830A89" w:rsidRDefault="00C07585" w:rsidP="00C07585"/>
    <w:p w14:paraId="0047CB9C" w14:textId="77777777" w:rsidR="00C07585" w:rsidRPr="005E16AF" w:rsidRDefault="00C07585" w:rsidP="00C07585"/>
    <w:p w14:paraId="2C30BB9A" w14:textId="77777777" w:rsidR="00433DD7" w:rsidRPr="00C07585" w:rsidRDefault="00433DD7" w:rsidP="00C07585"/>
    <w:sectPr w:rsidR="00433DD7" w:rsidRPr="00C07585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2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0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90219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73A1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1F15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05E81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AF2B02"/>
    <w:rsid w:val="00B41164"/>
    <w:rsid w:val="00B4586C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A7005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073D1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40</cp:revision>
  <dcterms:created xsi:type="dcterms:W3CDTF">2019-08-07T08:28:00Z</dcterms:created>
  <dcterms:modified xsi:type="dcterms:W3CDTF">2019-09-11T11:00:00Z</dcterms:modified>
</cp:coreProperties>
</file>