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B71AF" w14:textId="31C78370" w:rsidR="002042F8" w:rsidRPr="002042F8" w:rsidRDefault="002042F8" w:rsidP="00B348DA">
      <w:pPr>
        <w:pStyle w:val="Nagwek"/>
        <w:spacing w:before="240"/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r>
        <w:rPr>
          <w:rFonts w:ascii="Roboto" w:hAnsi="Roboto" w:cs="Times New Roman"/>
          <w:b/>
          <w:sz w:val="18"/>
          <w:szCs w:val="18"/>
        </w:rPr>
        <w:tab/>
      </w:r>
      <w:bookmarkStart w:id="0" w:name="_GoBack"/>
      <w:bookmarkEnd w:id="0"/>
      <w:r w:rsidRPr="002042F8">
        <w:rPr>
          <w:rFonts w:ascii="Roboto" w:hAnsi="Roboto" w:cs="Times New Roman"/>
          <w:b/>
          <w:sz w:val="18"/>
          <w:szCs w:val="18"/>
        </w:rPr>
        <w:t>Załącznik nr 4 do SIWZ</w:t>
      </w:r>
    </w:p>
    <w:p w14:paraId="1937C531" w14:textId="495536E4" w:rsidR="00B348DA" w:rsidRPr="00BA1F0D" w:rsidRDefault="00B348DA" w:rsidP="00B348DA">
      <w:pPr>
        <w:pStyle w:val="Nagwek"/>
        <w:spacing w:before="240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>OPIS PRZEDMIOTU ZAMÓWIENIA</w:t>
      </w:r>
    </w:p>
    <w:p w14:paraId="6B8FE10B" w14:textId="0F9D44CB" w:rsidR="00015963" w:rsidRPr="00015963" w:rsidRDefault="00A779A0" w:rsidP="00A779A0">
      <w:pPr>
        <w:pStyle w:val="Nagwek"/>
        <w:spacing w:before="240"/>
        <w:jc w:val="center"/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t xml:space="preserve"> </w:t>
      </w:r>
      <w:r w:rsidR="00676ED9">
        <w:rPr>
          <w:rFonts w:ascii="Roboto" w:hAnsi="Roboto" w:cs="Times New Roman"/>
          <w:b/>
          <w:sz w:val="18"/>
          <w:szCs w:val="18"/>
        </w:rPr>
        <w:t>„Dostawa</w:t>
      </w:r>
      <w:r w:rsidR="008346BF" w:rsidRPr="00BA1F0D">
        <w:rPr>
          <w:rFonts w:ascii="Roboto" w:hAnsi="Roboto" w:cs="Times New Roman"/>
          <w:b/>
          <w:sz w:val="18"/>
          <w:szCs w:val="18"/>
        </w:rPr>
        <w:t xml:space="preserve"> </w:t>
      </w:r>
      <w:r w:rsidR="00634B80">
        <w:rPr>
          <w:rFonts w:ascii="Roboto" w:hAnsi="Roboto" w:cs="Times New Roman"/>
          <w:b/>
          <w:sz w:val="18"/>
          <w:szCs w:val="18"/>
        </w:rPr>
        <w:t>urz</w:t>
      </w:r>
      <w:r w:rsidR="00676ED9">
        <w:rPr>
          <w:rFonts w:ascii="Roboto" w:hAnsi="Roboto" w:cs="Times New Roman"/>
          <w:b/>
          <w:sz w:val="18"/>
          <w:szCs w:val="18"/>
        </w:rPr>
        <w:t>ądzenia do pomiaru efektu Halla”</w:t>
      </w:r>
    </w:p>
    <w:p w14:paraId="6312B766" w14:textId="72BA2E51" w:rsidR="00ED51C3" w:rsidRPr="00015963" w:rsidRDefault="00F25E6B" w:rsidP="00015963">
      <w:pPr>
        <w:pStyle w:val="Akapitzlist"/>
        <w:numPr>
          <w:ilvl w:val="0"/>
          <w:numId w:val="1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37"/>
        <w:gridCol w:w="9038"/>
      </w:tblGrid>
      <w:tr w:rsidR="00015963" w:rsidRPr="00BA1F0D" w14:paraId="5A88AA8B" w14:textId="0E44CEE4" w:rsidTr="00A779A0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7E1199D" w14:textId="77777777" w:rsidR="00015963" w:rsidRPr="00BA1F0D" w:rsidRDefault="0001596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137" w:type="dxa"/>
            <w:shd w:val="clear" w:color="auto" w:fill="D9D9D9" w:themeFill="background1" w:themeFillShade="D9"/>
            <w:vAlign w:val="center"/>
          </w:tcPr>
          <w:p w14:paraId="41A08E00" w14:textId="77777777" w:rsidR="00015963" w:rsidRPr="00BA1F0D" w:rsidRDefault="0001596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9038" w:type="dxa"/>
            <w:shd w:val="clear" w:color="auto" w:fill="D9D9D9" w:themeFill="background1" w:themeFillShade="D9"/>
            <w:vAlign w:val="center"/>
          </w:tcPr>
          <w:p w14:paraId="47747A67" w14:textId="144EAA3B" w:rsidR="00015963" w:rsidRPr="00BA1F0D" w:rsidRDefault="0001596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Opis minimalnych wymaganych parametrów przez Zamawiającego</w:t>
            </w:r>
          </w:p>
        </w:tc>
      </w:tr>
      <w:tr w:rsidR="00015963" w:rsidRPr="00BA1F0D" w14:paraId="01BE3CDC" w14:textId="22EC9D79" w:rsidTr="00A779A0">
        <w:trPr>
          <w:trHeight w:val="437"/>
        </w:trPr>
        <w:tc>
          <w:tcPr>
            <w:tcW w:w="568" w:type="dxa"/>
            <w:vAlign w:val="center"/>
          </w:tcPr>
          <w:p w14:paraId="48036A44" w14:textId="77777777" w:rsidR="00015963" w:rsidRPr="00BA1F0D" w:rsidRDefault="0001596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137" w:type="dxa"/>
            <w:vAlign w:val="center"/>
          </w:tcPr>
          <w:p w14:paraId="46108F64" w14:textId="69985721" w:rsidR="00015963" w:rsidRPr="00BA1F0D" w:rsidRDefault="00015963" w:rsidP="00C531B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Kompletny system do pomiaru efektu </w:t>
            </w:r>
            <w:proofErr w:type="spellStart"/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Hall’a</w:t>
            </w:r>
            <w:proofErr w:type="spellEnd"/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: magnes, system chłodzący przestrzeni próbki, uchwyt do próbki, niezbędny wyposażenie do zasilania sterowania systemem i wykonania pomiarów.</w:t>
            </w:r>
          </w:p>
        </w:tc>
        <w:tc>
          <w:tcPr>
            <w:tcW w:w="9038" w:type="dxa"/>
            <w:vAlign w:val="center"/>
          </w:tcPr>
          <w:p w14:paraId="48D962B7" w14:textId="1EEAB10B" w:rsidR="00015963" w:rsidRPr="00BA1F0D" w:rsidRDefault="00015963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Pole magnetyczne od 0 do 9 T</w:t>
            </w:r>
          </w:p>
          <w:p w14:paraId="56ACDAD9" w14:textId="5DF10E5E" w:rsidR="00015963" w:rsidRPr="00BA1F0D" w:rsidRDefault="00015963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Przestrzeń dla próbki: </w:t>
            </w:r>
            <w:r>
              <w:rPr>
                <w:sz w:val="18"/>
                <w:szCs w:val="18"/>
              </w:rPr>
              <w:t>≥</w:t>
            </w:r>
            <w:r>
              <w:rPr>
                <w:rFonts w:ascii="Roboto" w:hAnsi="Roboto" w:cstheme="minorHAnsi"/>
                <w:sz w:val="18"/>
                <w:szCs w:val="18"/>
              </w:rPr>
              <w:t>10 x 10 mm</w:t>
            </w:r>
          </w:p>
          <w:p w14:paraId="4054A4E7" w14:textId="0CEDA63C" w:rsidR="00015963" w:rsidRPr="00BA1F0D" w:rsidRDefault="00015963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Zakres temperatury do dokonania pomiaru: od 2 do 400 K</w:t>
            </w:r>
          </w:p>
          <w:p w14:paraId="61A0CE66" w14:textId="4ABAF331" w:rsidR="00015963" w:rsidRPr="004C60DF" w:rsidRDefault="00015963" w:rsidP="004C60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Rezystancja elektryczna próbki: od 100 </w:t>
            </w:r>
            <w:r>
              <w:rPr>
                <w:sz w:val="18"/>
                <w:szCs w:val="18"/>
              </w:rPr>
              <w:t>µΩ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200 G</w:t>
            </w:r>
            <w:r>
              <w:rPr>
                <w:sz w:val="18"/>
                <w:szCs w:val="18"/>
              </w:rPr>
              <w:t>Ω</w:t>
            </w:r>
          </w:p>
          <w:p w14:paraId="711B05B4" w14:textId="1B667EFC" w:rsidR="00015963" w:rsidRPr="00C531B7" w:rsidRDefault="00015963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C531B7">
              <w:rPr>
                <w:rFonts w:ascii="Roboto" w:hAnsi="Roboto" w:cstheme="minorHAnsi"/>
                <w:sz w:val="18"/>
                <w:szCs w:val="18"/>
              </w:rPr>
              <w:t>Zakres ruchliwości nośników: od 1 do 10</w:t>
            </w:r>
            <w:r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6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 xml:space="preserve"> cm</w:t>
            </w:r>
            <w:r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2</w:t>
            </w:r>
            <w:r w:rsidRPr="00C531B7">
              <w:rPr>
                <w:rFonts w:ascii="Roboto" w:hAnsi="Roboto" w:cstheme="minorHAnsi"/>
                <w:sz w:val="18"/>
                <w:szCs w:val="18"/>
              </w:rPr>
              <w:t>/Vs</w:t>
            </w:r>
          </w:p>
          <w:p w14:paraId="34B6C4C0" w14:textId="2A703C85" w:rsidR="00015963" w:rsidRPr="00C531B7" w:rsidRDefault="00E57DF0" w:rsidP="00206BFD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Koncentracja nośników: od 5:</w:t>
            </w:r>
            <w:r w:rsidR="00015963" w:rsidRPr="00C531B7">
              <w:rPr>
                <w:rFonts w:ascii="Roboto" w:hAnsi="Roboto" w:cstheme="minorHAnsi"/>
                <w:sz w:val="18"/>
                <w:szCs w:val="18"/>
              </w:rPr>
              <w:t>10</w:t>
            </w:r>
            <w:r w:rsidR="00015963"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6</w:t>
            </w:r>
            <w:r w:rsidR="00015963" w:rsidRPr="00C531B7">
              <w:rPr>
                <w:rFonts w:ascii="Roboto" w:hAnsi="Roboto" w:cstheme="minorHAnsi"/>
                <w:sz w:val="18"/>
                <w:szCs w:val="18"/>
              </w:rPr>
              <w:t xml:space="preserve"> do 10</w:t>
            </w:r>
            <w:r w:rsidR="00015963"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22</w:t>
            </w:r>
            <w:r w:rsidR="00015963" w:rsidRPr="00C531B7">
              <w:rPr>
                <w:rFonts w:ascii="Roboto" w:hAnsi="Roboto" w:cstheme="minorHAnsi"/>
                <w:sz w:val="18"/>
                <w:szCs w:val="18"/>
              </w:rPr>
              <w:t xml:space="preserve"> /cm</w:t>
            </w:r>
            <w:r w:rsidR="00015963" w:rsidRPr="00C531B7">
              <w:rPr>
                <w:rFonts w:ascii="Roboto" w:hAnsi="Roboto" w:cstheme="minorHAnsi"/>
                <w:sz w:val="18"/>
                <w:szCs w:val="18"/>
                <w:vertAlign w:val="superscript"/>
              </w:rPr>
              <w:t>3</w:t>
            </w:r>
          </w:p>
          <w:p w14:paraId="0459BD42" w14:textId="6F3959BE" w:rsidR="00015963" w:rsidRPr="00E76AE8" w:rsidRDefault="00015963" w:rsidP="00E76AE8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Jednorodność pola magnetycznego: </w:t>
            </w:r>
            <w:r>
              <w:rPr>
                <w:sz w:val="18"/>
                <w:szCs w:val="18"/>
              </w:rPr>
              <w:t>≤</w:t>
            </w:r>
            <w:r>
              <w:rPr>
                <w:rFonts w:ascii="Roboto" w:hAnsi="Roboto" w:cstheme="minorHAnsi"/>
                <w:sz w:val="18"/>
                <w:szCs w:val="18"/>
              </w:rPr>
              <w:t>+/- 0.1%  na obszarze próbki</w:t>
            </w:r>
          </w:p>
        </w:tc>
      </w:tr>
      <w:tr w:rsidR="00015963" w:rsidRPr="00BA1F0D" w14:paraId="742EE0C0" w14:textId="075FE5D0" w:rsidTr="00A779A0">
        <w:trPr>
          <w:trHeight w:val="437"/>
        </w:trPr>
        <w:tc>
          <w:tcPr>
            <w:tcW w:w="568" w:type="dxa"/>
            <w:vAlign w:val="center"/>
          </w:tcPr>
          <w:p w14:paraId="0897492D" w14:textId="0063ACC3" w:rsidR="00015963" w:rsidRPr="00BA1F0D" w:rsidRDefault="0001596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</w:p>
        </w:tc>
        <w:tc>
          <w:tcPr>
            <w:tcW w:w="5137" w:type="dxa"/>
            <w:vAlign w:val="center"/>
          </w:tcPr>
          <w:p w14:paraId="2EDEE84A" w14:textId="113F8FA9" w:rsidR="00015963" w:rsidRPr="00BA1F0D" w:rsidRDefault="00015963" w:rsidP="00E76AE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Oprogramowan</w:t>
            </w:r>
            <w:r>
              <w:rPr>
                <w:rFonts w:ascii="Roboto" w:hAnsi="Roboto" w:cstheme="minorHAnsi"/>
                <w:b/>
                <w:sz w:val="18"/>
                <w:szCs w:val="18"/>
              </w:rPr>
              <w:t>ie do sterowania całym systemem, zbierania wizualizacji i wstępnie opracowania danych.</w:t>
            </w:r>
          </w:p>
        </w:tc>
        <w:tc>
          <w:tcPr>
            <w:tcW w:w="9038" w:type="dxa"/>
            <w:vAlign w:val="center"/>
          </w:tcPr>
          <w:p w14:paraId="0AAA3DF9" w14:textId="7B263434" w:rsidR="00015963" w:rsidRPr="00BA1F0D" w:rsidRDefault="00015963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Oprogramowanie pozwalając</w:t>
            </w:r>
            <w:r>
              <w:rPr>
                <w:rFonts w:ascii="Roboto" w:hAnsi="Roboto" w:cstheme="minorHAnsi"/>
                <w:sz w:val="18"/>
                <w:szCs w:val="18"/>
              </w:rPr>
              <w:t>e na zbieranie i obróbkę danych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0A6A4082" w14:textId="2FEAD609" w:rsidR="00015963" w:rsidRDefault="00015963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Automatyzowana analiza widm ruchliwości dla elektronów i dziur dla struktur wielowarstwowych,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heterostruktur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(na przykład studni kwantowych).</w:t>
            </w:r>
          </w:p>
          <w:p w14:paraId="3432F80F" w14:textId="22633509" w:rsidR="00015963" w:rsidRPr="00BA1F0D" w:rsidRDefault="00015963" w:rsidP="00C4621B">
            <w:pPr>
              <w:pStyle w:val="Akapitzlist"/>
              <w:numPr>
                <w:ilvl w:val="0"/>
                <w:numId w:val="32"/>
              </w:numPr>
              <w:ind w:left="283" w:hanging="284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Ruchliwość i koncentracja nośników w funkcji temperatury.</w:t>
            </w:r>
          </w:p>
          <w:p w14:paraId="3882276A" w14:textId="38CB4D55" w:rsidR="00015963" w:rsidRPr="00BA1F0D" w:rsidRDefault="0001596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15963" w:rsidRPr="002042F8" w14:paraId="5E96C8AB" w14:textId="6C0FE85A" w:rsidTr="00A779A0">
        <w:trPr>
          <w:trHeight w:val="437"/>
        </w:trPr>
        <w:tc>
          <w:tcPr>
            <w:tcW w:w="568" w:type="dxa"/>
            <w:vAlign w:val="center"/>
          </w:tcPr>
          <w:p w14:paraId="45711E62" w14:textId="6999E89B" w:rsidR="00015963" w:rsidRPr="00BA1F0D" w:rsidRDefault="0001596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4</w:t>
            </w:r>
          </w:p>
        </w:tc>
        <w:tc>
          <w:tcPr>
            <w:tcW w:w="5137" w:type="dxa"/>
            <w:vAlign w:val="center"/>
          </w:tcPr>
          <w:p w14:paraId="1FA78087" w14:textId="7561CBAD" w:rsidR="00015963" w:rsidRPr="00BA1F0D" w:rsidRDefault="0001596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b/>
                <w:sz w:val="18"/>
                <w:szCs w:val="18"/>
              </w:rPr>
              <w:t>Zestaw komputerowy</w:t>
            </w:r>
          </w:p>
        </w:tc>
        <w:tc>
          <w:tcPr>
            <w:tcW w:w="9038" w:type="dxa"/>
            <w:vAlign w:val="center"/>
          </w:tcPr>
          <w:p w14:paraId="3AAAE5DE" w14:textId="3D368AAD" w:rsidR="00015963" w:rsidRPr="00BA1F0D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Pamięć wewnętrzna minimum 16GB RAM.</w:t>
            </w:r>
          </w:p>
          <w:p w14:paraId="0AA42F14" w14:textId="02D03014" w:rsidR="00015963" w:rsidRPr="00BA1F0D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System operacyjny 64-bitowy.</w:t>
            </w:r>
          </w:p>
          <w:p w14:paraId="683DCC2D" w14:textId="5CE781C1" w:rsidR="00015963" w:rsidRPr="00A72D9A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Dysk </w:t>
            </w:r>
            <w:r>
              <w:rPr>
                <w:rFonts w:ascii="Roboto" w:hAnsi="Roboto" w:cstheme="minorHAnsi"/>
                <w:sz w:val="18"/>
                <w:szCs w:val="18"/>
              </w:rPr>
              <w:t>twardy 512 G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 xml:space="preserve">B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SSD 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(</w:t>
            </w:r>
            <w:r>
              <w:rPr>
                <w:rFonts w:ascii="Roboto" w:hAnsi="Roboto" w:cstheme="minorHAnsi"/>
                <w:sz w:val="18"/>
                <w:szCs w:val="18"/>
              </w:rPr>
              <w:t>system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)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+ dwa razy 1 TB w systemie RAID1 (dane)</w:t>
            </w:r>
            <w:r w:rsidRPr="00BA1F0D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6300FE3" w14:textId="0CDE5068" w:rsidR="00015963" w:rsidRPr="00A72D9A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Processor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i7 lub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xeon</w:t>
            </w:r>
            <w:proofErr w:type="spellEnd"/>
          </w:p>
          <w:p w14:paraId="47BF708F" w14:textId="30255703" w:rsidR="00015963" w:rsidRPr="00BA1F0D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Gpu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mid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level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(na przykład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quadro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p 4000)</w:t>
            </w:r>
          </w:p>
          <w:p w14:paraId="067320A6" w14:textId="6C019C99" w:rsidR="00015963" w:rsidRPr="00BA1F0D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UPS dostosowany do konfiguracji</w:t>
            </w:r>
          </w:p>
          <w:p w14:paraId="7873EAAC" w14:textId="76C6A1B5" w:rsidR="00015963" w:rsidRPr="00A72D9A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Dwa</w:t>
            </w:r>
            <w:proofErr w:type="spellEnd"/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 xml:space="preserve"> monitory full HD 24’’.</w:t>
            </w:r>
          </w:p>
          <w:p w14:paraId="76A516D6" w14:textId="77777777" w:rsidR="00015963" w:rsidRPr="00BA1F0D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theme="minorHAnsi"/>
                <w:sz w:val="18"/>
                <w:szCs w:val="18"/>
              </w:rPr>
              <w:t>Klawiatura oraz mysz optyczna.</w:t>
            </w:r>
          </w:p>
          <w:p w14:paraId="77FA763C" w14:textId="6299C633" w:rsidR="00015963" w:rsidRPr="00A72D9A" w:rsidRDefault="00015963" w:rsidP="00316F18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283" w:hanging="284"/>
              <w:rPr>
                <w:rFonts w:ascii="Roboto" w:hAnsi="Roboto"/>
                <w:color w:val="000000"/>
                <w:sz w:val="18"/>
                <w:szCs w:val="18"/>
                <w:lang w:val="en-US" w:eastAsia="pl-PL"/>
              </w:rPr>
            </w:pPr>
            <w:r w:rsidRPr="00A72D9A">
              <w:rPr>
                <w:rFonts w:ascii="Roboto" w:hAnsi="Roboto" w:cstheme="minorHAnsi"/>
                <w:sz w:val="18"/>
                <w:szCs w:val="18"/>
                <w:lang w:val="en-US"/>
              </w:rPr>
              <w:t>3 lata gwarancji NBP (next business day).</w:t>
            </w:r>
          </w:p>
        </w:tc>
      </w:tr>
      <w:tr w:rsidR="00015963" w:rsidRPr="00BA1F0D" w14:paraId="5CA3DADA" w14:textId="32015A4C" w:rsidTr="00A779A0">
        <w:trPr>
          <w:trHeight w:val="429"/>
        </w:trPr>
        <w:tc>
          <w:tcPr>
            <w:tcW w:w="568" w:type="dxa"/>
            <w:vAlign w:val="center"/>
          </w:tcPr>
          <w:p w14:paraId="385D39B1" w14:textId="7994364A" w:rsidR="00015963" w:rsidRPr="00BA1F0D" w:rsidRDefault="0001596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5</w:t>
            </w:r>
          </w:p>
        </w:tc>
        <w:tc>
          <w:tcPr>
            <w:tcW w:w="5137" w:type="dxa"/>
            <w:vAlign w:val="center"/>
          </w:tcPr>
          <w:p w14:paraId="6B7B1A3C" w14:textId="77A1377B" w:rsidR="00015963" w:rsidRPr="00BA1F0D" w:rsidRDefault="00015963" w:rsidP="00634B80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Kompletna instrukcja</w:t>
            </w: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9038" w:type="dxa"/>
            <w:vAlign w:val="center"/>
          </w:tcPr>
          <w:p w14:paraId="6CAA4EF4" w14:textId="11013496" w:rsidR="00015963" w:rsidRPr="00BA1F0D" w:rsidRDefault="00015963" w:rsidP="00634B80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Drukowana oraz wersja elektroniczna</w:t>
            </w:r>
          </w:p>
        </w:tc>
      </w:tr>
    </w:tbl>
    <w:p w14:paraId="26D1FC47" w14:textId="77777777" w:rsidR="00015963" w:rsidRDefault="00015963" w:rsidP="002042F8">
      <w:pPr>
        <w:spacing w:before="0" w:after="0" w:line="240" w:lineRule="auto"/>
        <w:rPr>
          <w:rFonts w:ascii="Roboto" w:hAnsi="Roboto" w:cs="Times New Roman"/>
          <w:b/>
          <w:sz w:val="18"/>
          <w:szCs w:val="18"/>
        </w:rPr>
      </w:pPr>
    </w:p>
    <w:p w14:paraId="150FD2E9" w14:textId="77777777" w:rsidR="008F1F9D" w:rsidRPr="00BA1F0D" w:rsidRDefault="008F1F9D" w:rsidP="002042F8">
      <w:pPr>
        <w:spacing w:before="0" w:after="0" w:line="240" w:lineRule="auto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5"/>
      </w:tblGrid>
      <w:tr w:rsidR="00015963" w:rsidRPr="00BA1F0D" w14:paraId="19CA6235" w14:textId="78F8D8F4" w:rsidTr="00A779A0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1B1AF5D6" w14:textId="77777777" w:rsidR="00015963" w:rsidRPr="00BA1F0D" w:rsidRDefault="00015963" w:rsidP="00A779A0">
            <w:pPr>
              <w:spacing w:before="100" w:beforeAutospacing="1" w:after="100" w:afterAutospacing="1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4175" w:type="dxa"/>
            <w:shd w:val="clear" w:color="auto" w:fill="E7E6E6"/>
            <w:vAlign w:val="center"/>
          </w:tcPr>
          <w:p w14:paraId="7455C744" w14:textId="5D34B57E" w:rsidR="00015963" w:rsidRPr="00BA1F0D" w:rsidRDefault="00015963" w:rsidP="00A779A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Zamawiającego </w:t>
            </w:r>
          </w:p>
        </w:tc>
      </w:tr>
      <w:tr w:rsidR="00015963" w:rsidRPr="00BA1F0D" w14:paraId="1CE77196" w14:textId="31400576" w:rsidTr="00A779A0">
        <w:trPr>
          <w:trHeight w:val="209"/>
        </w:trPr>
        <w:tc>
          <w:tcPr>
            <w:tcW w:w="568" w:type="dxa"/>
          </w:tcPr>
          <w:p w14:paraId="04265151" w14:textId="77777777" w:rsidR="00015963" w:rsidRPr="00BA1F0D" w:rsidRDefault="00015963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14175" w:type="dxa"/>
          </w:tcPr>
          <w:p w14:paraId="512CE2E1" w14:textId="24A124C5" w:rsidR="00015963" w:rsidRDefault="00015963" w:rsidP="00634B80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miesięcy od daty podpisania protokołu odbioru bez zastrzeżeń.</w:t>
            </w:r>
          </w:p>
          <w:p w14:paraId="4D0A3D88" w14:textId="39F73D84" w:rsidR="00015963" w:rsidRPr="00BA1F0D" w:rsidRDefault="00015963" w:rsidP="00634B80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015963" w:rsidRPr="00BA1F0D" w14:paraId="7202F8CA" w14:textId="4AAD27A7" w:rsidTr="00A779A0">
        <w:trPr>
          <w:trHeight w:val="281"/>
        </w:trPr>
        <w:tc>
          <w:tcPr>
            <w:tcW w:w="568" w:type="dxa"/>
          </w:tcPr>
          <w:p w14:paraId="29125382" w14:textId="322BF6AB" w:rsidR="00015963" w:rsidRPr="00BA1F0D" w:rsidRDefault="0001596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</w:t>
            </w:r>
          </w:p>
        </w:tc>
        <w:tc>
          <w:tcPr>
            <w:tcW w:w="14175" w:type="dxa"/>
          </w:tcPr>
          <w:p w14:paraId="4208BE89" w14:textId="77777777" w:rsidR="00015963" w:rsidRDefault="00015963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Okres dostępności części zamiennych co najmniej 5 lat od upływu gwarancji urządzenia</w:t>
            </w:r>
          </w:p>
          <w:p w14:paraId="3F1A60DE" w14:textId="77777777" w:rsidR="00015963" w:rsidRPr="00BA1F0D" w:rsidRDefault="00015963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5F6F7CE9" w14:textId="77777777" w:rsidR="00A779A0" w:rsidRDefault="00A779A0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32FDA7B0" w14:textId="539654BA" w:rsidR="008F1F9D" w:rsidRPr="00BA1F0D" w:rsidRDefault="00135F61" w:rsidP="00135F61">
      <w:pPr>
        <w:rPr>
          <w:rFonts w:ascii="Roboto" w:hAnsi="Roboto" w:cs="Times New Roman"/>
          <w:b/>
          <w:sz w:val="18"/>
          <w:szCs w:val="18"/>
        </w:rPr>
      </w:pPr>
      <w:r>
        <w:rPr>
          <w:rFonts w:ascii="Roboto" w:hAnsi="Roboto" w:cs="Times New Roman"/>
          <w:b/>
          <w:sz w:val="18"/>
          <w:szCs w:val="18"/>
        </w:rPr>
        <w:lastRenderedPageBreak/>
        <w:t xml:space="preserve">        </w:t>
      </w:r>
      <w:r w:rsidR="008F1F9D" w:rsidRPr="00BA1F0D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4714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4175"/>
      </w:tblGrid>
      <w:tr w:rsidR="00015963" w:rsidRPr="00BA1F0D" w14:paraId="121C6D0E" w14:textId="422B6F03" w:rsidTr="00A779A0">
        <w:trPr>
          <w:trHeight w:val="622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16D39E" w14:textId="77777777" w:rsidR="00015963" w:rsidRPr="00BA1F0D" w:rsidRDefault="00015963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1417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E85C559" w14:textId="77777777" w:rsidR="00015963" w:rsidRDefault="00015963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  <w:p w14:paraId="45315F28" w14:textId="2CF0BFAD" w:rsidR="00015963" w:rsidRPr="00BA1F0D" w:rsidRDefault="00015963" w:rsidP="001622F9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</w:tc>
      </w:tr>
      <w:tr w:rsidR="00015963" w:rsidRPr="00BA1F0D" w14:paraId="25C42C4F" w14:textId="23281734" w:rsidTr="00A779A0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07EA9" w14:textId="77777777" w:rsidR="00015963" w:rsidRPr="00BA1F0D" w:rsidRDefault="00015963" w:rsidP="00CB1EF5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088BF" w14:textId="77777777" w:rsidR="00015963" w:rsidRDefault="00015963" w:rsidP="00634B80">
            <w:pPr>
              <w:spacing w:before="0" w:after="0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Szkolenie dla przynajmniej 5 osób</w:t>
            </w:r>
          </w:p>
          <w:p w14:paraId="2D580BA9" w14:textId="47EC884B" w:rsidR="00015963" w:rsidRPr="00BA1F0D" w:rsidRDefault="00015963" w:rsidP="00CF47A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7119EB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 i oprogramowania w trakcie instalacji, oraz szkolenie aplikacyjne  na przykładzie półprzewodników szeroko przerwowych (</w:t>
            </w:r>
            <w:proofErr w:type="spellStart"/>
            <w:r>
              <w:rPr>
                <w:rFonts w:ascii="Roboto" w:hAnsi="Roboto" w:cs="Times New Roman"/>
                <w:sz w:val="18"/>
                <w:szCs w:val="18"/>
              </w:rPr>
              <w:t>GaN</w:t>
            </w:r>
            <w:proofErr w:type="spellEnd"/>
            <w:r>
              <w:rPr>
                <w:rFonts w:ascii="Roboto" w:hAnsi="Roboto" w:cs="Times New Roman"/>
                <w:sz w:val="18"/>
                <w:szCs w:val="18"/>
              </w:rPr>
              <w:t>, (</w:t>
            </w:r>
            <w:proofErr w:type="spellStart"/>
            <w:r>
              <w:rPr>
                <w:rFonts w:ascii="Roboto" w:hAnsi="Roboto" w:cs="Times New Roman"/>
                <w:sz w:val="18"/>
                <w:szCs w:val="18"/>
              </w:rPr>
              <w:t>Al.,Ga</w:t>
            </w:r>
            <w:proofErr w:type="spellEnd"/>
            <w:r>
              <w:rPr>
                <w:rFonts w:ascii="Roboto" w:hAnsi="Roboto" w:cs="Times New Roman"/>
                <w:sz w:val="18"/>
                <w:szCs w:val="18"/>
              </w:rPr>
              <w:t>)N)</w:t>
            </w:r>
            <w:r w:rsidRPr="007119EB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</w:tr>
    </w:tbl>
    <w:p w14:paraId="165C56D9" w14:textId="77777777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D8CABB5" w14:textId="77777777" w:rsidR="00AF08E6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1AA4D6AB" w14:textId="1C39304A" w:rsidR="008F1F9D" w:rsidRPr="00BA1F0D" w:rsidRDefault="008A3058" w:rsidP="00634B80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 </w:t>
      </w:r>
    </w:p>
    <w:sectPr w:rsidR="008F1F9D" w:rsidRPr="00BA1F0D" w:rsidSect="00F5308E"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5597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559784" w16cid:durableId="2034B1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183F7" w14:textId="77777777" w:rsidR="00836484" w:rsidRDefault="00836484">
      <w:pPr>
        <w:spacing w:before="0" w:after="0" w:line="240" w:lineRule="auto"/>
      </w:pPr>
      <w:r>
        <w:separator/>
      </w:r>
    </w:p>
  </w:endnote>
  <w:endnote w:type="continuationSeparator" w:id="0">
    <w:p w14:paraId="5F1B48BE" w14:textId="77777777" w:rsidR="00836484" w:rsidRDefault="008364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CCF6508" w14:textId="5F1F98A5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2042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63C77C" w14:textId="77777777" w:rsidR="003B77CA" w:rsidRDefault="002042F8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21BFA" w14:textId="77777777" w:rsidR="00836484" w:rsidRDefault="00836484">
      <w:pPr>
        <w:spacing w:before="0" w:after="0" w:line="240" w:lineRule="auto"/>
      </w:pPr>
      <w:r>
        <w:separator/>
      </w:r>
    </w:p>
  </w:footnote>
  <w:footnote w:type="continuationSeparator" w:id="0">
    <w:p w14:paraId="46965257" w14:textId="77777777" w:rsidR="00836484" w:rsidRDefault="008364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76A"/>
    <w:multiLevelType w:val="hybridMultilevel"/>
    <w:tmpl w:val="EC3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739"/>
    <w:multiLevelType w:val="hybridMultilevel"/>
    <w:tmpl w:val="257E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1916"/>
    <w:multiLevelType w:val="hybridMultilevel"/>
    <w:tmpl w:val="800E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021AA"/>
    <w:multiLevelType w:val="hybridMultilevel"/>
    <w:tmpl w:val="81B2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1">
    <w:nsid w:val="3281392A"/>
    <w:multiLevelType w:val="hybridMultilevel"/>
    <w:tmpl w:val="9F92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E3859"/>
    <w:multiLevelType w:val="hybridMultilevel"/>
    <w:tmpl w:val="C80AA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54DF7"/>
    <w:multiLevelType w:val="hybridMultilevel"/>
    <w:tmpl w:val="82B2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33ACC"/>
    <w:multiLevelType w:val="hybridMultilevel"/>
    <w:tmpl w:val="C64C0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6E3D55"/>
    <w:multiLevelType w:val="hybridMultilevel"/>
    <w:tmpl w:val="658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21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1058A"/>
    <w:multiLevelType w:val="hybridMultilevel"/>
    <w:tmpl w:val="3B30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E0039"/>
    <w:multiLevelType w:val="hybridMultilevel"/>
    <w:tmpl w:val="F47E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925FC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5C0742FD"/>
    <w:multiLevelType w:val="hybridMultilevel"/>
    <w:tmpl w:val="6D002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C649F"/>
    <w:multiLevelType w:val="hybridMultilevel"/>
    <w:tmpl w:val="030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2174F5"/>
    <w:multiLevelType w:val="hybridMultilevel"/>
    <w:tmpl w:val="5CA6C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36258A"/>
    <w:multiLevelType w:val="hybridMultilevel"/>
    <w:tmpl w:val="926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F65619"/>
    <w:multiLevelType w:val="hybridMultilevel"/>
    <w:tmpl w:val="7A2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D15CF"/>
    <w:multiLevelType w:val="hybridMultilevel"/>
    <w:tmpl w:val="9D2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36A8B"/>
    <w:multiLevelType w:val="hybridMultilevel"/>
    <w:tmpl w:val="8C1C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7C42"/>
    <w:multiLevelType w:val="hybridMultilevel"/>
    <w:tmpl w:val="6352B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40"/>
  </w:num>
  <w:num w:numId="5">
    <w:abstractNumId w:val="10"/>
  </w:num>
  <w:num w:numId="6">
    <w:abstractNumId w:val="8"/>
  </w:num>
  <w:num w:numId="7">
    <w:abstractNumId w:val="20"/>
  </w:num>
  <w:num w:numId="8">
    <w:abstractNumId w:val="17"/>
  </w:num>
  <w:num w:numId="9">
    <w:abstractNumId w:val="23"/>
  </w:num>
  <w:num w:numId="10">
    <w:abstractNumId w:val="43"/>
  </w:num>
  <w:num w:numId="11">
    <w:abstractNumId w:val="41"/>
  </w:num>
  <w:num w:numId="12">
    <w:abstractNumId w:val="4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35"/>
  </w:num>
  <w:num w:numId="18">
    <w:abstractNumId w:val="31"/>
  </w:num>
  <w:num w:numId="19">
    <w:abstractNumId w:val="39"/>
  </w:num>
  <w:num w:numId="20">
    <w:abstractNumId w:val="15"/>
  </w:num>
  <w:num w:numId="21">
    <w:abstractNumId w:val="44"/>
  </w:num>
  <w:num w:numId="22">
    <w:abstractNumId w:val="42"/>
  </w:num>
  <w:num w:numId="23">
    <w:abstractNumId w:val="27"/>
  </w:num>
  <w:num w:numId="24">
    <w:abstractNumId w:val="21"/>
  </w:num>
  <w:num w:numId="25">
    <w:abstractNumId w:val="5"/>
  </w:num>
  <w:num w:numId="26">
    <w:abstractNumId w:val="22"/>
  </w:num>
  <w:num w:numId="27">
    <w:abstractNumId w:val="26"/>
  </w:num>
  <w:num w:numId="28">
    <w:abstractNumId w:val="9"/>
  </w:num>
  <w:num w:numId="29">
    <w:abstractNumId w:val="2"/>
  </w:num>
  <w:num w:numId="30">
    <w:abstractNumId w:val="7"/>
  </w:num>
  <w:num w:numId="31">
    <w:abstractNumId w:val="28"/>
  </w:num>
  <w:num w:numId="32">
    <w:abstractNumId w:val="34"/>
  </w:num>
  <w:num w:numId="33">
    <w:abstractNumId w:val="36"/>
  </w:num>
  <w:num w:numId="34">
    <w:abstractNumId w:val="19"/>
  </w:num>
  <w:num w:numId="35">
    <w:abstractNumId w:val="24"/>
  </w:num>
  <w:num w:numId="36">
    <w:abstractNumId w:val="11"/>
  </w:num>
  <w:num w:numId="37">
    <w:abstractNumId w:val="37"/>
  </w:num>
  <w:num w:numId="38">
    <w:abstractNumId w:val="12"/>
  </w:num>
  <w:num w:numId="39">
    <w:abstractNumId w:val="3"/>
  </w:num>
  <w:num w:numId="40">
    <w:abstractNumId w:val="33"/>
  </w:num>
  <w:num w:numId="41">
    <w:abstractNumId w:val="29"/>
  </w:num>
  <w:num w:numId="42">
    <w:abstractNumId w:val="32"/>
  </w:num>
  <w:num w:numId="43">
    <w:abstractNumId w:val="16"/>
  </w:num>
  <w:num w:numId="44">
    <w:abstractNumId w:val="18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12347"/>
    <w:rsid w:val="00015963"/>
    <w:rsid w:val="00023269"/>
    <w:rsid w:val="00042BA5"/>
    <w:rsid w:val="000456C1"/>
    <w:rsid w:val="000507A6"/>
    <w:rsid w:val="00054D0B"/>
    <w:rsid w:val="000618F3"/>
    <w:rsid w:val="0006668A"/>
    <w:rsid w:val="00073F3C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35F61"/>
    <w:rsid w:val="00147660"/>
    <w:rsid w:val="001622F9"/>
    <w:rsid w:val="00164233"/>
    <w:rsid w:val="00172A3C"/>
    <w:rsid w:val="00182F54"/>
    <w:rsid w:val="00183126"/>
    <w:rsid w:val="0018589B"/>
    <w:rsid w:val="00193AD5"/>
    <w:rsid w:val="00195EF1"/>
    <w:rsid w:val="001F19C9"/>
    <w:rsid w:val="002042F8"/>
    <w:rsid w:val="00206BFD"/>
    <w:rsid w:val="00214C9B"/>
    <w:rsid w:val="00236370"/>
    <w:rsid w:val="00236F46"/>
    <w:rsid w:val="00237952"/>
    <w:rsid w:val="00237CBB"/>
    <w:rsid w:val="00242D2B"/>
    <w:rsid w:val="00284582"/>
    <w:rsid w:val="0028516F"/>
    <w:rsid w:val="00285E48"/>
    <w:rsid w:val="002A1C67"/>
    <w:rsid w:val="002A5394"/>
    <w:rsid w:val="002C5D24"/>
    <w:rsid w:val="002D24BB"/>
    <w:rsid w:val="002D72E4"/>
    <w:rsid w:val="002F2566"/>
    <w:rsid w:val="002F452B"/>
    <w:rsid w:val="00316F18"/>
    <w:rsid w:val="00331066"/>
    <w:rsid w:val="00341480"/>
    <w:rsid w:val="00372452"/>
    <w:rsid w:val="00383186"/>
    <w:rsid w:val="003A509D"/>
    <w:rsid w:val="003A660E"/>
    <w:rsid w:val="003B2C4B"/>
    <w:rsid w:val="003B51A3"/>
    <w:rsid w:val="003D6CF0"/>
    <w:rsid w:val="003E54C5"/>
    <w:rsid w:val="003E715C"/>
    <w:rsid w:val="003F6176"/>
    <w:rsid w:val="004044C3"/>
    <w:rsid w:val="00413C4C"/>
    <w:rsid w:val="004239B6"/>
    <w:rsid w:val="00427F24"/>
    <w:rsid w:val="004364F0"/>
    <w:rsid w:val="004401CC"/>
    <w:rsid w:val="00445923"/>
    <w:rsid w:val="00450A6B"/>
    <w:rsid w:val="0047243E"/>
    <w:rsid w:val="00482B36"/>
    <w:rsid w:val="004852EF"/>
    <w:rsid w:val="004918C9"/>
    <w:rsid w:val="004A562F"/>
    <w:rsid w:val="004C60DF"/>
    <w:rsid w:val="004D0840"/>
    <w:rsid w:val="004F2EE6"/>
    <w:rsid w:val="004F671B"/>
    <w:rsid w:val="00507EC0"/>
    <w:rsid w:val="00510AA2"/>
    <w:rsid w:val="00540BAA"/>
    <w:rsid w:val="00557606"/>
    <w:rsid w:val="00574FE4"/>
    <w:rsid w:val="00591C58"/>
    <w:rsid w:val="005A0CEE"/>
    <w:rsid w:val="005A0EB9"/>
    <w:rsid w:val="005B2DF3"/>
    <w:rsid w:val="005B46DE"/>
    <w:rsid w:val="005B717F"/>
    <w:rsid w:val="005C2085"/>
    <w:rsid w:val="005C31E6"/>
    <w:rsid w:val="005D0F0F"/>
    <w:rsid w:val="005E2A55"/>
    <w:rsid w:val="005E4AA8"/>
    <w:rsid w:val="006076DA"/>
    <w:rsid w:val="006241F3"/>
    <w:rsid w:val="00634B80"/>
    <w:rsid w:val="00641AE3"/>
    <w:rsid w:val="00643B23"/>
    <w:rsid w:val="0065006C"/>
    <w:rsid w:val="00664D2B"/>
    <w:rsid w:val="006749E6"/>
    <w:rsid w:val="00676ED9"/>
    <w:rsid w:val="00683E9A"/>
    <w:rsid w:val="00694289"/>
    <w:rsid w:val="006A04E2"/>
    <w:rsid w:val="006A49C3"/>
    <w:rsid w:val="006A4F67"/>
    <w:rsid w:val="006C1C83"/>
    <w:rsid w:val="006C65BC"/>
    <w:rsid w:val="006D0D98"/>
    <w:rsid w:val="006D550C"/>
    <w:rsid w:val="007119EB"/>
    <w:rsid w:val="007171A0"/>
    <w:rsid w:val="00727537"/>
    <w:rsid w:val="00736DEE"/>
    <w:rsid w:val="007441AB"/>
    <w:rsid w:val="0076004D"/>
    <w:rsid w:val="00765D85"/>
    <w:rsid w:val="00781806"/>
    <w:rsid w:val="0078296A"/>
    <w:rsid w:val="00794D23"/>
    <w:rsid w:val="007A1A45"/>
    <w:rsid w:val="007A1EA8"/>
    <w:rsid w:val="007A4991"/>
    <w:rsid w:val="007A5919"/>
    <w:rsid w:val="007A6223"/>
    <w:rsid w:val="007B0777"/>
    <w:rsid w:val="007B78DB"/>
    <w:rsid w:val="007C2D60"/>
    <w:rsid w:val="007D2BF9"/>
    <w:rsid w:val="007D5562"/>
    <w:rsid w:val="007E1B6A"/>
    <w:rsid w:val="007E2005"/>
    <w:rsid w:val="00801626"/>
    <w:rsid w:val="00804AA4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484"/>
    <w:rsid w:val="008547E3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720C4"/>
    <w:rsid w:val="00972CF5"/>
    <w:rsid w:val="009830F7"/>
    <w:rsid w:val="00987F39"/>
    <w:rsid w:val="009B759F"/>
    <w:rsid w:val="009C4A08"/>
    <w:rsid w:val="009D0B5A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25D8E"/>
    <w:rsid w:val="00A27013"/>
    <w:rsid w:val="00A313A3"/>
    <w:rsid w:val="00A4374D"/>
    <w:rsid w:val="00A47384"/>
    <w:rsid w:val="00A61108"/>
    <w:rsid w:val="00A72D9A"/>
    <w:rsid w:val="00A779A0"/>
    <w:rsid w:val="00A85799"/>
    <w:rsid w:val="00A928D7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0180"/>
    <w:rsid w:val="00B55166"/>
    <w:rsid w:val="00B83BEA"/>
    <w:rsid w:val="00B863BC"/>
    <w:rsid w:val="00BA1F0D"/>
    <w:rsid w:val="00BA765F"/>
    <w:rsid w:val="00BB0C5D"/>
    <w:rsid w:val="00BC172E"/>
    <w:rsid w:val="00BC516F"/>
    <w:rsid w:val="00BD60DA"/>
    <w:rsid w:val="00BE199B"/>
    <w:rsid w:val="00C02708"/>
    <w:rsid w:val="00C129A1"/>
    <w:rsid w:val="00C12BCB"/>
    <w:rsid w:val="00C1602E"/>
    <w:rsid w:val="00C335D0"/>
    <w:rsid w:val="00C4621B"/>
    <w:rsid w:val="00C46855"/>
    <w:rsid w:val="00C531B7"/>
    <w:rsid w:val="00C645B8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CF1A24"/>
    <w:rsid w:val="00CF47A5"/>
    <w:rsid w:val="00D023FA"/>
    <w:rsid w:val="00D025CD"/>
    <w:rsid w:val="00D1207A"/>
    <w:rsid w:val="00D15D63"/>
    <w:rsid w:val="00D2452E"/>
    <w:rsid w:val="00D3534F"/>
    <w:rsid w:val="00D454E6"/>
    <w:rsid w:val="00D474DB"/>
    <w:rsid w:val="00D56E6F"/>
    <w:rsid w:val="00D60334"/>
    <w:rsid w:val="00D62704"/>
    <w:rsid w:val="00D76B03"/>
    <w:rsid w:val="00D778AB"/>
    <w:rsid w:val="00D84CA4"/>
    <w:rsid w:val="00D879A6"/>
    <w:rsid w:val="00D879AF"/>
    <w:rsid w:val="00DB3CB8"/>
    <w:rsid w:val="00DB7325"/>
    <w:rsid w:val="00DC583A"/>
    <w:rsid w:val="00DD791F"/>
    <w:rsid w:val="00DE6E97"/>
    <w:rsid w:val="00DF4BC5"/>
    <w:rsid w:val="00DF57BF"/>
    <w:rsid w:val="00E1138F"/>
    <w:rsid w:val="00E1718C"/>
    <w:rsid w:val="00E25217"/>
    <w:rsid w:val="00E3423B"/>
    <w:rsid w:val="00E53742"/>
    <w:rsid w:val="00E54FE2"/>
    <w:rsid w:val="00E57DF0"/>
    <w:rsid w:val="00E65BD7"/>
    <w:rsid w:val="00E76AE8"/>
    <w:rsid w:val="00E8171C"/>
    <w:rsid w:val="00E87041"/>
    <w:rsid w:val="00E90243"/>
    <w:rsid w:val="00EA4866"/>
    <w:rsid w:val="00ED43D9"/>
    <w:rsid w:val="00ED51C3"/>
    <w:rsid w:val="00ED51D2"/>
    <w:rsid w:val="00EE7249"/>
    <w:rsid w:val="00F17F6E"/>
    <w:rsid w:val="00F23A4C"/>
    <w:rsid w:val="00F25E6B"/>
    <w:rsid w:val="00F344A3"/>
    <w:rsid w:val="00F5308E"/>
    <w:rsid w:val="00F54C4C"/>
    <w:rsid w:val="00F55D3A"/>
    <w:rsid w:val="00F6151B"/>
    <w:rsid w:val="00F6328A"/>
    <w:rsid w:val="00FA2EE7"/>
    <w:rsid w:val="00FB4CE9"/>
    <w:rsid w:val="00FB6BAF"/>
    <w:rsid w:val="00FB7451"/>
    <w:rsid w:val="00FC1B83"/>
    <w:rsid w:val="00FD293A"/>
    <w:rsid w:val="00FD6CBB"/>
    <w:rsid w:val="00FE029E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27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8B1A-DCA1-44FF-A26D-290FC456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Ewa.Bilska</dc:creator>
  <cp:lastModifiedBy>eit</cp:lastModifiedBy>
  <cp:revision>7</cp:revision>
  <cp:lastPrinted>2019-02-14T11:43:00Z</cp:lastPrinted>
  <dcterms:created xsi:type="dcterms:W3CDTF">2019-06-13T10:57:00Z</dcterms:created>
  <dcterms:modified xsi:type="dcterms:W3CDTF">2019-06-21T08:31:00Z</dcterms:modified>
</cp:coreProperties>
</file>