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EFA70" w14:textId="77777777" w:rsidR="008D1761" w:rsidRPr="00154D41" w:rsidRDefault="008D1761" w:rsidP="003927A4">
      <w:pPr>
        <w:spacing w:after="0" w:line="240" w:lineRule="auto"/>
        <w:jc w:val="center"/>
        <w:rPr>
          <w:rFonts w:ascii="Roboto Lt" w:hAnsi="Roboto Lt"/>
          <w:b/>
        </w:rPr>
      </w:pPr>
      <w:r w:rsidRPr="00154D41">
        <w:rPr>
          <w:rFonts w:ascii="Roboto Lt" w:hAnsi="Roboto Lt"/>
          <w:b/>
        </w:rPr>
        <w:t>Opis przedmiotu zamówienia</w:t>
      </w:r>
    </w:p>
    <w:p w14:paraId="764A46BE" w14:textId="77777777" w:rsidR="00DC3545" w:rsidRPr="00154D41" w:rsidRDefault="000A6A24" w:rsidP="003927A4">
      <w:pPr>
        <w:spacing w:after="0" w:line="240" w:lineRule="auto"/>
        <w:jc w:val="center"/>
        <w:rPr>
          <w:rFonts w:ascii="Roboto Lt" w:hAnsi="Roboto Lt"/>
          <w:b/>
        </w:rPr>
      </w:pPr>
      <w:r w:rsidRPr="00154D41">
        <w:rPr>
          <w:rFonts w:ascii="Roboto Lt" w:hAnsi="Roboto Lt"/>
          <w:b/>
        </w:rPr>
        <w:t>urządzeń</w:t>
      </w:r>
      <w:r w:rsidR="00164973" w:rsidRPr="00154D41">
        <w:rPr>
          <w:rFonts w:ascii="Roboto Lt" w:hAnsi="Roboto Lt"/>
          <w:b/>
        </w:rPr>
        <w:t xml:space="preserve"> </w:t>
      </w:r>
      <w:r w:rsidR="008D1761" w:rsidRPr="00154D41">
        <w:rPr>
          <w:rFonts w:ascii="Roboto Lt" w:hAnsi="Roboto Lt"/>
          <w:b/>
        </w:rPr>
        <w:t>do wykonywania cienkich szlifów</w:t>
      </w:r>
    </w:p>
    <w:p w14:paraId="1A88DFBC" w14:textId="77777777" w:rsidR="00FB4FAB" w:rsidRPr="00154D41" w:rsidRDefault="00FB4FAB" w:rsidP="003927A4">
      <w:pPr>
        <w:spacing w:after="0" w:line="240" w:lineRule="auto"/>
        <w:jc w:val="center"/>
        <w:rPr>
          <w:rFonts w:ascii="Roboto Lt" w:hAnsi="Roboto Lt"/>
          <w:b/>
        </w:rPr>
      </w:pPr>
    </w:p>
    <w:p w14:paraId="0FFBFAC1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1. Precyzyjna szlifierko-przecinarka</w:t>
      </w:r>
      <w:r w:rsidR="000A6A24" w:rsidRPr="00154D41">
        <w:rPr>
          <w:rFonts w:ascii="Roboto Lt" w:hAnsi="Roboto Lt"/>
          <w:b/>
        </w:rPr>
        <w:t xml:space="preserve"> (zestaw)</w:t>
      </w:r>
      <w:r w:rsidRPr="00154D41">
        <w:rPr>
          <w:rFonts w:ascii="Roboto Lt" w:hAnsi="Roboto Lt"/>
        </w:rPr>
        <w:t xml:space="preserve"> do cienkich przekrojów. </w:t>
      </w:r>
    </w:p>
    <w:p w14:paraId="50CF6E37" w14:textId="77777777" w:rsidR="00164973" w:rsidRPr="00154D41" w:rsidRDefault="001B3E4C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sterowanie z poziom</w:t>
      </w:r>
      <w:r w:rsidR="00164973" w:rsidRPr="00154D41">
        <w:rPr>
          <w:rFonts w:ascii="Roboto Lt" w:hAnsi="Roboto Lt"/>
        </w:rPr>
        <w:t xml:space="preserve">u </w:t>
      </w:r>
      <w:r w:rsidRPr="00154D41">
        <w:rPr>
          <w:rFonts w:ascii="Roboto Lt" w:hAnsi="Roboto Lt"/>
        </w:rPr>
        <w:t>dotykowego</w:t>
      </w:r>
      <w:r w:rsidR="00164973" w:rsidRPr="00154D41">
        <w:rPr>
          <w:rFonts w:ascii="Roboto Lt" w:hAnsi="Roboto Lt"/>
        </w:rPr>
        <w:t xml:space="preserve"> panelu HMI </w:t>
      </w:r>
    </w:p>
    <w:p w14:paraId="40C42559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 xml:space="preserve">- oddzielne sekcje cięcia i szlifowania </w:t>
      </w:r>
    </w:p>
    <w:p w14:paraId="3FD99A5A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moduł chłodzenia cieczą (opcjonalny)</w:t>
      </w:r>
    </w:p>
    <w:p w14:paraId="1A03526D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możliwość zapamiętania ustawień</w:t>
      </w:r>
    </w:p>
    <w:p w14:paraId="0C7DF060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  <w:u w:val="single"/>
        </w:rPr>
      </w:pPr>
      <w:r w:rsidRPr="00154D41">
        <w:rPr>
          <w:rFonts w:ascii="Roboto Lt" w:hAnsi="Roboto Lt"/>
          <w:u w:val="single"/>
        </w:rPr>
        <w:t>Komora Cięcia:</w:t>
      </w:r>
    </w:p>
    <w:p w14:paraId="567B3F02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oddzielna duża komora cięcia umożliwiająca wycięcie wstępne próbki</w:t>
      </w:r>
    </w:p>
    <w:p w14:paraId="512D090A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w</w:t>
      </w:r>
      <w:r w:rsidR="001B3E4C" w:rsidRPr="00154D41">
        <w:rPr>
          <w:rFonts w:ascii="Roboto Lt" w:hAnsi="Roboto Lt"/>
        </w:rPr>
        <w:t xml:space="preserve"> </w:t>
      </w:r>
      <w:r w:rsidRPr="00154D41">
        <w:rPr>
          <w:rFonts w:ascii="Roboto Lt" w:hAnsi="Roboto Lt"/>
        </w:rPr>
        <w:t>pełni zabudowana komora cięcia zapewniająca bezpieczeńst</w:t>
      </w:r>
      <w:r w:rsidR="001B3E4C" w:rsidRPr="00154D41">
        <w:rPr>
          <w:rFonts w:ascii="Roboto Lt" w:hAnsi="Roboto Lt"/>
        </w:rPr>
        <w:t>w</w:t>
      </w:r>
      <w:r w:rsidRPr="00154D41">
        <w:rPr>
          <w:rFonts w:ascii="Roboto Lt" w:hAnsi="Roboto Lt"/>
        </w:rPr>
        <w:t>o</w:t>
      </w:r>
    </w:p>
    <w:p w14:paraId="47C0B241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 xml:space="preserve">- możliwość zamontowania uchwytu </w:t>
      </w:r>
      <w:proofErr w:type="spellStart"/>
      <w:r w:rsidRPr="00154D41">
        <w:rPr>
          <w:rFonts w:ascii="Roboto Lt" w:hAnsi="Roboto Lt"/>
        </w:rPr>
        <w:t>imadłowego</w:t>
      </w:r>
      <w:proofErr w:type="spellEnd"/>
      <w:r w:rsidRPr="00154D41">
        <w:rPr>
          <w:rFonts w:ascii="Roboto Lt" w:hAnsi="Roboto Lt"/>
        </w:rPr>
        <w:t xml:space="preserve">, jednopunktowego oraz próżniowego w komorze cięcia </w:t>
      </w:r>
    </w:p>
    <w:p w14:paraId="4683377D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możliwość cięcia tarczami diamentowymi o średnicy do 250 mm</w:t>
      </w:r>
    </w:p>
    <w:p w14:paraId="32F48204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średnica cięcia do 90 mm</w:t>
      </w:r>
    </w:p>
    <w:p w14:paraId="692C917E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 xml:space="preserve">- płynna regulacja szybkości obrotowej ściernicy tnącej w zakresie od 500 do 2000 </w:t>
      </w:r>
      <w:proofErr w:type="spellStart"/>
      <w:r w:rsidRPr="00154D41">
        <w:rPr>
          <w:rFonts w:ascii="Roboto Lt" w:hAnsi="Roboto Lt"/>
        </w:rPr>
        <w:t>obr</w:t>
      </w:r>
      <w:proofErr w:type="spellEnd"/>
      <w:r w:rsidRPr="00154D41">
        <w:rPr>
          <w:rFonts w:ascii="Roboto Lt" w:hAnsi="Roboto Lt"/>
        </w:rPr>
        <w:t xml:space="preserve">./min </w:t>
      </w:r>
    </w:p>
    <w:p w14:paraId="6DD677E5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oświetlenie LED komory cięcia</w:t>
      </w:r>
    </w:p>
    <w:p w14:paraId="57C28653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cyfrowy wyświetlacz podciśnienia</w:t>
      </w:r>
    </w:p>
    <w:p w14:paraId="5CA7FAFD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  <w:u w:val="single"/>
        </w:rPr>
      </w:pPr>
      <w:r w:rsidRPr="00154D41">
        <w:rPr>
          <w:rFonts w:ascii="Roboto Lt" w:hAnsi="Roboto Lt"/>
          <w:u w:val="single"/>
        </w:rPr>
        <w:t>Komora szlifowania:</w:t>
      </w:r>
    </w:p>
    <w:p w14:paraId="335497C6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 xml:space="preserve">- oddzielna duża komora szlifowania </w:t>
      </w:r>
    </w:p>
    <w:p w14:paraId="4F4F54EE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w</w:t>
      </w:r>
      <w:r w:rsidR="001B3E4C" w:rsidRPr="00154D41">
        <w:rPr>
          <w:rFonts w:ascii="Roboto Lt" w:hAnsi="Roboto Lt"/>
        </w:rPr>
        <w:t xml:space="preserve"> </w:t>
      </w:r>
      <w:r w:rsidRPr="00154D41">
        <w:rPr>
          <w:rFonts w:ascii="Roboto Lt" w:hAnsi="Roboto Lt"/>
        </w:rPr>
        <w:t>pełni zabudowana komora cięcia zapewniająca bezpieczeńst</w:t>
      </w:r>
      <w:r w:rsidR="001B3E4C" w:rsidRPr="00154D41">
        <w:rPr>
          <w:rFonts w:ascii="Roboto Lt" w:hAnsi="Roboto Lt"/>
        </w:rPr>
        <w:t>w</w:t>
      </w:r>
      <w:r w:rsidRPr="00154D41">
        <w:rPr>
          <w:rFonts w:ascii="Roboto Lt" w:hAnsi="Roboto Lt"/>
        </w:rPr>
        <w:t>o</w:t>
      </w:r>
    </w:p>
    <w:p w14:paraId="317A0BAC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możliwość zamontowania uchwytu próżniowego w komorze szlifowania</w:t>
      </w:r>
    </w:p>
    <w:p w14:paraId="321E9DD3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posuw I pozycjonowanie w osi X w komorze szlifowania za pomocą cyfrowej śruby mikrometrycznej</w:t>
      </w:r>
    </w:p>
    <w:p w14:paraId="5B998769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dokładność nastawy</w:t>
      </w:r>
    </w:p>
    <w:p w14:paraId="2BECA63B" w14:textId="77777777" w:rsidR="00164973" w:rsidRPr="00154D41" w:rsidRDefault="001B3E4C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możliwość szlifowania śc</w:t>
      </w:r>
      <w:r w:rsidR="00164973" w:rsidRPr="00154D41">
        <w:rPr>
          <w:rFonts w:ascii="Roboto Lt" w:hAnsi="Roboto Lt"/>
        </w:rPr>
        <w:t>iernicami garncowymi o średnicy 175 mm</w:t>
      </w:r>
    </w:p>
    <w:p w14:paraId="30B1EC2B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 xml:space="preserve">- płynna regulacja szybkości obrotowej ściernicy garncowej w zakresie od 500 do 2000 </w:t>
      </w:r>
      <w:proofErr w:type="spellStart"/>
      <w:r w:rsidRPr="00154D41">
        <w:rPr>
          <w:rFonts w:ascii="Roboto Lt" w:hAnsi="Roboto Lt"/>
        </w:rPr>
        <w:t>obr</w:t>
      </w:r>
      <w:proofErr w:type="spellEnd"/>
      <w:r w:rsidRPr="00154D41">
        <w:rPr>
          <w:rFonts w:ascii="Roboto Lt" w:hAnsi="Roboto Lt"/>
        </w:rPr>
        <w:t xml:space="preserve">./min </w:t>
      </w:r>
    </w:p>
    <w:p w14:paraId="34BDF315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oświetlenie LED komory cięcia</w:t>
      </w:r>
    </w:p>
    <w:p w14:paraId="76232EB6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cyfrowy wyświetlacz podciśnienia</w:t>
      </w:r>
    </w:p>
    <w:p w14:paraId="3EC40443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 xml:space="preserve">a) Diamentowa ściernica </w:t>
      </w:r>
      <w:r w:rsidRPr="00154D41">
        <w:rPr>
          <w:rFonts w:ascii="Roboto Lt" w:hAnsi="Roboto Lt"/>
        </w:rPr>
        <w:t>garncowa z nasypem diamentowym 65 µm w osnowie żywicznej, Ø 175</w:t>
      </w:r>
    </w:p>
    <w:p w14:paraId="00E459D5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Dedykowana do szlifowania i usuwania zbędnego materiału z cienkich próbek geologicznych, ceramicznych, szkła. Osnowa żywiczna.</w:t>
      </w:r>
    </w:p>
    <w:p w14:paraId="5356EB89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lastRenderedPageBreak/>
        <w:t>b) Diamentowa ściernica</w:t>
      </w:r>
      <w:r w:rsidRPr="00154D41">
        <w:rPr>
          <w:rFonts w:ascii="Roboto Lt" w:hAnsi="Roboto Lt"/>
        </w:rPr>
        <w:t xml:space="preserve"> garncowa z nasypem diamentowym 35 µm w osnowie żywicznej, Ø 175</w:t>
      </w:r>
    </w:p>
    <w:p w14:paraId="4896D896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Dedykowana do szlifowania i usuwania zbędnego materiału z cienkich próbek geologicznych, ceramicznych, szkła. Osnowa żywiczna.</w:t>
      </w:r>
    </w:p>
    <w:p w14:paraId="5DFFD46C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c) Pompa próżniowa</w:t>
      </w:r>
      <w:r w:rsidRPr="00154D41">
        <w:rPr>
          <w:rFonts w:ascii="Roboto Lt" w:hAnsi="Roboto Lt"/>
        </w:rPr>
        <w:t xml:space="preserve"> do próżniowego montowania szklanych slajdów z próbkami mineralogicznymi w komorze cięcia oraz komorze szlifowania </w:t>
      </w:r>
    </w:p>
    <w:p w14:paraId="3A851C96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d) Recyrkulacyjny system chłodzenia</w:t>
      </w:r>
      <w:r w:rsidRPr="00154D41">
        <w:rPr>
          <w:rFonts w:ascii="Roboto Lt" w:hAnsi="Roboto Lt"/>
        </w:rPr>
        <w:t xml:space="preserve"> przeznaczony do szlifierko - przecinarki.</w:t>
      </w:r>
    </w:p>
    <w:p w14:paraId="1FA668CE" w14:textId="4693A621" w:rsidR="00164973" w:rsidRPr="00154D41" w:rsidRDefault="00164973" w:rsidP="00DD3F44">
      <w:pPr>
        <w:spacing w:line="240" w:lineRule="auto"/>
        <w:jc w:val="both"/>
        <w:rPr>
          <w:rFonts w:ascii="Roboto Lt" w:hAnsi="Roboto Lt"/>
          <w:b/>
          <w:bCs/>
        </w:rPr>
      </w:pPr>
      <w:r w:rsidRPr="00154D41">
        <w:rPr>
          <w:rFonts w:ascii="Roboto Lt" w:hAnsi="Roboto Lt"/>
          <w:b/>
        </w:rPr>
        <w:t xml:space="preserve">e) </w:t>
      </w:r>
      <w:r w:rsidRPr="00154D41">
        <w:rPr>
          <w:rFonts w:ascii="Roboto Lt" w:hAnsi="Roboto Lt"/>
          <w:b/>
          <w:bCs/>
        </w:rPr>
        <w:t xml:space="preserve">Uchwyt próżniowy </w:t>
      </w:r>
      <w:r w:rsidRPr="00154D41">
        <w:rPr>
          <w:rFonts w:ascii="Roboto Lt" w:hAnsi="Roboto Lt"/>
          <w:bCs/>
        </w:rPr>
        <w:t>do szklanych slajdów 28 x 48 mm dedykowanych do szlifowania</w:t>
      </w:r>
      <w:r w:rsidRPr="00154D41">
        <w:rPr>
          <w:rFonts w:ascii="Roboto Lt" w:hAnsi="Roboto Lt"/>
          <w:b/>
          <w:bCs/>
        </w:rPr>
        <w:t>.</w:t>
      </w:r>
    </w:p>
    <w:p w14:paraId="4E0F7729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  <w:b/>
          <w:bCs/>
        </w:rPr>
      </w:pPr>
      <w:r w:rsidRPr="00154D41">
        <w:rPr>
          <w:rFonts w:ascii="Roboto Lt" w:hAnsi="Roboto Lt"/>
          <w:b/>
          <w:bCs/>
        </w:rPr>
        <w:t xml:space="preserve">f) Zaciskowy uchwyt </w:t>
      </w:r>
      <w:proofErr w:type="spellStart"/>
      <w:r w:rsidRPr="00154D41">
        <w:rPr>
          <w:rFonts w:ascii="Roboto Lt" w:hAnsi="Roboto Lt"/>
          <w:b/>
          <w:bCs/>
        </w:rPr>
        <w:t>imadłowy</w:t>
      </w:r>
      <w:proofErr w:type="spellEnd"/>
    </w:p>
    <w:p w14:paraId="425B2EF2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  <w:bCs/>
        </w:rPr>
      </w:pPr>
      <w:r w:rsidRPr="00154D41">
        <w:rPr>
          <w:rFonts w:ascii="Roboto Lt" w:hAnsi="Roboto Lt"/>
          <w:b/>
          <w:bCs/>
        </w:rPr>
        <w:t xml:space="preserve">g) Podstawka </w:t>
      </w:r>
      <w:r w:rsidR="001B3E4C" w:rsidRPr="00154D41">
        <w:rPr>
          <w:rFonts w:ascii="Roboto Lt" w:hAnsi="Roboto Lt"/>
          <w:bCs/>
        </w:rPr>
        <w:t>z mocowaniem próż</w:t>
      </w:r>
      <w:r w:rsidRPr="00154D41">
        <w:rPr>
          <w:rFonts w:ascii="Roboto Lt" w:hAnsi="Roboto Lt"/>
          <w:bCs/>
        </w:rPr>
        <w:t>niowym i posuwem manualnym w osi X pod uchwyty próżniowe do komory cięcia</w:t>
      </w:r>
    </w:p>
    <w:p w14:paraId="3F24C598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  <w:bCs/>
        </w:rPr>
      </w:pPr>
      <w:r w:rsidRPr="00154D41">
        <w:rPr>
          <w:rFonts w:ascii="Roboto Lt" w:hAnsi="Roboto Lt"/>
          <w:b/>
          <w:bCs/>
        </w:rPr>
        <w:t xml:space="preserve">h) Podstawka </w:t>
      </w:r>
      <w:r w:rsidR="001B3E4C" w:rsidRPr="00154D41">
        <w:rPr>
          <w:rFonts w:ascii="Roboto Lt" w:hAnsi="Roboto Lt"/>
          <w:bCs/>
        </w:rPr>
        <w:t>z mocowaniem próż</w:t>
      </w:r>
      <w:r w:rsidRPr="00154D41">
        <w:rPr>
          <w:rFonts w:ascii="Roboto Lt" w:hAnsi="Roboto Lt"/>
          <w:bCs/>
        </w:rPr>
        <w:t>niowym i posuwem w osi X pod uchwyty próżniowe do komory szlifowania</w:t>
      </w:r>
    </w:p>
    <w:p w14:paraId="00BD1D3B" w14:textId="77777777" w:rsidR="00E6563B" w:rsidRPr="00154D41" w:rsidRDefault="00E6563B" w:rsidP="00DD3F44">
      <w:pPr>
        <w:spacing w:line="240" w:lineRule="auto"/>
        <w:jc w:val="both"/>
        <w:rPr>
          <w:rFonts w:ascii="Roboto Lt" w:hAnsi="Roboto Lt"/>
          <w:bCs/>
        </w:rPr>
      </w:pPr>
      <w:r w:rsidRPr="00154D41">
        <w:rPr>
          <w:rFonts w:ascii="Roboto Lt" w:hAnsi="Roboto Lt"/>
          <w:b/>
          <w:bCs/>
        </w:rPr>
        <w:t>i) Ściernica diamentowa</w:t>
      </w:r>
      <w:r w:rsidRPr="00154D41">
        <w:rPr>
          <w:rFonts w:ascii="Roboto Lt" w:hAnsi="Roboto Lt"/>
          <w:bCs/>
        </w:rPr>
        <w:t xml:space="preserve"> do cięcia próbek geologicznych ø 200 mm</w:t>
      </w:r>
    </w:p>
    <w:p w14:paraId="052E4C99" w14:textId="77777777" w:rsidR="00154D41" w:rsidRDefault="00154D41" w:rsidP="00DD3F44">
      <w:pPr>
        <w:spacing w:line="240" w:lineRule="auto"/>
        <w:jc w:val="both"/>
        <w:rPr>
          <w:rFonts w:ascii="Roboto Lt" w:hAnsi="Roboto Lt"/>
          <w:b/>
        </w:rPr>
      </w:pPr>
    </w:p>
    <w:p w14:paraId="72171F12" w14:textId="26F0F686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2. Jednotalerzowa, szlifierko – polerka</w:t>
      </w:r>
      <w:r w:rsidR="00DC3545" w:rsidRPr="00154D41">
        <w:rPr>
          <w:rFonts w:ascii="Roboto Lt" w:hAnsi="Roboto Lt"/>
          <w:b/>
        </w:rPr>
        <w:t xml:space="preserve"> (zestaw)</w:t>
      </w:r>
      <w:r w:rsidRPr="00154D41">
        <w:rPr>
          <w:rFonts w:ascii="Roboto Lt" w:hAnsi="Roboto Lt"/>
        </w:rPr>
        <w:t xml:space="preserve"> metalograficzna przeznaczona do pracy z talerzami o średnicy 300 mm. </w:t>
      </w:r>
    </w:p>
    <w:p w14:paraId="7C0FF00B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 xml:space="preserve">- prędkość obrotowa: 50-600 </w:t>
      </w:r>
      <w:proofErr w:type="spellStart"/>
      <w:r w:rsidRPr="00154D41">
        <w:rPr>
          <w:rFonts w:ascii="Roboto Lt" w:hAnsi="Roboto Lt"/>
        </w:rPr>
        <w:t>obr</w:t>
      </w:r>
      <w:proofErr w:type="spellEnd"/>
      <w:r w:rsidRPr="00154D41">
        <w:rPr>
          <w:rFonts w:ascii="Roboto Lt" w:hAnsi="Roboto Lt"/>
        </w:rPr>
        <w:t>./min.</w:t>
      </w:r>
    </w:p>
    <w:p w14:paraId="0A78E124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 xml:space="preserve">- kierunek obrotu tarczy: współbieżny oraz przeciwbieżny </w:t>
      </w:r>
    </w:p>
    <w:p w14:paraId="5A61E164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miękki Start i Stop</w:t>
      </w:r>
    </w:p>
    <w:p w14:paraId="7810A5D2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zabezpieczenie przed przeciążeniem silnika</w:t>
      </w:r>
    </w:p>
    <w:p w14:paraId="31B66A18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 xml:space="preserve">- formowane misy talerzy nośnych i dreny eliminujące nieszczelności </w:t>
      </w:r>
    </w:p>
    <w:p w14:paraId="3E10D77C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 xml:space="preserve">- system płukania mis zapobiegający gromadzeniu nieczystości </w:t>
      </w:r>
    </w:p>
    <w:p w14:paraId="272795CD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zestaw niezbędnych przyłączy</w:t>
      </w:r>
    </w:p>
    <w:p w14:paraId="34AAA693" w14:textId="4239D34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 xml:space="preserve">W skład zestawu wchodzi </w:t>
      </w:r>
      <w:r w:rsidRPr="00154D41">
        <w:rPr>
          <w:rFonts w:ascii="Roboto Lt" w:hAnsi="Roboto Lt"/>
          <w:b/>
        </w:rPr>
        <w:t>pakiet startowy materiałów eksploatacyjnych</w:t>
      </w:r>
      <w:r w:rsidRPr="00154D41">
        <w:rPr>
          <w:rFonts w:ascii="Roboto Lt" w:hAnsi="Roboto Lt"/>
        </w:rPr>
        <w:t>:</w:t>
      </w:r>
    </w:p>
    <w:p w14:paraId="11C52BB9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 xml:space="preserve">- zestaw </w:t>
      </w:r>
      <w:proofErr w:type="spellStart"/>
      <w:r w:rsidRPr="00154D41">
        <w:rPr>
          <w:rFonts w:ascii="Roboto Lt" w:hAnsi="Roboto Lt"/>
        </w:rPr>
        <w:t>zestaw</w:t>
      </w:r>
      <w:proofErr w:type="spellEnd"/>
      <w:r w:rsidRPr="00154D41">
        <w:rPr>
          <w:rFonts w:ascii="Roboto Lt" w:hAnsi="Roboto Lt"/>
        </w:rPr>
        <w:t xml:space="preserve"> proszków </w:t>
      </w:r>
      <w:proofErr w:type="spellStart"/>
      <w:r w:rsidRPr="00154D41">
        <w:rPr>
          <w:rFonts w:ascii="Roboto Lt" w:hAnsi="Roboto Lt"/>
        </w:rPr>
        <w:t>SiC</w:t>
      </w:r>
      <w:proofErr w:type="spellEnd"/>
      <w:r w:rsidRPr="00154D41">
        <w:rPr>
          <w:rFonts w:ascii="Roboto Lt" w:hAnsi="Roboto Lt"/>
        </w:rPr>
        <w:t xml:space="preserve"> </w:t>
      </w:r>
    </w:p>
    <w:p w14:paraId="542B1546" w14:textId="77777777" w:rsidR="00164973" w:rsidRPr="00154D41" w:rsidRDefault="001B3E4C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zestaw sukien polerskich</w:t>
      </w:r>
    </w:p>
    <w:p w14:paraId="13DBF9B2" w14:textId="77777777" w:rsidR="00164973" w:rsidRPr="00154D41" w:rsidRDefault="001B3E4C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pasty diamentowe</w:t>
      </w:r>
      <w:r w:rsidR="00164973" w:rsidRPr="00154D41">
        <w:rPr>
          <w:rFonts w:ascii="Roboto Lt" w:hAnsi="Roboto Lt"/>
        </w:rPr>
        <w:t xml:space="preserve"> </w:t>
      </w:r>
    </w:p>
    <w:p w14:paraId="7906DE47" w14:textId="77777777" w:rsidR="001B3E4C" w:rsidRPr="00154D41" w:rsidRDefault="001B3E4C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 xml:space="preserve">- </w:t>
      </w:r>
      <w:proofErr w:type="spellStart"/>
      <w:r w:rsidRPr="00154D41">
        <w:rPr>
          <w:rFonts w:ascii="Roboto Lt" w:hAnsi="Roboto Lt"/>
        </w:rPr>
        <w:t>lubrykanty</w:t>
      </w:r>
      <w:proofErr w:type="spellEnd"/>
    </w:p>
    <w:p w14:paraId="178A47FA" w14:textId="14BFB173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3. Automatyczna głowica</w:t>
      </w:r>
      <w:r w:rsidR="000A6A24" w:rsidRPr="00154D41">
        <w:rPr>
          <w:rFonts w:ascii="Roboto Lt" w:hAnsi="Roboto Lt"/>
          <w:b/>
        </w:rPr>
        <w:t xml:space="preserve"> (zestaw)</w:t>
      </w:r>
      <w:r w:rsidR="00154D41">
        <w:rPr>
          <w:rFonts w:ascii="Roboto Lt" w:hAnsi="Roboto Lt"/>
          <w:b/>
        </w:rPr>
        <w:t xml:space="preserve"> </w:t>
      </w:r>
      <w:r w:rsidRPr="00154D41">
        <w:rPr>
          <w:rFonts w:ascii="Roboto Lt" w:hAnsi="Roboto Lt"/>
        </w:rPr>
        <w:t xml:space="preserve">do pracy w trybie docisku indywidualnego, będąca częścią systemu modułowego dedykowanego do przygotowania próbek petrograficznych. Głowica sterowana z poziomu dotykowego panelu, wyposażonego w cyfrowy wyświetlacz, z ergonomicznym pokrętłem do szybkiego i łatwego ustawiania parametrów. </w:t>
      </w:r>
    </w:p>
    <w:p w14:paraId="2EF7F0CD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lastRenderedPageBreak/>
        <w:t>- opcjonalny dozownik płynów polerskich 1 oraz 6 kanałowy – maksymalna obsługa do 7 kanałów dozujących</w:t>
      </w:r>
    </w:p>
    <w:p w14:paraId="78DDBE0A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wbudowany manometr</w:t>
      </w:r>
    </w:p>
    <w:p w14:paraId="6DD0701A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regulacja czasu poszczególnych etapów szlifowania oraz polerowania</w:t>
      </w:r>
    </w:p>
    <w:p w14:paraId="706999FE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urządzenie zapamiętuje ostatnie ustawienia</w:t>
      </w:r>
    </w:p>
    <w:p w14:paraId="1E458B8E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automatyczny system czyszczenia oraz osuszania talerza</w:t>
      </w:r>
    </w:p>
    <w:p w14:paraId="6D0777D0" w14:textId="77777777" w:rsidR="00164973" w:rsidRPr="00154D41" w:rsidRDefault="00164973" w:rsidP="00DD3F44">
      <w:pPr>
        <w:spacing w:line="240" w:lineRule="auto"/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- inteligentna funkcja oszczędzania wody</w:t>
      </w:r>
    </w:p>
    <w:p w14:paraId="528C4D5D" w14:textId="77777777" w:rsidR="00164973" w:rsidRPr="00154D41" w:rsidRDefault="00164973" w:rsidP="00DD3F44">
      <w:pPr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a)</w:t>
      </w:r>
      <w:r w:rsidRPr="00154D41">
        <w:rPr>
          <w:rFonts w:ascii="Roboto Lt" w:hAnsi="Roboto Lt"/>
        </w:rPr>
        <w:t xml:space="preserve"> Jednokanałowy, automatyczny dozownik płynów polerskich do głowicy automatycznej.</w:t>
      </w:r>
    </w:p>
    <w:p w14:paraId="6B80CAB7" w14:textId="29592B83" w:rsidR="00164973" w:rsidRPr="00154D41" w:rsidRDefault="00164973" w:rsidP="00DD3F44">
      <w:pPr>
        <w:jc w:val="both"/>
        <w:rPr>
          <w:rFonts w:ascii="Roboto Lt" w:hAnsi="Roboto Lt"/>
        </w:rPr>
      </w:pPr>
      <w:r w:rsidRPr="00154D41">
        <w:rPr>
          <w:rFonts w:ascii="Roboto Lt" w:hAnsi="Roboto Lt"/>
        </w:rPr>
        <w:t>Automatyczny, jednokanałowy dozownik płynów polerskich z bez mgłowymi pompami perystaltycznymi (1 pompa do zawiesin diamentowych/</w:t>
      </w:r>
      <w:proofErr w:type="spellStart"/>
      <w:r w:rsidRPr="00154D41">
        <w:rPr>
          <w:rFonts w:ascii="Roboto Lt" w:hAnsi="Roboto Lt"/>
        </w:rPr>
        <w:t>lubrykantów</w:t>
      </w:r>
      <w:proofErr w:type="spellEnd"/>
      <w:r w:rsidRPr="00154D41">
        <w:rPr>
          <w:rFonts w:ascii="Roboto Lt" w:hAnsi="Roboto Lt"/>
        </w:rPr>
        <w:t xml:space="preserve">). Sterowanie mikroprocesorowe z poziomu dotykowego panelu z łatwym i szybkim ustawianiem parametrów. Programowanie czasu i okresu dozowania. Posiada funkcję czyszczenia oraz cofania zawiesiny po skończonej pracy. Posiada interfejs umożliwiający pracę z głowicą automatyczną. Zapamiętuje ostatnie ustawienia. </w:t>
      </w:r>
    </w:p>
    <w:p w14:paraId="46EDB7D4" w14:textId="77777777" w:rsidR="00164973" w:rsidRPr="00154D41" w:rsidRDefault="00164973" w:rsidP="00DD3F44">
      <w:pPr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b)</w:t>
      </w:r>
      <w:r w:rsidRPr="00154D41">
        <w:rPr>
          <w:rFonts w:ascii="Roboto Lt" w:hAnsi="Roboto Lt"/>
        </w:rPr>
        <w:t xml:space="preserve"> Dysk żeliwny do docierania; (300 mm.)</w:t>
      </w:r>
    </w:p>
    <w:p w14:paraId="28B228D8" w14:textId="77777777" w:rsidR="00164973" w:rsidRPr="00154D41" w:rsidRDefault="00164973" w:rsidP="00DD3F44">
      <w:pPr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c)</w:t>
      </w:r>
      <w:r w:rsidRPr="00154D41">
        <w:rPr>
          <w:rFonts w:ascii="Roboto Lt" w:hAnsi="Roboto Lt"/>
        </w:rPr>
        <w:t xml:space="preserve"> Talerz szlifierko-polerki, wykonany z PCV; 300 mm (petrografia).</w:t>
      </w:r>
    </w:p>
    <w:p w14:paraId="55D59E5D" w14:textId="77777777" w:rsidR="002E4C7B" w:rsidRPr="00154D41" w:rsidRDefault="002E4C7B" w:rsidP="00DD3F44">
      <w:pPr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d)</w:t>
      </w:r>
      <w:r w:rsidR="00164973" w:rsidRPr="00154D41">
        <w:rPr>
          <w:rFonts w:ascii="Roboto Lt" w:hAnsi="Roboto Lt"/>
        </w:rPr>
        <w:t xml:space="preserve"> Osłonka zapobiegająca pryskaniu wody podczas pracy, 300 mm. </w:t>
      </w:r>
    </w:p>
    <w:p w14:paraId="7F2942F4" w14:textId="77777777" w:rsidR="002E4C7B" w:rsidRPr="00154D41" w:rsidRDefault="002E4C7B" w:rsidP="00DD3F44">
      <w:pPr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e)</w:t>
      </w:r>
      <w:r w:rsidR="00164973" w:rsidRPr="00154D41">
        <w:rPr>
          <w:rFonts w:ascii="Roboto Lt" w:hAnsi="Roboto Lt"/>
        </w:rPr>
        <w:t xml:space="preserve"> Obręcz dociskowa papierów ściernych do talerza 300 mm - do szlifierko - polerki </w:t>
      </w:r>
    </w:p>
    <w:p w14:paraId="6CFA7D6E" w14:textId="77777777" w:rsidR="002E4C7B" w:rsidRPr="00154D41" w:rsidRDefault="002E4C7B" w:rsidP="00DD3F44">
      <w:pPr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f)</w:t>
      </w:r>
      <w:r w:rsidR="00164973" w:rsidRPr="00154D41">
        <w:rPr>
          <w:rFonts w:ascii="Roboto Lt" w:hAnsi="Roboto Lt"/>
        </w:rPr>
        <w:t xml:space="preserve">  Pokrywa szlifierko-polerki 8. Układ smarowania i filtr powietrza (petrografia). </w:t>
      </w:r>
    </w:p>
    <w:p w14:paraId="60AAC94A" w14:textId="5CE70D2A" w:rsidR="002E4C7B" w:rsidRPr="00154D41" w:rsidRDefault="002E4C7B" w:rsidP="00DD3F44">
      <w:pPr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g)</w:t>
      </w:r>
      <w:r w:rsidR="00164973" w:rsidRPr="00154D41">
        <w:rPr>
          <w:rFonts w:ascii="Roboto Lt" w:hAnsi="Roboto Lt"/>
        </w:rPr>
        <w:t xml:space="preserve"> Uchwyt próbek do głowicy automatycznej do uchwytów slajdów (Ø145mm).  </w:t>
      </w:r>
    </w:p>
    <w:p w14:paraId="12F8FE1E" w14:textId="77777777" w:rsidR="002E4C7B" w:rsidRPr="00154D41" w:rsidRDefault="002E4C7B" w:rsidP="00DD3F44">
      <w:pPr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h)</w:t>
      </w:r>
      <w:r w:rsidR="00164973" w:rsidRPr="00154D41">
        <w:rPr>
          <w:rFonts w:ascii="Roboto Lt" w:hAnsi="Roboto Lt"/>
        </w:rPr>
        <w:t xml:space="preserve"> Specjalny uchwyt do montowania szklanych slajdów 28 x 48 mm z ogranicznikami z węglika boru do docierania cienkich slajdów (</w:t>
      </w:r>
      <w:proofErr w:type="spellStart"/>
      <w:r w:rsidR="00164973" w:rsidRPr="00154D41">
        <w:rPr>
          <w:rFonts w:ascii="Roboto Lt" w:hAnsi="Roboto Lt"/>
        </w:rPr>
        <w:t>lappingu</w:t>
      </w:r>
      <w:proofErr w:type="spellEnd"/>
      <w:r w:rsidR="00164973" w:rsidRPr="00154D41">
        <w:rPr>
          <w:rFonts w:ascii="Roboto Lt" w:hAnsi="Roboto Lt"/>
        </w:rPr>
        <w:t xml:space="preserve">). </w:t>
      </w:r>
    </w:p>
    <w:p w14:paraId="75397D64" w14:textId="77777777" w:rsidR="00164973" w:rsidRPr="00154D41" w:rsidRDefault="002E4C7B" w:rsidP="00DD3F44">
      <w:pPr>
        <w:jc w:val="both"/>
        <w:rPr>
          <w:rFonts w:ascii="Roboto Lt" w:hAnsi="Roboto Lt"/>
        </w:rPr>
      </w:pPr>
      <w:r w:rsidRPr="00154D41">
        <w:rPr>
          <w:rFonts w:ascii="Roboto Lt" w:hAnsi="Roboto Lt"/>
          <w:b/>
        </w:rPr>
        <w:t>i)</w:t>
      </w:r>
      <w:r w:rsidRPr="00154D41">
        <w:rPr>
          <w:rFonts w:ascii="Roboto Lt" w:hAnsi="Roboto Lt"/>
        </w:rPr>
        <w:t xml:space="preserve"> </w:t>
      </w:r>
      <w:r w:rsidR="00164973" w:rsidRPr="00154D41">
        <w:rPr>
          <w:rFonts w:ascii="Roboto Lt" w:hAnsi="Roboto Lt"/>
        </w:rPr>
        <w:t xml:space="preserve"> Specjalny uchwyt do montowania szklanych</w:t>
      </w:r>
      <w:r w:rsidR="001B3E4C" w:rsidRPr="00154D41">
        <w:rPr>
          <w:rFonts w:ascii="Roboto Lt" w:hAnsi="Roboto Lt"/>
        </w:rPr>
        <w:t xml:space="preserve"> slaj</w:t>
      </w:r>
      <w:r w:rsidR="00164973" w:rsidRPr="00154D41">
        <w:rPr>
          <w:rFonts w:ascii="Roboto Lt" w:hAnsi="Roboto Lt"/>
        </w:rPr>
        <w:t>dów 28 x 48 mm i polerowania cienkich slajdów.</w:t>
      </w:r>
    </w:p>
    <w:p w14:paraId="398C63E2" w14:textId="77777777" w:rsidR="000A6A24" w:rsidRPr="00154D41" w:rsidRDefault="000A6A24" w:rsidP="00DD3F44">
      <w:pPr>
        <w:pStyle w:val="Standard"/>
        <w:snapToGrid w:val="0"/>
        <w:jc w:val="both"/>
        <w:rPr>
          <w:rFonts w:ascii="Roboto Lt" w:hAnsi="Roboto Lt"/>
          <w:b/>
          <w:bCs/>
        </w:rPr>
      </w:pPr>
      <w:r w:rsidRPr="00154D41">
        <w:rPr>
          <w:rFonts w:ascii="Roboto Lt" w:eastAsia="SimSun" w:hAnsi="Roboto Lt" w:cs="Mangal"/>
          <w:b/>
          <w:lang w:bidi="hi-IN"/>
        </w:rPr>
        <w:t>4.</w:t>
      </w:r>
      <w:r w:rsidRPr="00154D41">
        <w:rPr>
          <w:rFonts w:ascii="Roboto Lt" w:hAnsi="Roboto Lt"/>
          <w:b/>
          <w:bCs/>
        </w:rPr>
        <w:t xml:space="preserve"> Precyzyjne urządzenie do wykonywania szklanych slajdów.</w:t>
      </w:r>
    </w:p>
    <w:p w14:paraId="59E0A6FF" w14:textId="1E03CFD2" w:rsidR="000A6A24" w:rsidRPr="00154D41" w:rsidRDefault="000A6A24" w:rsidP="00DD3F44">
      <w:pPr>
        <w:jc w:val="both"/>
        <w:rPr>
          <w:rFonts w:ascii="Roboto Lt" w:eastAsia="SimSun" w:hAnsi="Roboto Lt" w:cs="Mangal"/>
          <w:kern w:val="3"/>
          <w:lang w:eastAsia="zh-CN" w:bidi="hi-IN"/>
        </w:rPr>
      </w:pPr>
      <w:r w:rsidRPr="00154D41">
        <w:rPr>
          <w:rFonts w:ascii="Roboto Lt" w:eastAsia="SimSun" w:hAnsi="Roboto Lt" w:cs="Mangal"/>
          <w:kern w:val="3"/>
          <w:lang w:eastAsia="zh-CN" w:bidi="hi-IN"/>
        </w:rPr>
        <w:t>Urządzenie przeznaczone do montowania pr</w:t>
      </w:r>
      <w:r w:rsidR="001B3E4C" w:rsidRPr="00154D41">
        <w:rPr>
          <w:rFonts w:ascii="Roboto Lt" w:eastAsia="SimSun" w:hAnsi="Roboto Lt" w:cs="Mangal"/>
          <w:kern w:val="3"/>
          <w:lang w:eastAsia="zh-CN" w:bidi="hi-IN"/>
        </w:rPr>
        <w:t>óbek do szklanych slajdów przezn</w:t>
      </w:r>
      <w:r w:rsidRPr="00154D41">
        <w:rPr>
          <w:rFonts w:ascii="Roboto Lt" w:eastAsia="SimSun" w:hAnsi="Roboto Lt" w:cs="Mangal"/>
          <w:kern w:val="3"/>
          <w:lang w:eastAsia="zh-CN" w:bidi="hi-IN"/>
        </w:rPr>
        <w:t>aczonych do cienkich sekcji (do 8</w:t>
      </w:r>
      <w:r w:rsidR="004E4137" w:rsidRPr="00154D41">
        <w:rPr>
          <w:rFonts w:ascii="Roboto Lt" w:eastAsia="SimSun" w:hAnsi="Roboto Lt" w:cs="Mangal"/>
          <w:kern w:val="3"/>
          <w:lang w:eastAsia="zh-CN" w:bidi="hi-IN"/>
        </w:rPr>
        <w:t xml:space="preserve"> </w:t>
      </w:r>
      <w:r w:rsidRPr="00154D41">
        <w:rPr>
          <w:rFonts w:ascii="Roboto Lt" w:eastAsia="SimSun" w:hAnsi="Roboto Lt" w:cs="Mangal"/>
          <w:kern w:val="3"/>
          <w:lang w:eastAsia="zh-CN" w:bidi="hi-IN"/>
        </w:rPr>
        <w:t>próbek)</w:t>
      </w:r>
    </w:p>
    <w:p w14:paraId="1A7372EF" w14:textId="77777777" w:rsidR="000A6A24" w:rsidRPr="00154D41" w:rsidRDefault="000A6A24" w:rsidP="00DD3F44">
      <w:pPr>
        <w:pStyle w:val="Standard"/>
        <w:snapToGrid w:val="0"/>
        <w:jc w:val="both"/>
        <w:rPr>
          <w:rFonts w:ascii="Roboto Lt" w:hAnsi="Roboto Lt"/>
          <w:b/>
          <w:bCs/>
        </w:rPr>
      </w:pPr>
      <w:r w:rsidRPr="00154D41">
        <w:rPr>
          <w:rFonts w:ascii="Roboto Lt" w:eastAsia="SimSun" w:hAnsi="Roboto Lt" w:cs="Mangal"/>
          <w:b/>
          <w:lang w:bidi="hi-IN"/>
        </w:rPr>
        <w:t xml:space="preserve">a) </w:t>
      </w:r>
      <w:r w:rsidRPr="00154D41">
        <w:rPr>
          <w:rFonts w:ascii="Roboto Lt" w:hAnsi="Roboto Lt"/>
          <w:bCs/>
        </w:rPr>
        <w:t>Podgrzewana płyta</w:t>
      </w:r>
    </w:p>
    <w:p w14:paraId="5A0CFCAF" w14:textId="77777777" w:rsidR="000A6A24" w:rsidRPr="00154D41" w:rsidRDefault="001B3E4C" w:rsidP="00DD3F44">
      <w:pPr>
        <w:jc w:val="both"/>
        <w:rPr>
          <w:rFonts w:ascii="Roboto Lt" w:eastAsia="SimSun" w:hAnsi="Roboto Lt" w:cs="Mangal"/>
          <w:b/>
          <w:kern w:val="3"/>
          <w:lang w:eastAsia="zh-CN" w:bidi="hi-IN"/>
        </w:rPr>
      </w:pPr>
      <w:r w:rsidRPr="00154D41">
        <w:rPr>
          <w:rFonts w:ascii="Roboto Lt" w:eastAsia="SimSun" w:hAnsi="Roboto Lt" w:cs="Mangal"/>
          <w:kern w:val="3"/>
          <w:lang w:eastAsia="zh-CN" w:bidi="hi-IN"/>
        </w:rPr>
        <w:t>U</w:t>
      </w:r>
      <w:r w:rsidR="000A6A24" w:rsidRPr="00154D41">
        <w:rPr>
          <w:rFonts w:ascii="Roboto Lt" w:eastAsia="SimSun" w:hAnsi="Roboto Lt" w:cs="Mangal"/>
          <w:kern w:val="3"/>
          <w:lang w:eastAsia="zh-CN" w:bidi="hi-IN"/>
        </w:rPr>
        <w:t xml:space="preserve">rządzenie służące do szybkiego utwardzania materiału klejącego pomiędzy szklanym slajdem a próbką. </w:t>
      </w:r>
    </w:p>
    <w:p w14:paraId="3F46B8D0" w14:textId="77777777" w:rsidR="00A55AE7" w:rsidRPr="00154D41" w:rsidRDefault="00A55AE7" w:rsidP="00DD3F44">
      <w:pPr>
        <w:jc w:val="both"/>
        <w:rPr>
          <w:rFonts w:ascii="Roboto Lt" w:eastAsia="SimSun" w:hAnsi="Roboto Lt" w:cs="Mangal"/>
          <w:b/>
          <w:kern w:val="3"/>
          <w:lang w:eastAsia="zh-CN" w:bidi="hi-IN"/>
        </w:rPr>
      </w:pPr>
      <w:r w:rsidRPr="00154D41">
        <w:rPr>
          <w:rFonts w:ascii="Roboto Lt" w:eastAsia="SimSun" w:hAnsi="Roboto Lt" w:cs="Mangal"/>
          <w:b/>
          <w:kern w:val="3"/>
          <w:lang w:eastAsia="zh-CN" w:bidi="hi-IN"/>
        </w:rPr>
        <w:t>5. Gwarancje i przeglądy.</w:t>
      </w:r>
    </w:p>
    <w:p w14:paraId="314D3209" w14:textId="59FAE539" w:rsidR="00FB4FAB" w:rsidRPr="00154D41" w:rsidRDefault="00A55AE7" w:rsidP="00DD3F44">
      <w:pPr>
        <w:jc w:val="both"/>
        <w:rPr>
          <w:rFonts w:ascii="Roboto Lt" w:hAnsi="Roboto Lt"/>
          <w:b/>
          <w:bCs/>
        </w:rPr>
      </w:pPr>
      <w:r w:rsidRPr="00154D41">
        <w:rPr>
          <w:rFonts w:ascii="Roboto Lt" w:eastAsia="SimSun" w:hAnsi="Roboto Lt" w:cs="Mangal"/>
          <w:kern w:val="3"/>
          <w:lang w:eastAsia="zh-CN" w:bidi="hi-IN"/>
        </w:rPr>
        <w:t>Gwarancja powinna obejmować Jednotalerzową polerkę do preparatyki mineralogicznej</w:t>
      </w:r>
      <w:r w:rsidR="00154D41">
        <w:rPr>
          <w:rFonts w:ascii="Roboto Lt" w:eastAsia="SimSun" w:hAnsi="Roboto Lt" w:cs="Mangal"/>
          <w:kern w:val="3"/>
          <w:lang w:eastAsia="zh-CN" w:bidi="hi-IN"/>
        </w:rPr>
        <w:t xml:space="preserve"> (pkt 2 powyżej)</w:t>
      </w:r>
      <w:r w:rsidRPr="00154D41">
        <w:rPr>
          <w:rFonts w:ascii="Roboto Lt" w:eastAsia="SimSun" w:hAnsi="Roboto Lt" w:cs="Mangal"/>
          <w:kern w:val="3"/>
          <w:lang w:eastAsia="zh-CN" w:bidi="hi-IN"/>
        </w:rPr>
        <w:t>, Głowicę automatyczną</w:t>
      </w:r>
      <w:r w:rsidR="00154D41">
        <w:rPr>
          <w:rFonts w:ascii="Roboto Lt" w:eastAsia="SimSun" w:hAnsi="Roboto Lt" w:cs="Mangal"/>
          <w:kern w:val="3"/>
          <w:lang w:eastAsia="zh-CN" w:bidi="hi-IN"/>
        </w:rPr>
        <w:t xml:space="preserve"> (pkt 3 powyżej)</w:t>
      </w:r>
      <w:r w:rsidRPr="00154D41">
        <w:rPr>
          <w:rFonts w:ascii="Roboto Lt" w:eastAsia="SimSun" w:hAnsi="Roboto Lt" w:cs="Mangal"/>
          <w:kern w:val="3"/>
          <w:lang w:eastAsia="zh-CN" w:bidi="hi-IN"/>
        </w:rPr>
        <w:t xml:space="preserve"> oraz Automatyczny dozownik płynów polerskich</w:t>
      </w:r>
      <w:r w:rsidR="00154D41">
        <w:rPr>
          <w:rFonts w:ascii="Roboto Lt" w:eastAsia="SimSun" w:hAnsi="Roboto Lt" w:cs="Mangal"/>
          <w:kern w:val="3"/>
          <w:lang w:eastAsia="zh-CN" w:bidi="hi-IN"/>
        </w:rPr>
        <w:t xml:space="preserve"> (pkt 3 lit. a powyżej)</w:t>
      </w:r>
      <w:r w:rsidRPr="00154D41">
        <w:rPr>
          <w:rFonts w:ascii="Roboto Lt" w:eastAsia="SimSun" w:hAnsi="Roboto Lt" w:cs="Mangal"/>
          <w:kern w:val="3"/>
          <w:lang w:eastAsia="zh-CN" w:bidi="hi-IN"/>
        </w:rPr>
        <w:t xml:space="preserve">. Okres trwania gwarancji nie powinien być krótszy niż 24 </w:t>
      </w:r>
      <w:r w:rsidRPr="00154D41">
        <w:rPr>
          <w:rFonts w:ascii="Roboto Lt" w:eastAsia="SimSun" w:hAnsi="Roboto Lt" w:cs="Mangal"/>
          <w:kern w:val="3"/>
          <w:lang w:eastAsia="zh-CN" w:bidi="hi-IN"/>
        </w:rPr>
        <w:lastRenderedPageBreak/>
        <w:t xml:space="preserve">miesiące. </w:t>
      </w:r>
      <w:r w:rsidR="00827A74" w:rsidRPr="00154D41">
        <w:rPr>
          <w:rFonts w:ascii="Roboto Lt" w:eastAsia="SimSun" w:hAnsi="Roboto Lt" w:cs="Mangal"/>
          <w:kern w:val="3"/>
          <w:lang w:eastAsia="zh-CN" w:bidi="hi-IN"/>
        </w:rPr>
        <w:t xml:space="preserve">Szczegółowe wymogi dotyczące gwarancji zostały określone w załączniku nr 3 do Umowy. </w:t>
      </w:r>
      <w:r w:rsidRPr="00154D41">
        <w:rPr>
          <w:rFonts w:ascii="Roboto Lt" w:eastAsia="SimSun" w:hAnsi="Roboto Lt" w:cs="Mangal"/>
          <w:kern w:val="3"/>
          <w:lang w:eastAsia="zh-CN" w:bidi="hi-IN"/>
        </w:rPr>
        <w:t>W trakcie trwania gwarancji powinny zostać przeprowadzone minimum 2 bezpłatne przeglądy ww. sprzętów.</w:t>
      </w:r>
    </w:p>
    <w:p w14:paraId="79855D68" w14:textId="77777777" w:rsidR="00FB4FAB" w:rsidRPr="00154D41" w:rsidRDefault="00FB4FAB" w:rsidP="00DD3F44">
      <w:pPr>
        <w:jc w:val="both"/>
        <w:rPr>
          <w:rFonts w:ascii="Roboto Lt" w:hAnsi="Roboto Lt"/>
        </w:rPr>
      </w:pPr>
      <w:bookmarkStart w:id="0" w:name="_GoBack"/>
      <w:bookmarkEnd w:id="0"/>
    </w:p>
    <w:sectPr w:rsidR="00FB4FAB" w:rsidRPr="00154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8842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884298" w16cid:durableId="20EEF1C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68A"/>
    <w:multiLevelType w:val="hybridMultilevel"/>
    <w:tmpl w:val="6B4A8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73"/>
    <w:rsid w:val="000403C4"/>
    <w:rsid w:val="000A6A24"/>
    <w:rsid w:val="00154D41"/>
    <w:rsid w:val="00164973"/>
    <w:rsid w:val="001B3E4C"/>
    <w:rsid w:val="00237F14"/>
    <w:rsid w:val="002E4C7B"/>
    <w:rsid w:val="00303410"/>
    <w:rsid w:val="003927A4"/>
    <w:rsid w:val="004E4137"/>
    <w:rsid w:val="00624A81"/>
    <w:rsid w:val="00763C00"/>
    <w:rsid w:val="007845A1"/>
    <w:rsid w:val="00827A74"/>
    <w:rsid w:val="008D1761"/>
    <w:rsid w:val="00A55AE7"/>
    <w:rsid w:val="00B25BC3"/>
    <w:rsid w:val="00B74103"/>
    <w:rsid w:val="00BE5D27"/>
    <w:rsid w:val="00BE5E0E"/>
    <w:rsid w:val="00C802A8"/>
    <w:rsid w:val="00DA17B7"/>
    <w:rsid w:val="00DC3545"/>
    <w:rsid w:val="00DD3F44"/>
    <w:rsid w:val="00E01B0D"/>
    <w:rsid w:val="00E6563B"/>
    <w:rsid w:val="00EB32A5"/>
    <w:rsid w:val="00F65BBC"/>
    <w:rsid w:val="00FB1CFB"/>
    <w:rsid w:val="00F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C61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6A2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A55A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4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F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A6A2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Akapitzlist">
    <w:name w:val="List Paragraph"/>
    <w:basedOn w:val="Normalny"/>
    <w:uiPriority w:val="34"/>
    <w:qFormat/>
    <w:rsid w:val="00A55AE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B4F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4F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4F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F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F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87121-CAAF-4420-8182-2C0D946E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795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Kenis</dc:creator>
  <cp:lastModifiedBy>eit</cp:lastModifiedBy>
  <cp:revision>6</cp:revision>
  <cp:lastPrinted>2019-05-29T07:42:00Z</cp:lastPrinted>
  <dcterms:created xsi:type="dcterms:W3CDTF">2019-08-02T15:11:00Z</dcterms:created>
  <dcterms:modified xsi:type="dcterms:W3CDTF">2019-08-06T12:08:00Z</dcterms:modified>
</cp:coreProperties>
</file>