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93" w:rsidRDefault="002D5EAC">
      <w:r w:rsidRPr="002D5EAC">
        <w:t>0f1d79b3-ffbb-436a-9251-da0a2a73dd3e</w:t>
      </w:r>
      <w:bookmarkStart w:id="0" w:name="_GoBack"/>
      <w:bookmarkEnd w:id="0"/>
    </w:p>
    <w:sectPr w:rsidR="0061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75F"/>
    <w:rsid w:val="002D5EAC"/>
    <w:rsid w:val="00613193"/>
    <w:rsid w:val="009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>WCB EIT+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Krzymińska</dc:creator>
  <cp:keywords/>
  <dc:description/>
  <cp:lastModifiedBy>Marzena Krzymińska</cp:lastModifiedBy>
  <cp:revision>2</cp:revision>
  <dcterms:created xsi:type="dcterms:W3CDTF">2019-04-12T07:29:00Z</dcterms:created>
  <dcterms:modified xsi:type="dcterms:W3CDTF">2019-04-12T07:29:00Z</dcterms:modified>
</cp:coreProperties>
</file>