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01E" w:rsidRPr="000145FB" w:rsidRDefault="007D201E" w:rsidP="007D201E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7D201E" w:rsidRPr="00383512" w:rsidRDefault="007D201E" w:rsidP="007D201E">
      <w:pPr>
        <w:spacing w:after="0"/>
        <w:rPr>
          <w:color w:val="auto"/>
        </w:rPr>
      </w:pPr>
    </w:p>
    <w:p w:rsidR="007D201E" w:rsidRPr="001C5485" w:rsidRDefault="007D201E" w:rsidP="007D201E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7D201E" w:rsidRPr="00383512" w:rsidRDefault="007D201E" w:rsidP="007D201E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1C5485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7D201E" w:rsidRPr="00383512" w:rsidRDefault="007D201E" w:rsidP="007D201E">
      <w:pPr>
        <w:spacing w:after="0" w:line="240" w:lineRule="auto"/>
        <w:jc w:val="center"/>
        <w:rPr>
          <w:color w:val="auto"/>
        </w:rPr>
      </w:pPr>
    </w:p>
    <w:p w:rsidR="007D201E" w:rsidRDefault="007D201E" w:rsidP="007D201E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BF4031" w:rsidRPr="00383512" w:rsidRDefault="00BF4031" w:rsidP="007D201E">
      <w:pPr>
        <w:spacing w:after="0" w:line="240" w:lineRule="auto"/>
        <w:jc w:val="center"/>
        <w:rPr>
          <w:color w:val="auto"/>
        </w:rPr>
      </w:pPr>
    </w:p>
    <w:p w:rsidR="00BF4031" w:rsidRPr="00BF501B" w:rsidRDefault="00BF4031" w:rsidP="00BF4031">
      <w:pPr>
        <w:jc w:val="center"/>
        <w:rPr>
          <w:rFonts w:cs="Tahoma"/>
          <w:b/>
          <w:color w:val="auto"/>
          <w:sz w:val="20"/>
          <w:szCs w:val="20"/>
          <w:u w:val="single"/>
        </w:rPr>
      </w:pPr>
      <w:r w:rsidRPr="00BF501B">
        <w:rPr>
          <w:rFonts w:cs="Tahoma"/>
          <w:b/>
          <w:bCs/>
          <w:color w:val="auto"/>
        </w:rPr>
        <w:t xml:space="preserve">„Dostawa (wraz z montażem, uruchomieniem i instruktażem)                               Systemu utrzymującego temperaturę oraz Systemu utrzymującego przyżyciowe warunki do mikroskopii.” </w:t>
      </w: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7D201E" w:rsidRPr="00383512" w:rsidTr="00E140FB">
        <w:tc>
          <w:tcPr>
            <w:tcW w:w="6840" w:type="dxa"/>
          </w:tcPr>
          <w:p w:rsidR="007D201E" w:rsidRPr="00E02E70" w:rsidRDefault="007D201E" w:rsidP="00E140F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</w:rPr>
            </w:pPr>
            <w:r w:rsidRPr="00E02E70">
              <w:rPr>
                <w:rFonts w:ascii="Tahoma" w:hAnsi="Tahoma" w:cs="Tahoma"/>
                <w:b w:val="0"/>
                <w:color w:val="auto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7D201E" w:rsidRPr="007D201E" w:rsidRDefault="001C5485" w:rsidP="00BF4031">
            <w:pPr>
              <w:pStyle w:val="Nagwek6"/>
              <w:spacing w:after="0"/>
              <w:rPr>
                <w:rFonts w:ascii="Tahoma" w:hAnsi="Tahoma" w:cs="Tahoma"/>
                <w:color w:val="auto"/>
              </w:rPr>
            </w:pPr>
            <w:r w:rsidRPr="00E02E70">
              <w:rPr>
                <w:rFonts w:ascii="Tahoma" w:hAnsi="Tahoma" w:cs="Tahoma"/>
                <w:color w:val="auto"/>
              </w:rPr>
              <w:t>FZ.271.</w:t>
            </w:r>
            <w:r w:rsidR="00BF4031">
              <w:rPr>
                <w:rFonts w:ascii="Tahoma" w:hAnsi="Tahoma" w:cs="Tahoma"/>
                <w:color w:val="auto"/>
              </w:rPr>
              <w:t>34</w:t>
            </w:r>
            <w:r w:rsidR="007D201E" w:rsidRPr="00E02E70">
              <w:rPr>
                <w:rFonts w:ascii="Tahoma" w:hAnsi="Tahoma" w:cs="Tahoma"/>
                <w:color w:val="auto"/>
              </w:rPr>
              <w:t>.2016.</w:t>
            </w:r>
            <w:r w:rsidR="007B245C" w:rsidRPr="00E02E70">
              <w:rPr>
                <w:rFonts w:ascii="Tahoma" w:hAnsi="Tahoma" w:cs="Tahoma"/>
                <w:color w:val="auto"/>
              </w:rPr>
              <w:t>D</w:t>
            </w:r>
            <w:r w:rsidR="007D201E" w:rsidRPr="00E02E70">
              <w:rPr>
                <w:rFonts w:ascii="Tahoma" w:hAnsi="Tahoma" w:cs="Tahoma"/>
                <w:color w:val="auto"/>
              </w:rPr>
              <w:t>.PN</w:t>
            </w:r>
          </w:p>
        </w:tc>
      </w:tr>
    </w:tbl>
    <w:p w:rsidR="007D201E" w:rsidRPr="00383512" w:rsidRDefault="007D201E" w:rsidP="007D201E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ul. Stabłowicka 147</w:t>
      </w:r>
    </w:p>
    <w:p w:rsidR="007D201E" w:rsidRPr="00383512" w:rsidRDefault="007D201E" w:rsidP="007D201E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7D201E" w:rsidRPr="00383512" w:rsidRDefault="007D201E" w:rsidP="007D201E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0"/>
          <w:numId w:val="5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7D201E" w:rsidRPr="00383512" w:rsidRDefault="007D201E" w:rsidP="007D201E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7D201E" w:rsidRPr="00383512" w:rsidTr="00E140F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7D201E" w:rsidRPr="00383512" w:rsidRDefault="007D201E" w:rsidP="00E140F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7D201E" w:rsidRPr="00383512" w:rsidTr="00E140F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7D201E" w:rsidRPr="00383512" w:rsidRDefault="007D201E" w:rsidP="00E140F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7D201E" w:rsidRPr="00383512" w:rsidRDefault="007D201E" w:rsidP="007D201E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7D201E" w:rsidRPr="00383512" w:rsidTr="00E140FB">
        <w:trPr>
          <w:jc w:val="center"/>
        </w:trPr>
        <w:tc>
          <w:tcPr>
            <w:tcW w:w="2590" w:type="dxa"/>
            <w:shd w:val="clear" w:color="auto" w:fill="F3F3F3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7D201E" w:rsidRPr="00383512" w:rsidRDefault="007D201E" w:rsidP="00E140F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7D201E" w:rsidRPr="00383512" w:rsidRDefault="007D201E" w:rsidP="007D201E">
      <w:pPr>
        <w:spacing w:after="0" w:line="240" w:lineRule="auto"/>
        <w:ind w:left="360"/>
        <w:rPr>
          <w:rFonts w:cs="Tahoma"/>
          <w:color w:val="auto"/>
        </w:rPr>
      </w:pPr>
    </w:p>
    <w:p w:rsidR="007D201E" w:rsidRPr="00383512" w:rsidRDefault="007D201E" w:rsidP="001258B1">
      <w:pPr>
        <w:numPr>
          <w:ilvl w:val="3"/>
          <w:numId w:val="6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7D201E" w:rsidRPr="00383512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7D201E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gwarantuję wykonanie całości niniejszego zamówienia zgodnie z treścią: umowy, SIWZ, wyjaśnień do SIWZ oraz jej zmianami, </w:t>
      </w:r>
    </w:p>
    <w:p w:rsidR="007D201E" w:rsidRPr="00F30468" w:rsidRDefault="007D201E" w:rsidP="00F84ED9">
      <w:pPr>
        <w:numPr>
          <w:ilvl w:val="1"/>
          <w:numId w:val="2"/>
        </w:numPr>
        <w:spacing w:before="60" w:after="0" w:line="240" w:lineRule="auto"/>
        <w:ind w:left="714" w:right="20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7D201E" w:rsidRDefault="007D201E" w:rsidP="007D201E">
      <w:pPr>
        <w:spacing w:after="0"/>
        <w:ind w:left="720" w:right="203"/>
        <w:rPr>
          <w:rFonts w:cs="Tahoma"/>
          <w:b/>
          <w:color w:val="auto"/>
        </w:rPr>
      </w:pPr>
    </w:p>
    <w:p w:rsidR="00B634A1" w:rsidRDefault="00B634A1" w:rsidP="00EB16CE">
      <w:pPr>
        <w:spacing w:after="0"/>
        <w:ind w:left="720" w:right="203"/>
        <w:rPr>
          <w:rFonts w:cs="Tahoma"/>
          <w:b/>
          <w:color w:val="auto"/>
          <w:u w:val="double"/>
        </w:rPr>
      </w:pPr>
    </w:p>
    <w:p w:rsidR="00EB16CE" w:rsidRDefault="00EB16CE" w:rsidP="00EB16CE">
      <w:pPr>
        <w:spacing w:after="0"/>
        <w:ind w:left="720" w:right="203"/>
        <w:rPr>
          <w:rFonts w:cs="Tahoma"/>
          <w:b/>
          <w:bCs/>
          <w:color w:val="auto"/>
        </w:rPr>
      </w:pPr>
      <w:r w:rsidRPr="001C5485">
        <w:rPr>
          <w:rFonts w:cs="Tahoma"/>
          <w:b/>
          <w:color w:val="auto"/>
          <w:u w:val="double"/>
        </w:rPr>
        <w:lastRenderedPageBreak/>
        <w:t xml:space="preserve">Część 1  </w:t>
      </w:r>
      <w:r w:rsidRPr="001C5485">
        <w:rPr>
          <w:b/>
          <w:color w:val="auto"/>
          <w:u w:val="double"/>
        </w:rPr>
        <w:t xml:space="preserve">zamówienia- </w:t>
      </w:r>
      <w:r w:rsidR="00B634A1">
        <w:rPr>
          <w:rFonts w:cs="Tahoma"/>
          <w:b/>
          <w:bCs/>
          <w:color w:val="auto"/>
        </w:rPr>
        <w:t>System utrzymujący</w:t>
      </w:r>
      <w:r w:rsidR="00B634A1" w:rsidRPr="00BF501B">
        <w:rPr>
          <w:rFonts w:cs="Tahoma"/>
          <w:b/>
          <w:bCs/>
          <w:color w:val="auto"/>
        </w:rPr>
        <w:t xml:space="preserve"> temperaturę</w:t>
      </w:r>
    </w:p>
    <w:p w:rsidR="00B634A1" w:rsidRPr="001C5485" w:rsidRDefault="00B634A1" w:rsidP="00EB16CE">
      <w:pPr>
        <w:spacing w:after="0"/>
        <w:ind w:left="720" w:right="203"/>
        <w:rPr>
          <w:b/>
          <w:color w:val="auto"/>
          <w:u w:val="double"/>
        </w:rPr>
      </w:pPr>
    </w:p>
    <w:p w:rsidR="00EB16CE" w:rsidRPr="00C47F6F" w:rsidRDefault="00EB16CE" w:rsidP="00EB16CE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EB16CE" w:rsidRDefault="00EB16CE" w:rsidP="00EB16CE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EB16CE" w:rsidRPr="00C47F6F" w:rsidRDefault="00EB16CE" w:rsidP="00EB16CE">
      <w:pPr>
        <w:spacing w:after="0"/>
        <w:ind w:left="720" w:right="203"/>
        <w:rPr>
          <w:rFonts w:cs="Tahoma"/>
          <w:color w:val="000000"/>
        </w:rPr>
      </w:pPr>
    </w:p>
    <w:p w:rsidR="00EB16CE" w:rsidRDefault="00EB16CE" w:rsidP="00BF4031">
      <w:pPr>
        <w:spacing w:after="0"/>
        <w:ind w:right="203"/>
        <w:jc w:val="both"/>
        <w:rPr>
          <w:rFonts w:cs="Tahoma"/>
          <w:color w:val="000000"/>
        </w:rPr>
      </w:pPr>
      <w:r w:rsidRPr="00B634A1">
        <w:rPr>
          <w:rFonts w:cs="Tahoma"/>
          <w:b/>
          <w:color w:val="000000"/>
        </w:rPr>
        <w:t xml:space="preserve">Termin </w:t>
      </w:r>
      <w:r w:rsidR="00BF4031" w:rsidRPr="00B634A1">
        <w:rPr>
          <w:rFonts w:cs="Tahoma"/>
          <w:b/>
          <w:color w:val="000000"/>
        </w:rPr>
        <w:t>gwarancji</w:t>
      </w:r>
      <w:r w:rsidRPr="00B634A1">
        <w:rPr>
          <w:rFonts w:cs="Tahoma"/>
          <w:b/>
          <w:color w:val="000000"/>
        </w:rPr>
        <w:t xml:space="preserve"> </w:t>
      </w:r>
      <w:r w:rsidR="00BF4031" w:rsidRPr="00B634A1">
        <w:rPr>
          <w:rFonts w:cs="Tahoma"/>
          <w:b/>
          <w:color w:val="000000"/>
        </w:rPr>
        <w:t>wynosi</w:t>
      </w:r>
      <w:r w:rsidRPr="00B634A1">
        <w:rPr>
          <w:rFonts w:cs="Tahoma"/>
          <w:color w:val="000000"/>
        </w:rPr>
        <w:t xml:space="preserve"> ……….. </w:t>
      </w:r>
      <w:proofErr w:type="spellStart"/>
      <w:r w:rsidR="00BF4031" w:rsidRPr="00B634A1">
        <w:rPr>
          <w:rFonts w:cs="Tahoma"/>
          <w:color w:val="000000"/>
        </w:rPr>
        <w:t>m-cy</w:t>
      </w:r>
      <w:proofErr w:type="spellEnd"/>
      <w:r w:rsidRPr="00B634A1">
        <w:rPr>
          <w:rFonts w:cs="Tahoma"/>
          <w:color w:val="000000"/>
        </w:rPr>
        <w:t xml:space="preserve"> </w:t>
      </w:r>
      <w:r w:rsidRPr="00B634A1">
        <w:rPr>
          <w:rFonts w:cs="Tahoma"/>
          <w:b/>
          <w:color w:val="000000"/>
        </w:rPr>
        <w:t>(</w:t>
      </w:r>
      <w:r w:rsidR="00BF4031" w:rsidRPr="00B634A1">
        <w:rPr>
          <w:rFonts w:cs="Tahoma"/>
          <w:b/>
          <w:color w:val="000000"/>
        </w:rPr>
        <w:t>należy wpisać 12, 18 lub 24 m-ce )</w:t>
      </w:r>
      <w:r w:rsidR="00BF4031">
        <w:rPr>
          <w:rFonts w:cs="Tahoma"/>
          <w:color w:val="000000"/>
        </w:rPr>
        <w:t xml:space="preserve"> </w:t>
      </w:r>
    </w:p>
    <w:p w:rsidR="00EB16CE" w:rsidRPr="00C47F6F" w:rsidRDefault="00EB16CE" w:rsidP="00EB16CE">
      <w:pPr>
        <w:spacing w:after="0"/>
        <w:ind w:right="203"/>
        <w:rPr>
          <w:rFonts w:cs="Tahoma"/>
          <w:color w:val="000000"/>
        </w:rPr>
      </w:pPr>
    </w:p>
    <w:p w:rsidR="00B634A1" w:rsidRPr="000211A6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OFEROWANY Typ, Model, Producent</w:t>
      </w:r>
      <w:r>
        <w:rPr>
          <w:rFonts w:ascii="Tahoma" w:hAnsi="Tahoma" w:cs="Tahoma"/>
          <w:b/>
          <w:sz w:val="22"/>
          <w:szCs w:val="22"/>
        </w:rPr>
        <w:t xml:space="preserve">  zgodny z OPZ to</w:t>
      </w:r>
      <w:r w:rsidRPr="000211A6">
        <w:rPr>
          <w:rFonts w:ascii="Tahoma" w:hAnsi="Tahoma" w:cs="Tahoma"/>
          <w:b/>
          <w:sz w:val="22"/>
          <w:szCs w:val="22"/>
        </w:rPr>
        <w:t xml:space="preserve">: </w:t>
      </w:r>
    </w:p>
    <w:p w:rsidR="00B634A1" w:rsidRPr="000211A6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B634A1" w:rsidRDefault="00B634A1" w:rsidP="00B634A1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EB16CE" w:rsidRPr="005642A4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1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EB16CE" w:rsidRPr="005642A4" w:rsidRDefault="00EB16CE" w:rsidP="00EB16CE">
      <w:pPr>
        <w:numPr>
          <w:ilvl w:val="0"/>
          <w:numId w:val="8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EB16CE" w:rsidRPr="005642A4" w:rsidRDefault="00EB16CE" w:rsidP="00EB16C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EB16CE" w:rsidRPr="005642A4" w:rsidRDefault="00EB16CE" w:rsidP="002D6402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EB16CE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EB16CE" w:rsidRPr="005642A4" w:rsidRDefault="00EB16CE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B16CE" w:rsidRPr="005642A4" w:rsidRDefault="00EB16CE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EB16CE" w:rsidRDefault="00EB16CE" w:rsidP="00EB16CE">
      <w:pPr>
        <w:spacing w:after="0"/>
        <w:ind w:left="720" w:right="203"/>
        <w:rPr>
          <w:rFonts w:cs="Tahoma"/>
          <w:b/>
          <w:color w:val="000000"/>
        </w:rPr>
      </w:pP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W przypadku niezakreślenia żadnej z powyższych pozycji, Zamawiający uzna, iż po stronie Zamawiającego nie powstanie obowiązek podatkowy. Powstanie obowiązku podatkowego u zamawiającego będzie miało zastosowanie w przypadku: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wewnatrzwspólnotowego nabycia towarów,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mechanizmu odwróconego obciążenia podatkiem VAT,</w:t>
      </w:r>
    </w:p>
    <w:p w:rsidR="00EB16CE" w:rsidRPr="00EB16CE" w:rsidRDefault="00EB16CE" w:rsidP="00EB16CE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importu usług lub towarów.</w:t>
      </w:r>
    </w:p>
    <w:p w:rsidR="001C5485" w:rsidRDefault="001C5485" w:rsidP="007D201E">
      <w:pPr>
        <w:spacing w:after="0"/>
        <w:ind w:right="203"/>
        <w:rPr>
          <w:rFonts w:cs="Tahoma"/>
          <w:color w:val="000000"/>
        </w:rPr>
      </w:pPr>
    </w:p>
    <w:p w:rsidR="00022975" w:rsidRDefault="00022975" w:rsidP="00022975">
      <w:pPr>
        <w:spacing w:after="0"/>
        <w:ind w:left="720" w:right="203"/>
        <w:rPr>
          <w:rFonts w:cs="Tahoma"/>
          <w:b/>
          <w:bCs/>
          <w:color w:val="auto"/>
        </w:rPr>
      </w:pPr>
      <w:r>
        <w:rPr>
          <w:rFonts w:cs="Tahoma"/>
          <w:b/>
          <w:color w:val="auto"/>
          <w:u w:val="double"/>
        </w:rPr>
        <w:t>Część 2</w:t>
      </w:r>
      <w:r w:rsidRPr="001C5485">
        <w:rPr>
          <w:rFonts w:cs="Tahoma"/>
          <w:b/>
          <w:color w:val="auto"/>
          <w:u w:val="double"/>
        </w:rPr>
        <w:t xml:space="preserve">  </w:t>
      </w:r>
      <w:r w:rsidRPr="001C5485">
        <w:rPr>
          <w:b/>
          <w:color w:val="auto"/>
          <w:u w:val="double"/>
        </w:rPr>
        <w:t xml:space="preserve">zamówienia- </w:t>
      </w:r>
      <w:r>
        <w:rPr>
          <w:rFonts w:cs="Tahoma"/>
          <w:b/>
          <w:bCs/>
          <w:color w:val="auto"/>
        </w:rPr>
        <w:t>System utrzymujący</w:t>
      </w:r>
      <w:r w:rsidRPr="00BF501B">
        <w:rPr>
          <w:rFonts w:cs="Tahoma"/>
          <w:b/>
          <w:bCs/>
          <w:color w:val="auto"/>
        </w:rPr>
        <w:t xml:space="preserve"> przyżyciowe warunki do mikroskopii</w:t>
      </w:r>
    </w:p>
    <w:p w:rsidR="00022975" w:rsidRPr="001C5485" w:rsidRDefault="00022975" w:rsidP="00022975">
      <w:pPr>
        <w:spacing w:after="0"/>
        <w:ind w:left="720" w:right="203"/>
        <w:rPr>
          <w:b/>
          <w:color w:val="auto"/>
          <w:u w:val="double"/>
        </w:rPr>
      </w:pPr>
    </w:p>
    <w:p w:rsidR="00022975" w:rsidRPr="00C47F6F" w:rsidRDefault="00022975" w:rsidP="00022975">
      <w:pPr>
        <w:spacing w:after="0"/>
        <w:ind w:left="720" w:right="203"/>
        <w:rPr>
          <w:b/>
          <w:color w:val="auto"/>
        </w:rPr>
      </w:pPr>
      <w:r w:rsidRPr="00C47F6F">
        <w:rPr>
          <w:b/>
          <w:color w:val="auto"/>
        </w:rPr>
        <w:t xml:space="preserve">Cena brutto wynosi  …………………………………PLN </w:t>
      </w:r>
    </w:p>
    <w:p w:rsidR="00022975" w:rsidRDefault="00022975" w:rsidP="00022975">
      <w:pPr>
        <w:spacing w:after="0"/>
        <w:ind w:left="720" w:right="203"/>
        <w:rPr>
          <w:rFonts w:cs="Tahoma"/>
          <w:color w:val="000000"/>
        </w:rPr>
      </w:pPr>
      <w:r w:rsidRPr="00C47F6F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22975" w:rsidRPr="00C47F6F" w:rsidRDefault="00022975" w:rsidP="00022975">
      <w:pPr>
        <w:spacing w:after="0"/>
        <w:ind w:left="720" w:right="203"/>
        <w:rPr>
          <w:rFonts w:cs="Tahoma"/>
          <w:color w:val="000000"/>
        </w:rPr>
      </w:pPr>
    </w:p>
    <w:p w:rsidR="00022975" w:rsidRDefault="00022975" w:rsidP="00022975">
      <w:pPr>
        <w:spacing w:after="0"/>
        <w:ind w:right="203"/>
        <w:jc w:val="both"/>
        <w:rPr>
          <w:rFonts w:cs="Tahoma"/>
          <w:color w:val="000000"/>
        </w:rPr>
      </w:pPr>
      <w:r w:rsidRPr="00B634A1">
        <w:rPr>
          <w:rFonts w:cs="Tahoma"/>
          <w:b/>
          <w:color w:val="000000"/>
        </w:rPr>
        <w:t>Termin gwarancji wynosi</w:t>
      </w:r>
      <w:r w:rsidRPr="00B634A1">
        <w:rPr>
          <w:rFonts w:cs="Tahoma"/>
          <w:color w:val="000000"/>
        </w:rPr>
        <w:t xml:space="preserve"> ……….. </w:t>
      </w:r>
      <w:proofErr w:type="spellStart"/>
      <w:r w:rsidRPr="00B634A1">
        <w:rPr>
          <w:rFonts w:cs="Tahoma"/>
          <w:color w:val="000000"/>
        </w:rPr>
        <w:t>m-cy</w:t>
      </w:r>
      <w:proofErr w:type="spellEnd"/>
      <w:r w:rsidRPr="00B634A1">
        <w:rPr>
          <w:rFonts w:cs="Tahoma"/>
          <w:color w:val="000000"/>
        </w:rPr>
        <w:t xml:space="preserve"> </w:t>
      </w:r>
      <w:r w:rsidRPr="00B634A1">
        <w:rPr>
          <w:rFonts w:cs="Tahoma"/>
          <w:b/>
          <w:color w:val="000000"/>
        </w:rPr>
        <w:t>(należy wpisać 12, 18 lub 24 m-ce )</w:t>
      </w:r>
      <w:r>
        <w:rPr>
          <w:rFonts w:cs="Tahoma"/>
          <w:color w:val="000000"/>
        </w:rPr>
        <w:t xml:space="preserve"> </w:t>
      </w:r>
    </w:p>
    <w:p w:rsidR="00022975" w:rsidRPr="00C47F6F" w:rsidRDefault="00022975" w:rsidP="00022975">
      <w:pPr>
        <w:spacing w:after="0"/>
        <w:ind w:right="203"/>
        <w:rPr>
          <w:rFonts w:cs="Tahoma"/>
          <w:color w:val="000000"/>
        </w:rPr>
      </w:pPr>
    </w:p>
    <w:p w:rsidR="00022975" w:rsidRPr="000211A6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OFEROWANY Typ, Model, Producent</w:t>
      </w:r>
      <w:r>
        <w:rPr>
          <w:rFonts w:ascii="Tahoma" w:hAnsi="Tahoma" w:cs="Tahoma"/>
          <w:b/>
          <w:sz w:val="22"/>
          <w:szCs w:val="22"/>
        </w:rPr>
        <w:t xml:space="preserve">  zgodny z OPZ to</w:t>
      </w:r>
      <w:r w:rsidRPr="000211A6">
        <w:rPr>
          <w:rFonts w:ascii="Tahoma" w:hAnsi="Tahoma" w:cs="Tahoma"/>
          <w:b/>
          <w:sz w:val="22"/>
          <w:szCs w:val="22"/>
        </w:rPr>
        <w:t xml:space="preserve">: </w:t>
      </w:r>
    </w:p>
    <w:p w:rsidR="00022975" w:rsidRPr="000211A6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</w:p>
    <w:p w:rsidR="00022975" w:rsidRDefault="00022975" w:rsidP="00022975">
      <w:pPr>
        <w:pStyle w:val="Zwykytekst1"/>
        <w:rPr>
          <w:rFonts w:ascii="Tahoma" w:hAnsi="Tahoma" w:cs="Tahoma"/>
          <w:b/>
          <w:sz w:val="22"/>
          <w:szCs w:val="22"/>
        </w:rPr>
      </w:pPr>
      <w:r w:rsidRPr="000211A6">
        <w:rPr>
          <w:rFonts w:ascii="Tahoma" w:hAnsi="Tahoma" w:cs="Tahoma"/>
          <w:b/>
          <w:sz w:val="22"/>
          <w:szCs w:val="22"/>
        </w:rPr>
        <w:t>……………………………………………………………………………………………………………</w:t>
      </w:r>
    </w:p>
    <w:p w:rsidR="003C0753" w:rsidRDefault="003C0753" w:rsidP="007D201E">
      <w:pPr>
        <w:spacing w:after="0"/>
        <w:ind w:right="203"/>
        <w:rPr>
          <w:rFonts w:cs="Tahoma"/>
          <w:color w:val="000000"/>
        </w:rPr>
      </w:pPr>
    </w:p>
    <w:p w:rsidR="003C0753" w:rsidRDefault="003C0753" w:rsidP="007D201E">
      <w:pPr>
        <w:spacing w:after="0"/>
        <w:ind w:right="203"/>
        <w:rPr>
          <w:rFonts w:cs="Tahoma"/>
          <w:color w:val="000000"/>
        </w:rPr>
      </w:pPr>
    </w:p>
    <w:p w:rsidR="003C0753" w:rsidRPr="005642A4" w:rsidRDefault="003C0753" w:rsidP="003C0753">
      <w:pPr>
        <w:spacing w:after="0" w:line="240" w:lineRule="auto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>oświadczam, że:</w:t>
      </w:r>
    </w:p>
    <w:p w:rsidR="003C0753" w:rsidRPr="005642A4" w:rsidRDefault="003C0753" w:rsidP="003C0753">
      <w:pPr>
        <w:numPr>
          <w:ilvl w:val="0"/>
          <w:numId w:val="33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nie będzie</w:t>
      </w:r>
      <w:r w:rsidRPr="00150126">
        <w:rPr>
          <w:rStyle w:val="Odwoanieprzypisudolnego"/>
          <w:rFonts w:cs="Tahoma"/>
          <w:b/>
          <w:color w:val="auto"/>
          <w:sz w:val="36"/>
          <w:szCs w:val="36"/>
        </w:rPr>
        <w:footnoteReference w:customMarkFollows="1" w:id="2"/>
        <w:sym w:font="Symbol" w:char="F02A"/>
      </w:r>
      <w:r w:rsidRPr="005642A4">
        <w:rPr>
          <w:rFonts w:cs="Tahoma"/>
          <w:color w:val="auto"/>
        </w:rPr>
        <w:t xml:space="preserve"> prowadził do powstania u Zamawiającego obowiązku podatkowego zgodnie z przepisami o podatku od towarów i usług.</w:t>
      </w:r>
    </w:p>
    <w:p w:rsidR="003C0753" w:rsidRPr="005642A4" w:rsidRDefault="003C0753" w:rsidP="003C0753">
      <w:pPr>
        <w:numPr>
          <w:ilvl w:val="0"/>
          <w:numId w:val="33"/>
        </w:numPr>
        <w:spacing w:after="0" w:line="240" w:lineRule="auto"/>
        <w:ind w:left="1134" w:hanging="283"/>
        <w:jc w:val="both"/>
        <w:rPr>
          <w:rFonts w:cs="Tahoma"/>
          <w:color w:val="auto"/>
        </w:rPr>
      </w:pPr>
      <w:r w:rsidRPr="005642A4">
        <w:rPr>
          <w:rFonts w:cs="Tahoma"/>
          <w:color w:val="auto"/>
        </w:rPr>
        <w:t xml:space="preserve">wybór naszej oferty </w:t>
      </w:r>
      <w:r w:rsidRPr="00150126">
        <w:rPr>
          <w:rFonts w:cs="Tahoma"/>
          <w:b/>
          <w:color w:val="auto"/>
        </w:rPr>
        <w:t>będzie</w:t>
      </w:r>
      <w:r>
        <w:rPr>
          <w:rFonts w:cs="Tahoma"/>
          <w:b/>
          <w:color w:val="auto"/>
        </w:rPr>
        <w:t>*</w:t>
      </w:r>
      <w:r w:rsidRPr="005642A4">
        <w:rPr>
          <w:rFonts w:cs="Tahoma"/>
          <w:color w:val="auto"/>
        </w:rPr>
        <w:t xml:space="preserve"> prowadził do powstania u Zamawiającego obowiązku podatkowego zgodnie z przepisami o podatku od towarów i usług. Powyższy obowiązek podatkowy będzie dotyczył zakresu wskazanego w poniższej tabeli:</w:t>
      </w:r>
    </w:p>
    <w:p w:rsidR="00143690" w:rsidRPr="005642A4" w:rsidRDefault="00143690" w:rsidP="00143690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9396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5"/>
        <w:gridCol w:w="5810"/>
        <w:gridCol w:w="3021"/>
      </w:tblGrid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Lp.</w:t>
            </w:r>
          </w:p>
        </w:tc>
        <w:tc>
          <w:tcPr>
            <w:tcW w:w="58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b/>
                <w:bCs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Nazwa(rodzaj) towaru/usługi</w:t>
            </w:r>
          </w:p>
        </w:tc>
        <w:tc>
          <w:tcPr>
            <w:tcW w:w="30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143690" w:rsidRPr="005642A4" w:rsidRDefault="00143690" w:rsidP="002D6402">
            <w:pPr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5642A4">
              <w:rPr>
                <w:rFonts w:cs="Tahoma"/>
                <w:b/>
                <w:bCs/>
                <w:color w:val="auto"/>
              </w:rPr>
              <w:t>Wartość bez kwoty podatku</w:t>
            </w:r>
          </w:p>
        </w:tc>
      </w:tr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43690" w:rsidRPr="005642A4" w:rsidRDefault="00143690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  <w:tr w:rsidR="00143690" w:rsidRPr="005642A4" w:rsidTr="002D6402">
        <w:trPr>
          <w:trHeight w:val="433"/>
        </w:trPr>
        <w:tc>
          <w:tcPr>
            <w:tcW w:w="5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  <w:p w:rsidR="00143690" w:rsidRPr="005642A4" w:rsidRDefault="00143690" w:rsidP="002D6402">
            <w:p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ind w:firstLine="708"/>
              <w:jc w:val="both"/>
              <w:rPr>
                <w:rFonts w:cs="Tahoma"/>
                <w:color w:val="auto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143690" w:rsidRPr="005642A4" w:rsidRDefault="00143690" w:rsidP="002D6402">
            <w:pPr>
              <w:snapToGrid w:val="0"/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</w:tr>
    </w:tbl>
    <w:p w:rsidR="00143690" w:rsidRDefault="00143690" w:rsidP="00143690">
      <w:pPr>
        <w:spacing w:after="0"/>
        <w:ind w:left="720" w:right="203"/>
        <w:rPr>
          <w:rFonts w:cs="Tahoma"/>
          <w:b/>
          <w:color w:val="000000"/>
        </w:rPr>
      </w:pP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W przypadku niezakreślenia żadnej z powyższych pozycji, Zamawiający uzna, iż po stronie Zamawiającego nie powstanie obowiązek podatkowy. Powstanie obowiązku podatkowego u zamawiającego będzie miało zastosowanie w przypadku: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wewnatrzwspólnotowego nabycia towarów,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mechanizmu odwróconego obciążenia podatkiem VAT,</w:t>
      </w:r>
    </w:p>
    <w:p w:rsidR="00143690" w:rsidRPr="00EB16CE" w:rsidRDefault="00143690" w:rsidP="00143690">
      <w:pPr>
        <w:spacing w:after="0" w:line="240" w:lineRule="auto"/>
        <w:jc w:val="both"/>
        <w:rPr>
          <w:rFonts w:cs="Tahoma"/>
          <w:color w:val="auto"/>
        </w:rPr>
      </w:pPr>
      <w:r w:rsidRPr="00EB16CE">
        <w:rPr>
          <w:rFonts w:cs="Tahoma"/>
          <w:color w:val="auto"/>
        </w:rPr>
        <w:t>- importu usług lub towarów.</w:t>
      </w:r>
    </w:p>
    <w:p w:rsidR="00143690" w:rsidRDefault="00143690" w:rsidP="007D201E">
      <w:pPr>
        <w:spacing w:after="0"/>
        <w:ind w:right="203"/>
        <w:rPr>
          <w:rFonts w:cs="Tahoma"/>
          <w:color w:val="000000"/>
        </w:rPr>
      </w:pPr>
    </w:p>
    <w:p w:rsidR="00F84ED9" w:rsidRDefault="00F84ED9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>
        <w:rPr>
          <w:rFonts w:cs="Tahoma"/>
          <w:color w:val="auto"/>
        </w:rPr>
        <w:t>gwarantuję wykonanie przedmiotu zamówienia w terminach określonych w SIWZ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7D201E" w:rsidRPr="00D72AC2" w:rsidRDefault="00D72AC2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0070C0"/>
        </w:rPr>
      </w:pPr>
      <w:r>
        <w:rPr>
          <w:rStyle w:val="Odwoanieprzypisudolnego"/>
          <w:rFonts w:cs="Tahoma"/>
          <w:color w:val="auto"/>
        </w:rPr>
        <w:footnoteReference w:id="3"/>
      </w:r>
      <w:r w:rsidR="007D201E" w:rsidRPr="00E02E70">
        <w:rPr>
          <w:rFonts w:cs="Tahoma"/>
          <w:color w:val="auto"/>
        </w:rPr>
        <w:t xml:space="preserve">akceptuję </w:t>
      </w:r>
      <w:proofErr w:type="spellStart"/>
      <w:r w:rsidR="007D201E" w:rsidRPr="00E02E70">
        <w:rPr>
          <w:rFonts w:cs="Tahoma"/>
          <w:color w:val="auto"/>
        </w:rPr>
        <w:t>(em</w:t>
      </w:r>
      <w:proofErr w:type="spellEnd"/>
      <w:r w:rsidR="007D201E" w:rsidRPr="00E02E70">
        <w:rPr>
          <w:rFonts w:cs="Tahoma"/>
          <w:color w:val="auto"/>
        </w:rPr>
        <w:t xml:space="preserve">y) bez zastrzeżeń wzór Umowy przedstawiony </w:t>
      </w:r>
      <w:r w:rsidR="007D201E" w:rsidRPr="00D72AC2">
        <w:rPr>
          <w:rFonts w:cs="Tahoma"/>
          <w:color w:val="0070C0"/>
        </w:rPr>
        <w:t xml:space="preserve">w załączniku nr </w:t>
      </w:r>
      <w:r w:rsidR="00022975" w:rsidRPr="00D72AC2">
        <w:rPr>
          <w:rFonts w:cs="Tahoma"/>
          <w:color w:val="0070C0"/>
        </w:rPr>
        <w:t>5</w:t>
      </w:r>
      <w:r w:rsidRPr="00D72AC2">
        <w:rPr>
          <w:rFonts w:cs="Tahoma"/>
          <w:color w:val="0070C0"/>
        </w:rPr>
        <w:t xml:space="preserve">a do </w:t>
      </w:r>
      <w:r w:rsidR="007D201E" w:rsidRPr="00D72AC2">
        <w:rPr>
          <w:rFonts w:cs="Tahoma"/>
          <w:color w:val="0070C0"/>
        </w:rPr>
        <w:t>SIWZ</w:t>
      </w:r>
      <w:r w:rsidRPr="00D72AC2">
        <w:rPr>
          <w:rFonts w:cs="Tahoma"/>
          <w:color w:val="0070C0"/>
        </w:rPr>
        <w:t xml:space="preserve"> (dotyczy części nr 1)/ załączniku nr 5b do SIWZ (dotyczy części nr 2)</w:t>
      </w:r>
      <w:r w:rsidR="007D201E" w:rsidRPr="00D72AC2">
        <w:rPr>
          <w:rFonts w:cs="Tahoma"/>
          <w:color w:val="0070C0"/>
        </w:rPr>
        <w:t>,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7D201E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4"/>
      </w:r>
      <w:r w:rsidRPr="00383512">
        <w:rPr>
          <w:rFonts w:cs="Tahoma"/>
          <w:color w:val="auto"/>
        </w:rPr>
        <w:t xml:space="preserve">, 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>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7D201E" w:rsidRPr="00383512" w:rsidRDefault="007D201E" w:rsidP="00022975">
      <w:pPr>
        <w:numPr>
          <w:ilvl w:val="0"/>
          <w:numId w:val="34"/>
        </w:numPr>
        <w:tabs>
          <w:tab w:val="clear" w:pos="-1260"/>
        </w:tabs>
        <w:spacing w:after="6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5"/>
      </w:r>
      <w:r w:rsidRPr="00383512">
        <w:rPr>
          <w:rFonts w:cs="Tahoma"/>
          <w:color w:val="auto"/>
        </w:rPr>
        <w:t>:</w:t>
      </w:r>
    </w:p>
    <w:p w:rsidR="007D201E" w:rsidRPr="00383512" w:rsidRDefault="007D201E" w:rsidP="007D201E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7D201E" w:rsidRPr="00383512" w:rsidTr="00E140F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4140" w:type="dxa"/>
            <w:vMerge w:val="restart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Strony w ofercie </w:t>
            </w:r>
          </w:p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(wyrażone cyfrą) </w:t>
            </w:r>
          </w:p>
        </w:tc>
      </w:tr>
      <w:tr w:rsidR="007D201E" w:rsidRPr="00383512" w:rsidTr="00E140F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4140" w:type="dxa"/>
            <w:vMerge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od</w:t>
            </w: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do</w:t>
            </w:r>
          </w:p>
        </w:tc>
      </w:tr>
      <w:tr w:rsidR="007D201E" w:rsidRPr="00383512" w:rsidTr="00E140FB">
        <w:trPr>
          <w:cantSplit/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414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81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  <w:tc>
          <w:tcPr>
            <w:tcW w:w="1425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Default="007D201E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  <w:r w:rsidRPr="003C7039"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4ED9" w:rsidRPr="003C7039" w:rsidRDefault="00F84ED9" w:rsidP="007D201E">
      <w:pPr>
        <w:spacing w:after="0" w:line="240" w:lineRule="auto"/>
        <w:rPr>
          <w:rFonts w:cs="Tahoma"/>
          <w:color w:val="auto"/>
          <w:sz w:val="20"/>
          <w:szCs w:val="20"/>
        </w:rPr>
      </w:pPr>
    </w:p>
    <w:p w:rsidR="007D201E" w:rsidRPr="00383512" w:rsidRDefault="007D201E" w:rsidP="00022975">
      <w:pPr>
        <w:numPr>
          <w:ilvl w:val="0"/>
          <w:numId w:val="34"/>
        </w:numPr>
        <w:spacing w:after="0" w:line="240" w:lineRule="auto"/>
        <w:ind w:left="426" w:hanging="426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 xml:space="preserve">: </w:t>
      </w:r>
    </w:p>
    <w:p w:rsidR="007D201E" w:rsidRPr="00383512" w:rsidRDefault="007D201E" w:rsidP="007D201E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>l.p.</w:t>
            </w: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7F078D">
              <w:rPr>
                <w:rFonts w:cs="Tahoma"/>
                <w:color w:val="auto"/>
              </w:rPr>
              <w:t xml:space="preserve">Nazwa części zamówienia </w:t>
            </w:r>
          </w:p>
        </w:tc>
      </w:tr>
      <w:tr w:rsidR="007D201E" w:rsidRPr="00383512" w:rsidTr="00E140FB">
        <w:trPr>
          <w:jc w:val="center"/>
        </w:trPr>
        <w:tc>
          <w:tcPr>
            <w:tcW w:w="900" w:type="dxa"/>
          </w:tcPr>
          <w:p w:rsidR="007D201E" w:rsidRPr="007F078D" w:rsidRDefault="007D201E" w:rsidP="001258B1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</w:rPr>
            </w:pPr>
          </w:p>
        </w:tc>
        <w:tc>
          <w:tcPr>
            <w:tcW w:w="7200" w:type="dxa"/>
          </w:tcPr>
          <w:p w:rsidR="007D201E" w:rsidRPr="007F078D" w:rsidRDefault="007D201E" w:rsidP="00E140FB">
            <w:pPr>
              <w:pStyle w:val="Tekstpodstawowy2"/>
              <w:spacing w:after="0" w:line="240" w:lineRule="auto"/>
              <w:rPr>
                <w:rFonts w:cs="Tahoma"/>
                <w:color w:val="auto"/>
              </w:rPr>
            </w:pPr>
          </w:p>
        </w:tc>
      </w:tr>
    </w:tbl>
    <w:p w:rsidR="00F84ED9" w:rsidRDefault="00F84ED9" w:rsidP="007D201E">
      <w:pPr>
        <w:autoSpaceDE w:val="0"/>
        <w:rPr>
          <w:rFonts w:cs="Tahoma"/>
          <w:bCs/>
          <w:color w:val="auto"/>
        </w:rPr>
      </w:pPr>
    </w:p>
    <w:p w:rsidR="007D201E" w:rsidRDefault="007D201E" w:rsidP="007D201E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B36FFF" w:rsidRDefault="00B36FFF" w:rsidP="007D201E">
      <w:pPr>
        <w:autoSpaceDE w:val="0"/>
        <w:rPr>
          <w:rFonts w:cs="Tahoma"/>
          <w:bCs/>
          <w:color w:val="auto"/>
        </w:rPr>
      </w:pPr>
    </w:p>
    <w:p w:rsidR="007D201E" w:rsidRPr="00383512" w:rsidRDefault="007D201E" w:rsidP="007D201E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7D201E" w:rsidRPr="00383512" w:rsidTr="00E140FB">
        <w:trPr>
          <w:jc w:val="center"/>
        </w:trPr>
        <w:tc>
          <w:tcPr>
            <w:tcW w:w="54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7D201E" w:rsidRPr="00383512" w:rsidTr="00F84ED9">
        <w:trPr>
          <w:trHeight w:val="543"/>
          <w:jc w:val="center"/>
        </w:trPr>
        <w:tc>
          <w:tcPr>
            <w:tcW w:w="54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7D201E" w:rsidRPr="00383512" w:rsidRDefault="007D201E" w:rsidP="00E140F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BD1965" w:rsidRDefault="00BD1965" w:rsidP="007D201E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sectPr w:rsidR="00BD1965" w:rsidSect="00F84ED9">
      <w:headerReference w:type="even" r:id="rId8"/>
      <w:headerReference w:type="default" r:id="rId9"/>
      <w:headerReference w:type="first" r:id="rId10"/>
      <w:pgSz w:w="11906" w:h="16838"/>
      <w:pgMar w:top="2155" w:right="1134" w:bottom="1758" w:left="1134" w:header="709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107" w:rsidRDefault="00815107" w:rsidP="007E1CF9">
      <w:pPr>
        <w:spacing w:after="0" w:line="240" w:lineRule="auto"/>
      </w:pPr>
      <w:r>
        <w:separator/>
      </w:r>
    </w:p>
  </w:endnote>
  <w:endnote w:type="continuationSeparator" w:id="0">
    <w:p w:rsidR="00815107" w:rsidRDefault="00815107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107" w:rsidRDefault="00815107" w:rsidP="007E1CF9">
      <w:pPr>
        <w:spacing w:after="0" w:line="240" w:lineRule="auto"/>
      </w:pPr>
      <w:r>
        <w:separator/>
      </w:r>
    </w:p>
  </w:footnote>
  <w:footnote w:type="continuationSeparator" w:id="0">
    <w:p w:rsidR="00815107" w:rsidRDefault="00815107" w:rsidP="007E1CF9">
      <w:pPr>
        <w:spacing w:after="0" w:line="240" w:lineRule="auto"/>
      </w:pPr>
      <w:r>
        <w:continuationSeparator/>
      </w:r>
    </w:p>
  </w:footnote>
  <w:footnote w:id="1">
    <w:p w:rsidR="002317E4" w:rsidRPr="00150126" w:rsidRDefault="002317E4" w:rsidP="00EB16CE">
      <w:pPr>
        <w:pStyle w:val="Tekstprzypisudolnego"/>
      </w:pPr>
      <w:r w:rsidRPr="00150126">
        <w:rPr>
          <w:rStyle w:val="Odwoanieprzypisudolnego"/>
        </w:rPr>
        <w:sym w:font="Symbol" w:char="F02A"/>
      </w:r>
      <w:r>
        <w:t xml:space="preserve"> skreślić niewłaściwe</w:t>
      </w:r>
    </w:p>
  </w:footnote>
  <w:footnote w:id="2">
    <w:p w:rsidR="003C0753" w:rsidRPr="00150126" w:rsidRDefault="003C0753" w:rsidP="003C0753">
      <w:pPr>
        <w:pStyle w:val="Tekstprzypisudolnego"/>
      </w:pPr>
      <w:r w:rsidRPr="00150126">
        <w:rPr>
          <w:rStyle w:val="Odwoanieprzypisudolnego"/>
        </w:rPr>
        <w:sym w:font="Symbol" w:char="F02A"/>
      </w:r>
      <w:r>
        <w:t xml:space="preserve"> skreślić niewłaściwe</w:t>
      </w:r>
    </w:p>
  </w:footnote>
  <w:footnote w:id="3">
    <w:p w:rsidR="00D72AC2" w:rsidRDefault="00D72AC2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skreślić/usunąć</w:t>
      </w:r>
    </w:p>
  </w:footnote>
  <w:footnote w:id="4">
    <w:p w:rsidR="002317E4" w:rsidRPr="00F84ED9" w:rsidRDefault="002317E4" w:rsidP="007D201E">
      <w:pPr>
        <w:pStyle w:val="Tekstprzypisudolnego"/>
      </w:pPr>
    </w:p>
  </w:footnote>
  <w:footnote w:id="5">
    <w:p w:rsidR="002317E4" w:rsidRDefault="002317E4" w:rsidP="007D201E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6">
    <w:p w:rsidR="002317E4" w:rsidRDefault="002317E4" w:rsidP="007D201E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B73A9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4183" o:spid="_x0000_s2075" type="#_x0000_t75" style="position:absolute;margin-left:0;margin-top:0;width:595.45pt;height:842.05pt;z-index:-251657728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74307A">
    <w:pPr>
      <w:pStyle w:val="Nagwek"/>
    </w:pPr>
    <w:r w:rsidRPr="0074307A"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-758190</wp:posOffset>
          </wp:positionH>
          <wp:positionV relativeFrom="paragraph">
            <wp:posOffset>-459740</wp:posOffset>
          </wp:positionV>
          <wp:extent cx="7610475" cy="10763250"/>
          <wp:effectExtent l="19050" t="0" r="9525" b="0"/>
          <wp:wrapNone/>
          <wp:docPr id="1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7E4" w:rsidRDefault="00B634A1" w:rsidP="00D1170B">
    <w:pPr>
      <w:pStyle w:val="Nagwek"/>
      <w:tabs>
        <w:tab w:val="clear" w:pos="4536"/>
        <w:tab w:val="clear" w:pos="9072"/>
        <w:tab w:val="left" w:pos="1800"/>
      </w:tabs>
    </w:pPr>
    <w:r w:rsidRPr="00B634A1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-767715</wp:posOffset>
          </wp:positionH>
          <wp:positionV relativeFrom="paragraph">
            <wp:posOffset>-440690</wp:posOffset>
          </wp:positionV>
          <wp:extent cx="7610475" cy="10763250"/>
          <wp:effectExtent l="19050" t="0" r="9525" b="0"/>
          <wp:wrapNone/>
          <wp:docPr id="29" name="Obraz 29" descr="SONATA_TGD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ONATA_TGD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763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2D0E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6581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A5F3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F2FDA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10498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036E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C6BAC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302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E00EB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16EE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47607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9753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61AE8"/>
    <w:multiLevelType w:val="multilevel"/>
    <w:tmpl w:val="F20A2CB8"/>
    <w:lvl w:ilvl="0">
      <w:numFmt w:val="bullet"/>
      <w:lvlText w:val=""/>
      <w:lvlJc w:val="left"/>
      <w:pPr>
        <w:ind w:left="148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9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45" w:hanging="360"/>
      </w:pPr>
      <w:rPr>
        <w:rFonts w:ascii="Wingdings" w:hAnsi="Wingdings"/>
      </w:rPr>
    </w:lvl>
  </w:abstractNum>
  <w:abstractNum w:abstractNumId="14">
    <w:nsid w:val="31D61461"/>
    <w:multiLevelType w:val="multilevel"/>
    <w:tmpl w:val="2396BD9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16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13523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7160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04DB3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D20C8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3C6580"/>
    <w:multiLevelType w:val="hybridMultilevel"/>
    <w:tmpl w:val="673AB4DC"/>
    <w:lvl w:ilvl="0" w:tplc="D724355E">
      <w:start w:val="5"/>
      <w:numFmt w:val="decimal"/>
      <w:lvlText w:val="%1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F5B46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4921F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0269F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AC2845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864A5"/>
    <w:multiLevelType w:val="hybridMultilevel"/>
    <w:tmpl w:val="3B70B64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8">
    <w:nsid w:val="69ED08A9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92D3D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823076"/>
    <w:multiLevelType w:val="hybridMultilevel"/>
    <w:tmpl w:val="92B6EC10"/>
    <w:lvl w:ilvl="0" w:tplc="DD129730">
      <w:start w:val="1"/>
      <w:numFmt w:val="decimal"/>
      <w:pStyle w:val="Tytunagwka"/>
      <w:lvlText w:val="%1."/>
      <w:lvlJc w:val="left"/>
      <w:pPr>
        <w:ind w:left="502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705443"/>
    <w:multiLevelType w:val="multilevel"/>
    <w:tmpl w:val="D07008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0553CB"/>
    <w:multiLevelType w:val="hybridMultilevel"/>
    <w:tmpl w:val="C804BC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0"/>
  </w:num>
  <w:num w:numId="2">
    <w:abstractNumId w:val="27"/>
  </w:num>
  <w:num w:numId="3">
    <w:abstractNumId w:val="23"/>
  </w:num>
  <w:num w:numId="4">
    <w:abstractNumId w:val="16"/>
  </w:num>
  <w:num w:numId="5">
    <w:abstractNumId w:val="4"/>
  </w:num>
  <w:num w:numId="6">
    <w:abstractNumId w:val="15"/>
  </w:num>
  <w:num w:numId="7">
    <w:abstractNumId w:val="33"/>
  </w:num>
  <w:num w:numId="8">
    <w:abstractNumId w:val="28"/>
  </w:num>
  <w:num w:numId="9">
    <w:abstractNumId w:val="3"/>
  </w:num>
  <w:num w:numId="10">
    <w:abstractNumId w:val="1"/>
  </w:num>
  <w:num w:numId="11">
    <w:abstractNumId w:val="12"/>
  </w:num>
  <w:num w:numId="12">
    <w:abstractNumId w:val="24"/>
  </w:num>
  <w:num w:numId="13">
    <w:abstractNumId w:val="9"/>
  </w:num>
  <w:num w:numId="14">
    <w:abstractNumId w:val="5"/>
  </w:num>
  <w:num w:numId="15">
    <w:abstractNumId w:val="7"/>
  </w:num>
  <w:num w:numId="16">
    <w:abstractNumId w:val="29"/>
  </w:num>
  <w:num w:numId="17">
    <w:abstractNumId w:val="19"/>
  </w:num>
  <w:num w:numId="18">
    <w:abstractNumId w:val="2"/>
  </w:num>
  <w:num w:numId="19">
    <w:abstractNumId w:val="20"/>
  </w:num>
  <w:num w:numId="20">
    <w:abstractNumId w:val="11"/>
  </w:num>
  <w:num w:numId="21">
    <w:abstractNumId w:val="32"/>
  </w:num>
  <w:num w:numId="22">
    <w:abstractNumId w:val="25"/>
  </w:num>
  <w:num w:numId="23">
    <w:abstractNumId w:val="22"/>
  </w:num>
  <w:num w:numId="24">
    <w:abstractNumId w:val="26"/>
  </w:num>
  <w:num w:numId="25">
    <w:abstractNumId w:val="0"/>
  </w:num>
  <w:num w:numId="26">
    <w:abstractNumId w:val="8"/>
  </w:num>
  <w:num w:numId="27">
    <w:abstractNumId w:val="17"/>
  </w:num>
  <w:num w:numId="28">
    <w:abstractNumId w:val="18"/>
  </w:num>
  <w:num w:numId="29">
    <w:abstractNumId w:val="6"/>
  </w:num>
  <w:num w:numId="30">
    <w:abstractNumId w:val="31"/>
  </w:num>
  <w:num w:numId="31">
    <w:abstractNumId w:val="14"/>
  </w:num>
  <w:num w:numId="32">
    <w:abstractNumId w:val="13"/>
  </w:num>
  <w:num w:numId="33">
    <w:abstractNumId w:val="10"/>
  </w:num>
  <w:num w:numId="34">
    <w:abstractNumId w:val="2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3064"/>
    <w:rsid w:val="00022975"/>
    <w:rsid w:val="0003284C"/>
    <w:rsid w:val="00041161"/>
    <w:rsid w:val="00075C5E"/>
    <w:rsid w:val="00096BA0"/>
    <w:rsid w:val="000B0AD2"/>
    <w:rsid w:val="000F5641"/>
    <w:rsid w:val="001258B1"/>
    <w:rsid w:val="00143690"/>
    <w:rsid w:val="00150126"/>
    <w:rsid w:val="00165D52"/>
    <w:rsid w:val="001804DE"/>
    <w:rsid w:val="00183B91"/>
    <w:rsid w:val="00192758"/>
    <w:rsid w:val="001A37AB"/>
    <w:rsid w:val="001B2998"/>
    <w:rsid w:val="001B5C52"/>
    <w:rsid w:val="001C3154"/>
    <w:rsid w:val="001C5485"/>
    <w:rsid w:val="001C6FFF"/>
    <w:rsid w:val="0020134F"/>
    <w:rsid w:val="002118FB"/>
    <w:rsid w:val="002171E1"/>
    <w:rsid w:val="002317E4"/>
    <w:rsid w:val="00233C75"/>
    <w:rsid w:val="0024405D"/>
    <w:rsid w:val="00261A31"/>
    <w:rsid w:val="00264FE8"/>
    <w:rsid w:val="00273697"/>
    <w:rsid w:val="00293107"/>
    <w:rsid w:val="002A21DD"/>
    <w:rsid w:val="002A2C98"/>
    <w:rsid w:val="002A5644"/>
    <w:rsid w:val="002B4892"/>
    <w:rsid w:val="002D6402"/>
    <w:rsid w:val="002E17AF"/>
    <w:rsid w:val="002E2491"/>
    <w:rsid w:val="002E4E31"/>
    <w:rsid w:val="00343775"/>
    <w:rsid w:val="0035552D"/>
    <w:rsid w:val="0037237D"/>
    <w:rsid w:val="00391C71"/>
    <w:rsid w:val="00391E83"/>
    <w:rsid w:val="003A4416"/>
    <w:rsid w:val="003B1CD6"/>
    <w:rsid w:val="003B467F"/>
    <w:rsid w:val="003C0753"/>
    <w:rsid w:val="003F14D3"/>
    <w:rsid w:val="0042289F"/>
    <w:rsid w:val="004345B9"/>
    <w:rsid w:val="004B24F7"/>
    <w:rsid w:val="00531767"/>
    <w:rsid w:val="00533181"/>
    <w:rsid w:val="005B2EAB"/>
    <w:rsid w:val="005D2176"/>
    <w:rsid w:val="005E5EE3"/>
    <w:rsid w:val="00600890"/>
    <w:rsid w:val="00625681"/>
    <w:rsid w:val="006D0BC2"/>
    <w:rsid w:val="0074189D"/>
    <w:rsid w:val="00742CF0"/>
    <w:rsid w:val="0074307A"/>
    <w:rsid w:val="007546F6"/>
    <w:rsid w:val="0075569D"/>
    <w:rsid w:val="00760EE9"/>
    <w:rsid w:val="00774197"/>
    <w:rsid w:val="0079352A"/>
    <w:rsid w:val="007A6B8E"/>
    <w:rsid w:val="007B245C"/>
    <w:rsid w:val="007D201E"/>
    <w:rsid w:val="007E1CF9"/>
    <w:rsid w:val="007E3A8B"/>
    <w:rsid w:val="007F0971"/>
    <w:rsid w:val="00815107"/>
    <w:rsid w:val="00850C3C"/>
    <w:rsid w:val="00865FE8"/>
    <w:rsid w:val="00885F21"/>
    <w:rsid w:val="008C1E8C"/>
    <w:rsid w:val="008F7EFC"/>
    <w:rsid w:val="009025F2"/>
    <w:rsid w:val="00903406"/>
    <w:rsid w:val="00976D62"/>
    <w:rsid w:val="0098373C"/>
    <w:rsid w:val="009B0C87"/>
    <w:rsid w:val="009B4238"/>
    <w:rsid w:val="00A150E6"/>
    <w:rsid w:val="00A44253"/>
    <w:rsid w:val="00A5674A"/>
    <w:rsid w:val="00A74D17"/>
    <w:rsid w:val="00A80491"/>
    <w:rsid w:val="00A84416"/>
    <w:rsid w:val="00A87925"/>
    <w:rsid w:val="00AA1817"/>
    <w:rsid w:val="00AB4D51"/>
    <w:rsid w:val="00AC4FE3"/>
    <w:rsid w:val="00AE60F7"/>
    <w:rsid w:val="00AF23A8"/>
    <w:rsid w:val="00B2679E"/>
    <w:rsid w:val="00B26EFD"/>
    <w:rsid w:val="00B36FFF"/>
    <w:rsid w:val="00B37824"/>
    <w:rsid w:val="00B46B92"/>
    <w:rsid w:val="00B52874"/>
    <w:rsid w:val="00B634A1"/>
    <w:rsid w:val="00B66E9C"/>
    <w:rsid w:val="00B73A99"/>
    <w:rsid w:val="00B94934"/>
    <w:rsid w:val="00BC332E"/>
    <w:rsid w:val="00BD1965"/>
    <w:rsid w:val="00BF4031"/>
    <w:rsid w:val="00BF517F"/>
    <w:rsid w:val="00C31047"/>
    <w:rsid w:val="00C339E1"/>
    <w:rsid w:val="00C4261E"/>
    <w:rsid w:val="00C6303A"/>
    <w:rsid w:val="00C634DE"/>
    <w:rsid w:val="00CA6EEE"/>
    <w:rsid w:val="00CB1A0F"/>
    <w:rsid w:val="00CF5542"/>
    <w:rsid w:val="00D1170B"/>
    <w:rsid w:val="00D72AC2"/>
    <w:rsid w:val="00D8572C"/>
    <w:rsid w:val="00D90394"/>
    <w:rsid w:val="00D903D2"/>
    <w:rsid w:val="00D9523A"/>
    <w:rsid w:val="00DA4AB0"/>
    <w:rsid w:val="00DA6718"/>
    <w:rsid w:val="00DB413A"/>
    <w:rsid w:val="00DD67BD"/>
    <w:rsid w:val="00E02E70"/>
    <w:rsid w:val="00E140FB"/>
    <w:rsid w:val="00E1709A"/>
    <w:rsid w:val="00E43863"/>
    <w:rsid w:val="00E454B2"/>
    <w:rsid w:val="00E66F8A"/>
    <w:rsid w:val="00E93064"/>
    <w:rsid w:val="00E959EA"/>
    <w:rsid w:val="00EA18C3"/>
    <w:rsid w:val="00EB16CE"/>
    <w:rsid w:val="00EB2471"/>
    <w:rsid w:val="00EB5E0E"/>
    <w:rsid w:val="00EB6A28"/>
    <w:rsid w:val="00ED7B40"/>
    <w:rsid w:val="00EE523D"/>
    <w:rsid w:val="00EF0506"/>
    <w:rsid w:val="00EF21E4"/>
    <w:rsid w:val="00F0232E"/>
    <w:rsid w:val="00F051A1"/>
    <w:rsid w:val="00F50F86"/>
    <w:rsid w:val="00F6341F"/>
    <w:rsid w:val="00F84ED9"/>
    <w:rsid w:val="00F93391"/>
    <w:rsid w:val="00FB5A6A"/>
    <w:rsid w:val="00FC67F1"/>
    <w:rsid w:val="00FE4274"/>
    <w:rsid w:val="00FF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6FF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FF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color w:val="auto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D201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D201E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D201E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491"/>
    <w:pPr>
      <w:spacing w:after="0" w:line="240" w:lineRule="auto"/>
    </w:pPr>
    <w:rPr>
      <w:rFonts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91"/>
    <w:rPr>
      <w:rFonts w:ascii="Tahoma" w:hAnsi="Tahoma" w:cs="Tahoma"/>
      <w:color w:val="808284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C6FFF"/>
    <w:rPr>
      <w:rFonts w:ascii="Cambria" w:eastAsia="Times New Roman" w:hAnsi="Cambria"/>
      <w:b/>
      <w:bCs/>
      <w:color w:val="808284"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FFF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1C6FFF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C6FF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C6FFF"/>
    <w:rPr>
      <w:rFonts w:ascii="Tahoma" w:hAnsi="Tahoma"/>
      <w:color w:val="808284"/>
      <w:sz w:val="16"/>
      <w:szCs w:val="16"/>
      <w:lang w:eastAsia="en-US"/>
    </w:rPr>
  </w:style>
  <w:style w:type="paragraph" w:customStyle="1" w:styleId="Tytunagwka">
    <w:name w:val="Tytuł nagłówka"/>
    <w:basedOn w:val="Nagwek1"/>
    <w:next w:val="Normalny"/>
    <w:qFormat/>
    <w:rsid w:val="001C6FFF"/>
    <w:pPr>
      <w:numPr>
        <w:numId w:val="1"/>
      </w:numPr>
      <w:tabs>
        <w:tab w:val="left" w:pos="426"/>
      </w:tabs>
      <w:overflowPunct w:val="0"/>
      <w:autoSpaceDE w:val="0"/>
      <w:autoSpaceDN w:val="0"/>
      <w:adjustRightInd w:val="0"/>
      <w:spacing w:before="120" w:after="240" w:line="240" w:lineRule="auto"/>
      <w:ind w:left="426"/>
    </w:pPr>
    <w:rPr>
      <w:rFonts w:ascii="Tahoma" w:hAnsi="Tahoma" w:cs="Tahoma"/>
      <w:bCs w:val="0"/>
      <w:color w:val="auto"/>
      <w:kern w:val="28"/>
      <w:sz w:val="23"/>
      <w:szCs w:val="22"/>
    </w:rPr>
  </w:style>
  <w:style w:type="paragraph" w:customStyle="1" w:styleId="Standard">
    <w:name w:val="Standard"/>
    <w:rsid w:val="001C6FF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qFormat/>
    <w:rsid w:val="001C6FFF"/>
    <w:rPr>
      <w:b/>
      <w:bCs/>
    </w:rPr>
  </w:style>
  <w:style w:type="paragraph" w:customStyle="1" w:styleId="Default">
    <w:name w:val="Default"/>
    <w:rsid w:val="001C6FFF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C6F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C6F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C6FFF"/>
    <w:rPr>
      <w:rFonts w:ascii="Tahoma" w:hAnsi="Tahoma"/>
      <w:color w:val="808284"/>
      <w:sz w:val="22"/>
      <w:szCs w:val="22"/>
      <w:lang w:eastAsia="en-US"/>
    </w:rPr>
  </w:style>
  <w:style w:type="paragraph" w:customStyle="1" w:styleId="WW-Tekstpodstawowy2">
    <w:name w:val="WW-Tekst podstawowy 2"/>
    <w:basedOn w:val="Normalny"/>
    <w:rsid w:val="001C6FFF"/>
    <w:pPr>
      <w:suppressAutoHyphens/>
      <w:spacing w:after="0" w:line="240" w:lineRule="auto"/>
      <w:jc w:val="both"/>
    </w:pPr>
    <w:rPr>
      <w:rFonts w:ascii="Arial" w:eastAsia="Times New Roman" w:hAnsi="Arial" w:cs="Arial"/>
      <w:color w:val="auto"/>
      <w:sz w:val="24"/>
      <w:szCs w:val="24"/>
      <w:lang w:eastAsia="ar-SA"/>
    </w:rPr>
  </w:style>
  <w:style w:type="character" w:styleId="Uwydatnienie">
    <w:name w:val="Emphasis"/>
    <w:uiPriority w:val="20"/>
    <w:qFormat/>
    <w:rsid w:val="001C6FF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7D201E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7D201E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rsid w:val="007D201E"/>
    <w:rPr>
      <w:rFonts w:eastAsia="Times New Roman"/>
      <w:b/>
      <w:bCs/>
      <w:color w:val="808284"/>
      <w:sz w:val="22"/>
      <w:szCs w:val="22"/>
      <w:lang w:eastAsia="en-US"/>
    </w:rPr>
  </w:style>
  <w:style w:type="character" w:customStyle="1" w:styleId="Tekstpodstawowy3Znak">
    <w:name w:val="Tekst podstawowy 3 Znak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D201E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semiHidden/>
    <w:rsid w:val="007D201E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7D201E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7D201E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D201E"/>
    <w:rPr>
      <w:rFonts w:ascii="Times New Roman" w:eastAsia="Times New Roman" w:hAnsi="Times New Roman"/>
      <w:sz w:val="18"/>
      <w:szCs w:val="18"/>
    </w:rPr>
  </w:style>
  <w:style w:type="table" w:styleId="Tabela-Siatka">
    <w:name w:val="Table Grid"/>
    <w:basedOn w:val="Standardowy"/>
    <w:uiPriority w:val="59"/>
    <w:rsid w:val="002317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zwrotnynakopercie">
    <w:name w:val="envelope return"/>
    <w:basedOn w:val="Normalny"/>
    <w:rsid w:val="002317E4"/>
    <w:pPr>
      <w:spacing w:after="0" w:line="240" w:lineRule="auto"/>
    </w:pPr>
    <w:rPr>
      <w:rFonts w:ascii="Arial" w:eastAsia="Times New Roman" w:hAnsi="Arial"/>
      <w:color w:val="auto"/>
      <w:sz w:val="24"/>
      <w:szCs w:val="20"/>
      <w:lang w:eastAsia="pl-PL"/>
    </w:rPr>
  </w:style>
  <w:style w:type="paragraph" w:customStyle="1" w:styleId="Zwykytekst1">
    <w:name w:val="Zwykły tekst1"/>
    <w:basedOn w:val="Normalny"/>
    <w:rsid w:val="00B634A1"/>
    <w:pPr>
      <w:spacing w:after="0" w:line="240" w:lineRule="auto"/>
    </w:pPr>
    <w:rPr>
      <w:rFonts w:ascii="Courier New" w:eastAsia="Times New Roman" w:hAnsi="Courier New"/>
      <w:color w:val="auto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C07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5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35813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654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522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147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576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0919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808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801">
          <w:marLeft w:val="0"/>
          <w:marRight w:val="-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2FF3E-D02A-4EB6-80B6-FE6DECA5D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800</Words>
  <Characters>4803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deftone</dc:creator>
  <cp:lastModifiedBy>Deployment</cp:lastModifiedBy>
  <cp:revision>9</cp:revision>
  <cp:lastPrinted>2016-01-13T11:29:00Z</cp:lastPrinted>
  <dcterms:created xsi:type="dcterms:W3CDTF">2016-04-21T10:16:00Z</dcterms:created>
  <dcterms:modified xsi:type="dcterms:W3CDTF">2016-05-06T11:36:00Z</dcterms:modified>
</cp:coreProperties>
</file>