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62" w:rsidRDefault="00AF2062" w:rsidP="00AF20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F2062">
        <w:rPr>
          <w:rFonts w:ascii="Arial" w:hAnsi="Arial" w:cs="Arial"/>
          <w:b/>
          <w:sz w:val="24"/>
          <w:szCs w:val="24"/>
        </w:rPr>
        <w:t xml:space="preserve">Opis przedmiotu zamówienia - serwis </w:t>
      </w:r>
      <w:r w:rsidR="000C0D8C">
        <w:rPr>
          <w:rFonts w:ascii="Arial" w:hAnsi="Arial" w:cs="Arial"/>
          <w:b/>
          <w:sz w:val="24"/>
          <w:szCs w:val="24"/>
        </w:rPr>
        <w:t>systemu inaktywacji ścieków – Budynek 9 pion BSL 3</w:t>
      </w:r>
      <w:r w:rsidRPr="00AF2062">
        <w:rPr>
          <w:rFonts w:ascii="Arial" w:hAnsi="Arial" w:cs="Arial"/>
          <w:b/>
          <w:sz w:val="24"/>
          <w:szCs w:val="24"/>
        </w:rPr>
        <w:t xml:space="preserve"> WCBEIT+</w:t>
      </w:r>
    </w:p>
    <w:p w:rsidR="00EF51CE" w:rsidRDefault="00EF51CE" w:rsidP="00AF20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51CE" w:rsidRPr="00AF6C15" w:rsidRDefault="00EF51CE" w:rsidP="00EF51C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highlight w:val="lightGray"/>
        </w:rPr>
      </w:pPr>
      <w:r w:rsidRPr="00AF6C15">
        <w:rPr>
          <w:rFonts w:ascii="Arial" w:hAnsi="Arial" w:cs="Arial"/>
          <w:b/>
          <w:sz w:val="24"/>
          <w:szCs w:val="24"/>
          <w:highlight w:val="lightGray"/>
        </w:rPr>
        <w:t>Lokalizacja urządzeń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.</w:t>
      </w:r>
      <w:r w:rsidRPr="00AF6C15">
        <w:rPr>
          <w:rFonts w:ascii="Arial" w:hAnsi="Arial" w:cs="Arial"/>
          <w:b/>
          <w:sz w:val="24"/>
          <w:szCs w:val="24"/>
          <w:highlight w:val="lightGray"/>
        </w:rPr>
        <w:t xml:space="preserve">                           </w:t>
      </w:r>
    </w:p>
    <w:p w:rsidR="00EF51CE" w:rsidRDefault="00EF51CE" w:rsidP="00AF20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6A6B" w:rsidRPr="00F86054" w:rsidRDefault="005B6A6B" w:rsidP="005B6A6B">
      <w:pPr>
        <w:ind w:firstLine="360"/>
        <w:jc w:val="both"/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Przedmiotem zamówienia jest wykonywanie obsługi serwisowej </w:t>
      </w:r>
      <w:r>
        <w:rPr>
          <w:rFonts w:ascii="Arial" w:hAnsi="Arial" w:cs="Arial"/>
        </w:rPr>
        <w:t xml:space="preserve">systemu inaktywacji ścieków </w:t>
      </w:r>
      <w:r w:rsidR="008C661E">
        <w:rPr>
          <w:rFonts w:ascii="Arial" w:hAnsi="Arial" w:cs="Arial"/>
        </w:rPr>
        <w:t xml:space="preserve"> wraz z dostawą środków chemicznych </w:t>
      </w:r>
      <w:r w:rsidR="009A2807">
        <w:rPr>
          <w:rFonts w:ascii="Arial" w:hAnsi="Arial" w:cs="Arial"/>
        </w:rPr>
        <w:t xml:space="preserve"> oraz szafy </w:t>
      </w:r>
      <w:proofErr w:type="spellStart"/>
      <w:r w:rsidR="009A2807">
        <w:rPr>
          <w:rFonts w:ascii="Arial" w:hAnsi="Arial" w:cs="Arial"/>
        </w:rPr>
        <w:t>AKPiA</w:t>
      </w:r>
      <w:proofErr w:type="spellEnd"/>
      <w:r w:rsidR="009A2807">
        <w:rPr>
          <w:rFonts w:ascii="Arial" w:hAnsi="Arial" w:cs="Arial"/>
        </w:rPr>
        <w:t xml:space="preserve"> znajdujących </w:t>
      </w:r>
      <w:r>
        <w:rPr>
          <w:rFonts w:ascii="Arial" w:hAnsi="Arial" w:cs="Arial"/>
        </w:rPr>
        <w:t xml:space="preserve"> się w budynku</w:t>
      </w:r>
      <w:r w:rsidRPr="00F86054">
        <w:rPr>
          <w:rFonts w:ascii="Arial" w:hAnsi="Arial" w:cs="Arial"/>
        </w:rPr>
        <w:t xml:space="preserve"> nr 9</w:t>
      </w:r>
      <w:r>
        <w:rPr>
          <w:rFonts w:ascii="Arial" w:hAnsi="Arial" w:cs="Arial"/>
        </w:rPr>
        <w:t>, pion BSL3</w:t>
      </w:r>
      <w:r w:rsidRPr="00F86054">
        <w:rPr>
          <w:rFonts w:ascii="Arial" w:hAnsi="Arial" w:cs="Arial"/>
        </w:rPr>
        <w:t xml:space="preserve"> WCB</w:t>
      </w:r>
      <w:r>
        <w:rPr>
          <w:rFonts w:ascii="Arial" w:hAnsi="Arial" w:cs="Arial"/>
        </w:rPr>
        <w:t xml:space="preserve"> </w:t>
      </w:r>
      <w:r w:rsidRPr="00F86054">
        <w:rPr>
          <w:rFonts w:ascii="Arial" w:hAnsi="Arial" w:cs="Arial"/>
        </w:rPr>
        <w:t xml:space="preserve">EIT+ przy ul. </w:t>
      </w:r>
      <w:proofErr w:type="spellStart"/>
      <w:r w:rsidRPr="00F86054">
        <w:rPr>
          <w:rFonts w:ascii="Arial" w:hAnsi="Arial" w:cs="Arial"/>
        </w:rPr>
        <w:t>Stabłowickiej</w:t>
      </w:r>
      <w:proofErr w:type="spellEnd"/>
      <w:r w:rsidRPr="00F86054">
        <w:rPr>
          <w:rFonts w:ascii="Arial" w:hAnsi="Arial" w:cs="Arial"/>
        </w:rPr>
        <w:t xml:space="preserve"> 147 we Wrocławiu</w:t>
      </w:r>
      <w:r>
        <w:rPr>
          <w:rFonts w:ascii="Arial" w:hAnsi="Arial" w:cs="Arial"/>
        </w:rPr>
        <w:t>.</w:t>
      </w:r>
      <w:r w:rsidRPr="00F860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Serwis obejmować będzie</w:t>
      </w:r>
      <w:r w:rsidRPr="00F86054">
        <w:rPr>
          <w:rFonts w:ascii="Arial" w:hAnsi="Arial" w:cs="Arial"/>
        </w:rPr>
        <w:t xml:space="preserve"> wykonywanie przeglądów technicznych, kon</w:t>
      </w:r>
      <w:r w:rsidR="008C661E">
        <w:rPr>
          <w:rFonts w:ascii="Arial" w:hAnsi="Arial" w:cs="Arial"/>
        </w:rPr>
        <w:t>troli miesięcznych, usuwanie</w:t>
      </w:r>
      <w:r w:rsidRPr="00F86054">
        <w:rPr>
          <w:rFonts w:ascii="Arial" w:hAnsi="Arial" w:cs="Arial"/>
        </w:rPr>
        <w:t xml:space="preserve"> bieżących awarii oraz wykonanie napraw planowych</w:t>
      </w:r>
      <w:r>
        <w:rPr>
          <w:rFonts w:ascii="Arial" w:hAnsi="Arial" w:cs="Arial"/>
        </w:rPr>
        <w:t>.</w:t>
      </w:r>
      <w:r w:rsidRPr="00A233FC">
        <w:rPr>
          <w:rFonts w:ascii="Arial" w:hAnsi="Arial" w:cs="Arial"/>
        </w:rPr>
        <w:t xml:space="preserve"> </w:t>
      </w:r>
      <w:r w:rsidRPr="00697986">
        <w:rPr>
          <w:rFonts w:ascii="Arial" w:hAnsi="Arial" w:cs="Arial"/>
        </w:rPr>
        <w:t>Zakres obsługi przewiduje również zgłaszanie i nadzór nad usuwaniem usterek gwarancyjnych</w:t>
      </w:r>
      <w:r>
        <w:rPr>
          <w:rFonts w:ascii="Arial" w:hAnsi="Arial" w:cs="Arial"/>
        </w:rPr>
        <w:t>.</w:t>
      </w:r>
    </w:p>
    <w:p w:rsidR="005B6A6B" w:rsidRPr="008C661E" w:rsidRDefault="005B6A6B" w:rsidP="005B6A6B">
      <w:pPr>
        <w:spacing w:after="0"/>
        <w:jc w:val="both"/>
        <w:rPr>
          <w:rFonts w:ascii="Arial" w:hAnsi="Arial" w:cs="Arial"/>
          <w:i/>
          <w:color w:val="000000" w:themeColor="text1"/>
        </w:rPr>
      </w:pPr>
      <w:r w:rsidRPr="008C661E">
        <w:rPr>
          <w:rFonts w:ascii="Arial" w:hAnsi="Arial" w:cs="Arial"/>
          <w:i/>
          <w:color w:val="000000" w:themeColor="text1"/>
        </w:rPr>
        <w:t>Zamawiający, ze względu na nieznany termin odbioru</w:t>
      </w:r>
      <w:r w:rsidR="00B5477A">
        <w:rPr>
          <w:rFonts w:ascii="Arial" w:hAnsi="Arial" w:cs="Arial"/>
          <w:i/>
          <w:color w:val="000000" w:themeColor="text1"/>
        </w:rPr>
        <w:t xml:space="preserve"> pionu BSL3</w:t>
      </w:r>
      <w:r w:rsidRPr="008C661E">
        <w:rPr>
          <w:rFonts w:ascii="Arial" w:hAnsi="Arial" w:cs="Arial"/>
          <w:i/>
          <w:color w:val="000000" w:themeColor="text1"/>
        </w:rPr>
        <w:t xml:space="preserve"> budynku </w:t>
      </w:r>
      <w:r w:rsidR="00B5477A">
        <w:rPr>
          <w:rFonts w:ascii="Arial" w:hAnsi="Arial" w:cs="Arial"/>
          <w:i/>
          <w:color w:val="000000" w:themeColor="text1"/>
        </w:rPr>
        <w:t>9</w:t>
      </w:r>
      <w:r w:rsidRPr="008C661E">
        <w:rPr>
          <w:rFonts w:ascii="Arial" w:hAnsi="Arial" w:cs="Arial"/>
          <w:i/>
          <w:color w:val="000000" w:themeColor="text1"/>
        </w:rPr>
        <w:t>, zastrzega sobie możliwość przesunięcia rozpoczęcia świadczenia usługi serwisowej, a co za tym idzie c</w:t>
      </w:r>
      <w:r w:rsidR="00E93AF7">
        <w:rPr>
          <w:rFonts w:ascii="Arial" w:hAnsi="Arial" w:cs="Arial"/>
          <w:i/>
          <w:color w:val="000000" w:themeColor="text1"/>
        </w:rPr>
        <w:t>ałego harmonogramu wizyt serwisowych</w:t>
      </w:r>
      <w:r w:rsidRPr="008C661E">
        <w:rPr>
          <w:rFonts w:ascii="Arial" w:hAnsi="Arial" w:cs="Arial"/>
          <w:i/>
          <w:color w:val="000000" w:themeColor="text1"/>
        </w:rPr>
        <w:t xml:space="preserve"> jednak nie dłużej niż do końca obowiązywania umowy. W związku z określonym czasem  trwania umowy w przypadku przesunięcia harmonogramu </w:t>
      </w:r>
      <w:r w:rsidRPr="00C23BC5">
        <w:rPr>
          <w:rFonts w:ascii="Arial" w:hAnsi="Arial" w:cs="Arial"/>
          <w:i/>
          <w:color w:val="000000" w:themeColor="text1"/>
        </w:rPr>
        <w:t>istnieje możliwość niewykorzystania wszystkich przewidzianych wizyt serwisowych. W</w:t>
      </w:r>
      <w:r w:rsidRPr="008C661E">
        <w:rPr>
          <w:rFonts w:ascii="Arial" w:hAnsi="Arial" w:cs="Arial"/>
          <w:i/>
          <w:color w:val="000000" w:themeColor="text1"/>
        </w:rPr>
        <w:t xml:space="preserve"> okresie niewykonywania czynności serwisowych Zamawiający nie będzie obciążany żadnymi kosztami. </w:t>
      </w:r>
    </w:p>
    <w:p w:rsidR="005B6A6B" w:rsidRPr="00AF2062" w:rsidRDefault="005B6A6B" w:rsidP="00AF20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419E" w:rsidRPr="00EF419E" w:rsidRDefault="00EF51CE" w:rsidP="00EF419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272F">
        <w:rPr>
          <w:rFonts w:ascii="Arial" w:hAnsi="Arial" w:cs="Arial"/>
          <w:b/>
          <w:sz w:val="24"/>
          <w:szCs w:val="24"/>
          <w:highlight w:val="lightGray"/>
        </w:rPr>
        <w:t>Zakres czynności.</w:t>
      </w:r>
    </w:p>
    <w:p w:rsidR="00AB0AF3" w:rsidRPr="00EF419E" w:rsidRDefault="00EF419E" w:rsidP="00EF419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EF419E">
        <w:rPr>
          <w:rFonts w:ascii="Arial" w:hAnsi="Arial" w:cs="Arial"/>
          <w:sz w:val="24"/>
          <w:szCs w:val="24"/>
        </w:rPr>
        <w:t xml:space="preserve"> </w:t>
      </w:r>
    </w:p>
    <w:p w:rsidR="00EF419E" w:rsidRDefault="00EF419E" w:rsidP="00EF419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EF419E">
        <w:rPr>
          <w:rFonts w:ascii="Arial" w:hAnsi="Arial" w:cs="Arial"/>
          <w:sz w:val="24"/>
          <w:szCs w:val="24"/>
          <w:u w:val="single"/>
        </w:rPr>
        <w:t xml:space="preserve">Comiesięczna wizyta serwisowa </w:t>
      </w:r>
    </w:p>
    <w:p w:rsidR="009A2807" w:rsidRDefault="009A2807" w:rsidP="009A2807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:rsidR="009A2807" w:rsidRDefault="009A2807" w:rsidP="009A2807">
      <w:pPr>
        <w:pStyle w:val="Akapitzli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Szafa </w:t>
      </w:r>
      <w:proofErr w:type="spellStart"/>
      <w:r>
        <w:rPr>
          <w:rFonts w:ascii="Arial" w:hAnsi="Arial" w:cs="Arial"/>
          <w:sz w:val="24"/>
          <w:szCs w:val="24"/>
          <w:u w:val="single"/>
        </w:rPr>
        <w:t>AKPiA</w:t>
      </w:r>
      <w:proofErr w:type="spellEnd"/>
    </w:p>
    <w:p w:rsidR="009A2807" w:rsidRPr="00FA037B" w:rsidRDefault="009A2807" w:rsidP="009A2807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poprawności przebiegu </w:t>
      </w:r>
      <w:r w:rsidRPr="00FA037B">
        <w:rPr>
          <w:rFonts w:ascii="Arial" w:hAnsi="Arial" w:cs="Arial"/>
        </w:rPr>
        <w:t xml:space="preserve"> poszczególnych procesów w systemie automatyki</w:t>
      </w:r>
    </w:p>
    <w:p w:rsidR="009A2807" w:rsidRDefault="009A2807" w:rsidP="009A2807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:rsidR="00EF419E" w:rsidRPr="009A2807" w:rsidRDefault="009A2807" w:rsidP="009A2807">
      <w:pPr>
        <w:pStyle w:val="Akapitzli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System inaktywacji ścieków</w:t>
      </w:r>
    </w:p>
    <w:p w:rsidR="00EF419E" w:rsidRDefault="00EF419E" w:rsidP="009A2807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Kalibracja sond, wraz z protokołem</w:t>
      </w:r>
    </w:p>
    <w:p w:rsidR="00FA037B" w:rsidRDefault="00FA037B" w:rsidP="009A2807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Kontrola</w:t>
      </w:r>
      <w:r w:rsidR="00EF419E">
        <w:rPr>
          <w:rFonts w:ascii="Arial" w:hAnsi="Arial" w:cs="Arial"/>
        </w:rPr>
        <w:t xml:space="preserve"> wszystkich połączeń hydraulicznych </w:t>
      </w:r>
    </w:p>
    <w:p w:rsidR="00EF419E" w:rsidRDefault="00EF419E" w:rsidP="009A2807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Oględziny pomp dozujących , testy i kalibracja</w:t>
      </w:r>
    </w:p>
    <w:p w:rsidR="00EF419E" w:rsidRDefault="00EF419E" w:rsidP="009A2807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Przegląd stanu zbiorników</w:t>
      </w:r>
      <w:r w:rsidR="00C93549">
        <w:rPr>
          <w:rFonts w:ascii="Arial" w:hAnsi="Arial" w:cs="Arial"/>
        </w:rPr>
        <w:t xml:space="preserve"> w miarę możliwości</w:t>
      </w:r>
    </w:p>
    <w:p w:rsidR="00493A3A" w:rsidRDefault="00493A3A" w:rsidP="00493A3A">
      <w:pPr>
        <w:pStyle w:val="Akapitzlist"/>
        <w:rPr>
          <w:rFonts w:ascii="Arial" w:hAnsi="Arial" w:cs="Arial"/>
        </w:rPr>
      </w:pPr>
    </w:p>
    <w:p w:rsidR="00493A3A" w:rsidRDefault="00493A3A" w:rsidP="00493A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proofErr w:type="spellStart"/>
      <w:r w:rsidRPr="00493A3A">
        <w:rPr>
          <w:rFonts w:ascii="Arial" w:hAnsi="Arial" w:cs="Arial"/>
          <w:sz w:val="24"/>
          <w:szCs w:val="24"/>
          <w:u w:val="single"/>
        </w:rPr>
        <w:t>Co</w:t>
      </w:r>
      <w:r>
        <w:rPr>
          <w:rFonts w:ascii="Arial" w:hAnsi="Arial" w:cs="Arial"/>
          <w:sz w:val="24"/>
          <w:szCs w:val="24"/>
          <w:u w:val="single"/>
        </w:rPr>
        <w:t>trzy</w:t>
      </w:r>
      <w:r w:rsidRPr="00493A3A">
        <w:rPr>
          <w:rFonts w:ascii="Arial" w:hAnsi="Arial" w:cs="Arial"/>
          <w:sz w:val="24"/>
          <w:szCs w:val="24"/>
          <w:u w:val="single"/>
        </w:rPr>
        <w:t>miesięczna</w:t>
      </w:r>
      <w:proofErr w:type="spellEnd"/>
      <w:r w:rsidRPr="00493A3A">
        <w:rPr>
          <w:rFonts w:ascii="Arial" w:hAnsi="Arial" w:cs="Arial"/>
          <w:sz w:val="24"/>
          <w:szCs w:val="24"/>
          <w:u w:val="single"/>
        </w:rPr>
        <w:t xml:space="preserve"> wizyta serwisowa </w:t>
      </w:r>
    </w:p>
    <w:p w:rsidR="009A2807" w:rsidRDefault="009A2807" w:rsidP="009A2807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:rsidR="009A2807" w:rsidRDefault="009A2807" w:rsidP="009A2807">
      <w:pPr>
        <w:pStyle w:val="Akapitzli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Szafa </w:t>
      </w:r>
      <w:proofErr w:type="spellStart"/>
      <w:r>
        <w:rPr>
          <w:rFonts w:ascii="Arial" w:hAnsi="Arial" w:cs="Arial"/>
          <w:sz w:val="24"/>
          <w:szCs w:val="24"/>
          <w:u w:val="single"/>
        </w:rPr>
        <w:t>AKPiA</w:t>
      </w:r>
      <w:proofErr w:type="spellEnd"/>
    </w:p>
    <w:p w:rsidR="002F29EE" w:rsidRPr="005A5E66" w:rsidRDefault="009A2807" w:rsidP="005A5E66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poprawności przebiegu </w:t>
      </w:r>
      <w:r w:rsidRPr="00FA037B">
        <w:rPr>
          <w:rFonts w:ascii="Arial" w:hAnsi="Arial" w:cs="Arial"/>
        </w:rPr>
        <w:t xml:space="preserve"> poszczególnych procesów w systemie automatyki</w:t>
      </w:r>
    </w:p>
    <w:p w:rsidR="009A2807" w:rsidRPr="00FA037B" w:rsidRDefault="002F29EE" w:rsidP="002F29EE">
      <w:pPr>
        <w:pStyle w:val="Akapitzlist"/>
        <w:rPr>
          <w:rFonts w:ascii="Arial" w:hAnsi="Arial" w:cs="Arial"/>
        </w:rPr>
      </w:pPr>
      <w:r w:rsidRPr="002F29EE">
        <w:rPr>
          <w:rFonts w:ascii="Arial" w:hAnsi="Arial" w:cs="Arial"/>
        </w:rPr>
        <w:t xml:space="preserve"> </w:t>
      </w:r>
    </w:p>
    <w:p w:rsidR="00493A3A" w:rsidRPr="009A2807" w:rsidRDefault="009A2807" w:rsidP="009A2807">
      <w:pPr>
        <w:pStyle w:val="Akapitzli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System inaktywacji ścieków</w:t>
      </w:r>
    </w:p>
    <w:p w:rsidR="00493A3A" w:rsidRDefault="00493A3A" w:rsidP="00493A3A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Kalibracja sond, wraz z protokołem</w:t>
      </w:r>
    </w:p>
    <w:p w:rsidR="00493A3A" w:rsidRDefault="00493A3A" w:rsidP="00493A3A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Sprawdzenie połączeń śrubowych , zarówno z tworzyw sztucznych jak i połączeń stalowych łączących kołnierze</w:t>
      </w:r>
    </w:p>
    <w:p w:rsidR="00493A3A" w:rsidRPr="00C07729" w:rsidRDefault="00C07729" w:rsidP="00C07729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Sprawdzenie stopnia sedymentacji osadów w zbiornikach  procesowych</w:t>
      </w:r>
    </w:p>
    <w:p w:rsidR="00493A3A" w:rsidRDefault="00493A3A" w:rsidP="00493A3A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Oględziny pomp dozujących , testy i kalibracja</w:t>
      </w:r>
    </w:p>
    <w:p w:rsidR="00493A3A" w:rsidRDefault="00493A3A" w:rsidP="00493A3A">
      <w:pPr>
        <w:pStyle w:val="Akapitzlist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Przegląd stanu zbiorników w miarę możliwości</w:t>
      </w:r>
    </w:p>
    <w:p w:rsidR="00493A3A" w:rsidRDefault="00493A3A" w:rsidP="00493A3A">
      <w:pPr>
        <w:pStyle w:val="Akapitzlist"/>
        <w:rPr>
          <w:rFonts w:ascii="Arial" w:hAnsi="Arial" w:cs="Arial"/>
        </w:rPr>
      </w:pPr>
    </w:p>
    <w:p w:rsidR="00AB08FE" w:rsidRDefault="00493A3A" w:rsidP="00493A3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 w:rsidRPr="00493A3A">
        <w:rPr>
          <w:rFonts w:ascii="Arial" w:hAnsi="Arial" w:cs="Arial"/>
          <w:sz w:val="24"/>
          <w:szCs w:val="24"/>
          <w:u w:val="single"/>
        </w:rPr>
        <w:t>Półr</w:t>
      </w:r>
      <w:r w:rsidR="00AB08FE" w:rsidRPr="00493A3A">
        <w:rPr>
          <w:rFonts w:ascii="Arial" w:hAnsi="Arial" w:cs="Arial"/>
          <w:sz w:val="24"/>
          <w:szCs w:val="24"/>
          <w:u w:val="single"/>
        </w:rPr>
        <w:t>oczna wizyta serwisowa</w:t>
      </w:r>
    </w:p>
    <w:p w:rsidR="00C10DA5" w:rsidRDefault="00C10DA5" w:rsidP="00C10DA5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:rsidR="00C10DA5" w:rsidRDefault="00C10DA5" w:rsidP="00C10DA5">
      <w:pPr>
        <w:pStyle w:val="Akapitzli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Szafa </w:t>
      </w:r>
      <w:proofErr w:type="spellStart"/>
      <w:r>
        <w:rPr>
          <w:rFonts w:ascii="Arial" w:hAnsi="Arial" w:cs="Arial"/>
          <w:sz w:val="24"/>
          <w:szCs w:val="24"/>
          <w:u w:val="single"/>
        </w:rPr>
        <w:t>AKPiA</w:t>
      </w:r>
      <w:proofErr w:type="spellEnd"/>
    </w:p>
    <w:p w:rsidR="002F29EE" w:rsidRPr="005A5E66" w:rsidRDefault="00C10DA5" w:rsidP="005A5E66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poprawności przebiegu </w:t>
      </w:r>
      <w:r w:rsidRPr="00FA037B">
        <w:rPr>
          <w:rFonts w:ascii="Arial" w:hAnsi="Arial" w:cs="Arial"/>
        </w:rPr>
        <w:t xml:space="preserve"> poszczególnych procesów w systemie automatyki</w:t>
      </w:r>
    </w:p>
    <w:p w:rsidR="00C10DA5" w:rsidRDefault="002F29EE" w:rsidP="00C10DA5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 w:rsidRPr="002F29EE">
        <w:rPr>
          <w:rFonts w:ascii="Arial" w:hAnsi="Arial" w:cs="Arial"/>
        </w:rPr>
        <w:t xml:space="preserve"> </w:t>
      </w:r>
      <w:r w:rsidR="00C10DA5" w:rsidRPr="002F29EE">
        <w:rPr>
          <w:rFonts w:ascii="Arial" w:hAnsi="Arial" w:cs="Arial"/>
        </w:rPr>
        <w:t xml:space="preserve">Kontrola elementów wyposażenia elektrycznego i połączeń wewnątrz szafy </w:t>
      </w:r>
      <w:proofErr w:type="spellStart"/>
      <w:r w:rsidR="00C10DA5" w:rsidRPr="002F29EE">
        <w:rPr>
          <w:rFonts w:ascii="Arial" w:hAnsi="Arial" w:cs="Arial"/>
        </w:rPr>
        <w:t>AKPiA</w:t>
      </w:r>
      <w:proofErr w:type="spellEnd"/>
    </w:p>
    <w:p w:rsidR="00C10DA5" w:rsidRDefault="00C10DA5" w:rsidP="00C10DA5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 konstrukcji nośnej i ogólnego stanu technicznego  szafy </w:t>
      </w:r>
      <w:proofErr w:type="spellStart"/>
      <w:r>
        <w:rPr>
          <w:rFonts w:ascii="Arial" w:hAnsi="Arial" w:cs="Arial"/>
        </w:rPr>
        <w:t>AKPiA</w:t>
      </w:r>
      <w:proofErr w:type="spellEnd"/>
    </w:p>
    <w:p w:rsidR="00C10DA5" w:rsidRDefault="00C10DA5" w:rsidP="00C10DA5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Kontrola systemu wentylacji –wentylator, filtr- sprawdzenie poprawności działania</w:t>
      </w:r>
    </w:p>
    <w:p w:rsidR="00C10DA5" w:rsidRDefault="00C10DA5" w:rsidP="00C10DA5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Kontrola poprawności działania elementów wykonawczych – zawory trójdrogowe, zawory ON/OFF, pompy transferowe, pompy dozujące- wykonanie kontroli powinno polegać na otwarciu / zamknięciu  zaworów ON/OFF, zadaniu pozycji 1 i pozycji 2 w przypadku zaworów trójdrogowych  oraz załączeniu  i wyłączeniu pomp transferowych i dozujących .Kontrole przeprowadzać w trybie ręcznym pompowni .</w:t>
      </w:r>
    </w:p>
    <w:p w:rsidR="00C10DA5" w:rsidRPr="00860494" w:rsidRDefault="00C10DA5" w:rsidP="00C10DA5">
      <w:pPr>
        <w:pStyle w:val="Akapitzlist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 urządzeń mechanicznych – czujników, przepływomierza, wskazań analogowych  (sondy, </w:t>
      </w:r>
      <w:proofErr w:type="spellStart"/>
      <w:r w:rsidR="00A000C5"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>, temperatury, poziomu cieczy w zbiorniku).</w:t>
      </w:r>
    </w:p>
    <w:p w:rsidR="00C10DA5" w:rsidRDefault="00C10DA5" w:rsidP="00C10DA5">
      <w:pPr>
        <w:pStyle w:val="Akapitzlist"/>
        <w:rPr>
          <w:rFonts w:ascii="Arial" w:hAnsi="Arial" w:cs="Arial"/>
        </w:rPr>
      </w:pPr>
    </w:p>
    <w:p w:rsidR="006C0E0C" w:rsidRPr="009A2807" w:rsidRDefault="006C0E0C" w:rsidP="006C0E0C">
      <w:pPr>
        <w:pStyle w:val="Akapitzli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System inaktywacji ścieków</w:t>
      </w:r>
    </w:p>
    <w:p w:rsidR="006C0E0C" w:rsidRDefault="006C0E0C" w:rsidP="006C0E0C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Kalibracja sond, wraz z protokołem</w:t>
      </w:r>
    </w:p>
    <w:p w:rsidR="006C0E0C" w:rsidRDefault="006C0E0C" w:rsidP="006C0E0C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Sprawdzenie połączeń śrubowych , zarówno z tworzyw sztucznych jak i połączeń stalowych łączących kołnierze</w:t>
      </w:r>
    </w:p>
    <w:p w:rsidR="006C0E0C" w:rsidRDefault="006C0E0C" w:rsidP="006C0E0C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Sprawdzenie stanu uszczelnień przy połączeniach kołnierzowych (stan uszczelek)</w:t>
      </w:r>
    </w:p>
    <w:p w:rsidR="006C0E0C" w:rsidRPr="00C07729" w:rsidRDefault="006C0E0C" w:rsidP="006C0E0C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Sprawdzenie stopnia sedymentacji osadów w zbiornikach  procesowych</w:t>
      </w:r>
    </w:p>
    <w:p w:rsidR="006C0E0C" w:rsidRDefault="006C0E0C" w:rsidP="006C0E0C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Oględziny pomp dozujących , testy i kalibracja</w:t>
      </w:r>
    </w:p>
    <w:p w:rsidR="00A000C5" w:rsidRDefault="00A000C5" w:rsidP="00A000C5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poprawności działania pomp dozujących poprzez </w:t>
      </w:r>
      <w:proofErr w:type="spellStart"/>
      <w:r>
        <w:rPr>
          <w:rFonts w:ascii="Arial" w:hAnsi="Arial" w:cs="Arial"/>
        </w:rPr>
        <w:t>litrażowanie</w:t>
      </w:r>
      <w:proofErr w:type="spellEnd"/>
    </w:p>
    <w:p w:rsidR="006C0E0C" w:rsidRDefault="006C0E0C" w:rsidP="00A000C5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A000C5">
        <w:rPr>
          <w:rFonts w:ascii="Arial" w:hAnsi="Arial" w:cs="Arial"/>
        </w:rPr>
        <w:t>Przegląd stanu zbiorników w miarę możliwości</w:t>
      </w:r>
    </w:p>
    <w:p w:rsidR="00A000C5" w:rsidRDefault="00A000C5" w:rsidP="00A000C5">
      <w:pPr>
        <w:pStyle w:val="Akapitzlist"/>
        <w:rPr>
          <w:rFonts w:ascii="Arial" w:hAnsi="Arial" w:cs="Arial"/>
        </w:rPr>
      </w:pPr>
    </w:p>
    <w:p w:rsidR="00A000C5" w:rsidRDefault="00A000C5" w:rsidP="00A000C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</w:t>
      </w:r>
      <w:r w:rsidRPr="00A000C5">
        <w:rPr>
          <w:rFonts w:ascii="Arial" w:hAnsi="Arial" w:cs="Arial"/>
          <w:sz w:val="24"/>
          <w:szCs w:val="24"/>
          <w:u w:val="single"/>
        </w:rPr>
        <w:t>oczna wizyta serwisowa</w:t>
      </w:r>
    </w:p>
    <w:p w:rsidR="00A000C5" w:rsidRDefault="00A000C5" w:rsidP="00A000C5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:rsidR="00A000C5" w:rsidRDefault="00A000C5" w:rsidP="00A000C5">
      <w:pPr>
        <w:pStyle w:val="Akapitzli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Szafa </w:t>
      </w:r>
      <w:proofErr w:type="spellStart"/>
      <w:r>
        <w:rPr>
          <w:rFonts w:ascii="Arial" w:hAnsi="Arial" w:cs="Arial"/>
          <w:sz w:val="24"/>
          <w:szCs w:val="24"/>
          <w:u w:val="single"/>
        </w:rPr>
        <w:t>AKPiA</w:t>
      </w:r>
      <w:proofErr w:type="spellEnd"/>
    </w:p>
    <w:p w:rsidR="00201675" w:rsidRPr="005A5E66" w:rsidRDefault="00A000C5" w:rsidP="005A5E66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poprawności przebiegu </w:t>
      </w:r>
      <w:r w:rsidRPr="00FA037B">
        <w:rPr>
          <w:rFonts w:ascii="Arial" w:hAnsi="Arial" w:cs="Arial"/>
        </w:rPr>
        <w:t xml:space="preserve"> poszczególnych procesów w systemie automatyki</w:t>
      </w:r>
    </w:p>
    <w:p w:rsidR="00A000C5" w:rsidRDefault="00201675" w:rsidP="00A000C5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201675">
        <w:rPr>
          <w:rFonts w:ascii="Arial" w:hAnsi="Arial" w:cs="Arial"/>
        </w:rPr>
        <w:t xml:space="preserve"> </w:t>
      </w:r>
      <w:r w:rsidR="00A000C5" w:rsidRPr="00201675">
        <w:rPr>
          <w:rFonts w:ascii="Arial" w:hAnsi="Arial" w:cs="Arial"/>
        </w:rPr>
        <w:t xml:space="preserve">Kontrola elementów wyposażenia elektrycznego i połączeń wewnątrz szafy </w:t>
      </w:r>
      <w:proofErr w:type="spellStart"/>
      <w:r w:rsidR="00A000C5" w:rsidRPr="00201675">
        <w:rPr>
          <w:rFonts w:ascii="Arial" w:hAnsi="Arial" w:cs="Arial"/>
        </w:rPr>
        <w:t>AKPiA</w:t>
      </w:r>
      <w:proofErr w:type="spellEnd"/>
    </w:p>
    <w:p w:rsidR="00A000C5" w:rsidRDefault="00A000C5" w:rsidP="00A000C5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 konstrukcji nośnej i ogólnego stanu technicznego  szafy </w:t>
      </w:r>
      <w:proofErr w:type="spellStart"/>
      <w:r>
        <w:rPr>
          <w:rFonts w:ascii="Arial" w:hAnsi="Arial" w:cs="Arial"/>
        </w:rPr>
        <w:t>AKPiA</w:t>
      </w:r>
      <w:proofErr w:type="spellEnd"/>
    </w:p>
    <w:p w:rsidR="00A000C5" w:rsidRDefault="00A000C5" w:rsidP="00A000C5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Kontrola systemu wentylacji –wentylator, filtr- sprawdzenie poprawności działania</w:t>
      </w:r>
    </w:p>
    <w:p w:rsidR="00A000C5" w:rsidRDefault="00A000C5" w:rsidP="00A000C5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Kontrola poprawności działania elementów wykonawczych – zawory trójdrogowe, zawory ON/OFF, pompy transferowe, pompy dozujące- wykonanie kontroli powinno polegać na otwarciu / zamknięciu  zaworów ON/OFF, zadaniu pozycji 1 i pozycji 2 w przypadku zaworów trójdrogowych  oraz załączeniu  i wyłączeniu pomp transferowych i dozujących .Kontrole przeprowadzać w trybie ręcznym pompowni .</w:t>
      </w:r>
    </w:p>
    <w:p w:rsidR="00A000C5" w:rsidRPr="00860494" w:rsidRDefault="00A000C5" w:rsidP="00A000C5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 urządzeń mechanicznych – czujników, przepływomierza, wskazań analogowych  (sondy,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>, temperatury, poziomu cieczy w zbiorniku).</w:t>
      </w:r>
    </w:p>
    <w:p w:rsidR="00A000C5" w:rsidRDefault="00A000C5" w:rsidP="00A000C5">
      <w:pPr>
        <w:pStyle w:val="Akapitzlist"/>
        <w:rPr>
          <w:rFonts w:ascii="Arial" w:hAnsi="Arial" w:cs="Arial"/>
        </w:rPr>
      </w:pPr>
    </w:p>
    <w:p w:rsidR="00A000C5" w:rsidRPr="009A2807" w:rsidRDefault="00A000C5" w:rsidP="00A000C5">
      <w:pPr>
        <w:pStyle w:val="Akapitzli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System inaktywacji ścieków</w:t>
      </w:r>
    </w:p>
    <w:p w:rsidR="00A000C5" w:rsidRDefault="00A000C5" w:rsidP="00407266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Kalibracja sond, wraz z protokołem</w:t>
      </w:r>
    </w:p>
    <w:p w:rsidR="00A000C5" w:rsidRDefault="00A000C5" w:rsidP="00407266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Sprawdzenie połączeń śrubowych , zarówno z tworzyw sztucznych jak i połączeń stalowych łączących kołnierze</w:t>
      </w:r>
    </w:p>
    <w:p w:rsidR="00A000C5" w:rsidRDefault="00A000C5" w:rsidP="00407266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Sprawdzenie stanu uszczelnień przy połączeniach kołnierzowych (stan uszczelek)</w:t>
      </w:r>
    </w:p>
    <w:p w:rsidR="00A000C5" w:rsidRPr="00C07729" w:rsidRDefault="00A000C5" w:rsidP="00407266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Sprawdzenie stopnia sedymentacji osadów w zbiornikach  procesowych</w:t>
      </w:r>
    </w:p>
    <w:p w:rsidR="00A000C5" w:rsidRDefault="00A000C5" w:rsidP="00407266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Oględziny pomp dozujących , testy i kalibracja</w:t>
      </w:r>
    </w:p>
    <w:p w:rsidR="00A000C5" w:rsidRDefault="00A000C5" w:rsidP="00407266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poprawności działania pomp dozujących poprzez </w:t>
      </w:r>
      <w:proofErr w:type="spellStart"/>
      <w:r>
        <w:rPr>
          <w:rFonts w:ascii="Arial" w:hAnsi="Arial" w:cs="Arial"/>
        </w:rPr>
        <w:t>litrażowanie</w:t>
      </w:r>
      <w:proofErr w:type="spellEnd"/>
    </w:p>
    <w:p w:rsidR="00A000C5" w:rsidRDefault="00A000C5" w:rsidP="00407266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 w:rsidRPr="00A000C5">
        <w:rPr>
          <w:rFonts w:ascii="Arial" w:hAnsi="Arial" w:cs="Arial"/>
        </w:rPr>
        <w:t>Przegląd stanu zbiorników w miarę możliwości</w:t>
      </w:r>
    </w:p>
    <w:p w:rsidR="00A000C5" w:rsidRDefault="00A000C5" w:rsidP="00407266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Wymiana zestawów naprawczych  pomp dozujących</w:t>
      </w:r>
      <w:r w:rsidR="00E91E68">
        <w:rPr>
          <w:rFonts w:ascii="Arial" w:hAnsi="Arial" w:cs="Arial"/>
        </w:rPr>
        <w:t xml:space="preserve"> – wymagane, aby czynności wykonał autoryzowany serwis producenta Prominent</w:t>
      </w:r>
    </w:p>
    <w:p w:rsidR="00AB08FE" w:rsidRPr="00A000C5" w:rsidRDefault="00AB08FE" w:rsidP="00A000C5">
      <w:pPr>
        <w:rPr>
          <w:rFonts w:ascii="Arial" w:hAnsi="Arial" w:cs="Arial"/>
        </w:rPr>
      </w:pPr>
    </w:p>
    <w:p w:rsidR="00A36D53" w:rsidRPr="00A36D53" w:rsidRDefault="00A36D53" w:rsidP="00A36D53">
      <w:pPr>
        <w:pStyle w:val="Tekstpodstawowy"/>
        <w:numPr>
          <w:ilvl w:val="0"/>
          <w:numId w:val="1"/>
        </w:numPr>
        <w:spacing w:before="120"/>
        <w:rPr>
          <w:rFonts w:cs="Arial"/>
          <w:b/>
          <w:sz w:val="24"/>
          <w:szCs w:val="24"/>
          <w:highlight w:val="lightGray"/>
        </w:rPr>
      </w:pPr>
      <w:r w:rsidRPr="00A36D53">
        <w:rPr>
          <w:rFonts w:cs="Arial"/>
          <w:b/>
          <w:bCs/>
          <w:spacing w:val="10"/>
          <w:sz w:val="24"/>
          <w:szCs w:val="24"/>
          <w:highlight w:val="lightGray"/>
        </w:rPr>
        <w:t>Konserwacja, bieżące naprawy i usuwanie awarii.</w:t>
      </w:r>
    </w:p>
    <w:p w:rsidR="00A36D53" w:rsidRPr="00E934B3" w:rsidRDefault="00A36D53" w:rsidP="00A36D53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A36D53" w:rsidRPr="00A36D53" w:rsidRDefault="00A36D53" w:rsidP="00A36D53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</w:rPr>
      </w:pPr>
      <w:r w:rsidRPr="00A36D53">
        <w:rPr>
          <w:rFonts w:ascii="Arial" w:hAnsi="Arial" w:cs="Arial"/>
          <w:color w:val="000000"/>
        </w:rPr>
        <w:t xml:space="preserve">Bieżące usuwanie awarii i nieprawidłowości własnymi siłami oraz własnym sprzętem </w:t>
      </w:r>
      <w:r w:rsidR="002662E1">
        <w:rPr>
          <w:rFonts w:ascii="Arial" w:hAnsi="Arial" w:cs="Arial"/>
          <w:color w:val="000000"/>
        </w:rPr>
        <w:t>w dni robocze</w:t>
      </w:r>
      <w:r w:rsidR="00130D15">
        <w:rPr>
          <w:rFonts w:ascii="Arial" w:hAnsi="Arial" w:cs="Arial"/>
          <w:color w:val="000000"/>
        </w:rPr>
        <w:t xml:space="preserve">, tj. od poniedziałku do piątku </w:t>
      </w:r>
      <w:r w:rsidR="002662E1">
        <w:rPr>
          <w:rFonts w:ascii="Arial" w:hAnsi="Arial" w:cs="Arial"/>
          <w:color w:val="000000"/>
        </w:rPr>
        <w:t xml:space="preserve"> w godz. 8-16.</w:t>
      </w:r>
      <w:r w:rsidRPr="00A36D53">
        <w:rPr>
          <w:rFonts w:ascii="Arial" w:hAnsi="Arial" w:cs="Arial"/>
          <w:color w:val="000000"/>
        </w:rPr>
        <w:t xml:space="preserve"> </w:t>
      </w:r>
    </w:p>
    <w:p w:rsidR="00A36D53" w:rsidRPr="00A36D53" w:rsidRDefault="00A36D53" w:rsidP="00A36D53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</w:rPr>
      </w:pPr>
      <w:r w:rsidRPr="00A36D53">
        <w:rPr>
          <w:rFonts w:ascii="Arial" w:hAnsi="Arial" w:cs="Arial"/>
          <w:color w:val="000000"/>
        </w:rPr>
        <w:t>Przyjazd do zg</w:t>
      </w:r>
      <w:r w:rsidR="002662E1">
        <w:rPr>
          <w:rFonts w:ascii="Arial" w:hAnsi="Arial" w:cs="Arial"/>
          <w:color w:val="000000"/>
        </w:rPr>
        <w:t>łoszonych awarii w ciągu max. 48</w:t>
      </w:r>
      <w:r w:rsidR="00104B17">
        <w:rPr>
          <w:rFonts w:ascii="Arial" w:hAnsi="Arial" w:cs="Arial"/>
          <w:color w:val="000000"/>
        </w:rPr>
        <w:t xml:space="preserve"> lub 24</w:t>
      </w:r>
      <w:r w:rsidRPr="00A36D53">
        <w:rPr>
          <w:rFonts w:ascii="Arial" w:hAnsi="Arial" w:cs="Arial"/>
          <w:color w:val="000000"/>
        </w:rPr>
        <w:t xml:space="preserve"> h</w:t>
      </w:r>
      <w:r w:rsidR="00104B17">
        <w:rPr>
          <w:rFonts w:ascii="Arial" w:hAnsi="Arial" w:cs="Arial"/>
          <w:color w:val="000000"/>
        </w:rPr>
        <w:t xml:space="preserve"> (zgodnie z ofertą)</w:t>
      </w:r>
      <w:r w:rsidRPr="00A36D53">
        <w:rPr>
          <w:rFonts w:ascii="Arial" w:hAnsi="Arial" w:cs="Arial"/>
          <w:color w:val="000000"/>
        </w:rPr>
        <w:t xml:space="preserve"> od momentu zgłoszenia, chyba że Zamawiający ustali inny, dłuższy termin.</w:t>
      </w:r>
    </w:p>
    <w:p w:rsidR="00A36D53" w:rsidRDefault="00A36D53" w:rsidP="00A36D53">
      <w:pPr>
        <w:pStyle w:val="Akapitzlist"/>
        <w:numPr>
          <w:ilvl w:val="0"/>
          <w:numId w:val="12"/>
        </w:numPr>
        <w:rPr>
          <w:rFonts w:ascii="Arial" w:hAnsi="Arial" w:cs="Arial"/>
          <w:color w:val="000000"/>
        </w:rPr>
      </w:pPr>
      <w:r w:rsidRPr="00730909">
        <w:rPr>
          <w:rFonts w:ascii="Arial" w:hAnsi="Arial" w:cs="Arial"/>
          <w:color w:val="000000"/>
        </w:rPr>
        <w:t>Przywrócenie prawidłowej pracy w ciągu</w:t>
      </w:r>
      <w:r w:rsidR="002662E1">
        <w:rPr>
          <w:rFonts w:ascii="Arial" w:hAnsi="Arial" w:cs="Arial"/>
          <w:color w:val="000000"/>
        </w:rPr>
        <w:t xml:space="preserve"> max.</w:t>
      </w:r>
      <w:r w:rsidR="00130D15">
        <w:rPr>
          <w:rFonts w:ascii="Arial" w:hAnsi="Arial" w:cs="Arial"/>
          <w:color w:val="000000"/>
        </w:rPr>
        <w:t xml:space="preserve"> </w:t>
      </w:r>
      <w:r w:rsidR="002662E1">
        <w:rPr>
          <w:rFonts w:ascii="Arial" w:hAnsi="Arial" w:cs="Arial"/>
          <w:color w:val="000000"/>
        </w:rPr>
        <w:t>96</w:t>
      </w:r>
      <w:r w:rsidRPr="00730909">
        <w:rPr>
          <w:rFonts w:ascii="Arial" w:hAnsi="Arial" w:cs="Arial"/>
          <w:color w:val="000000"/>
        </w:rPr>
        <w:t xml:space="preserve"> h lub jeśli </w:t>
      </w:r>
      <w:bookmarkStart w:id="0" w:name="_GoBack"/>
      <w:bookmarkEnd w:id="0"/>
      <w:r w:rsidRPr="00730909">
        <w:rPr>
          <w:rFonts w:ascii="Arial" w:hAnsi="Arial" w:cs="Arial"/>
          <w:color w:val="000000"/>
        </w:rPr>
        <w:t>z przyczyn niezależnych od Wykonawcy termin ten jest niemożliwy do zrealizowania w możliwie najkrótszym czasie z uwzględnieniem możliwości technicznych i technologicznych oraz logistyki budynku.</w:t>
      </w:r>
    </w:p>
    <w:p w:rsidR="0078393D" w:rsidRDefault="0078393D" w:rsidP="0078393D">
      <w:pPr>
        <w:pStyle w:val="Akapitzlist"/>
        <w:rPr>
          <w:rFonts w:ascii="Arial" w:hAnsi="Arial" w:cs="Arial"/>
          <w:color w:val="000000"/>
        </w:rPr>
      </w:pPr>
    </w:p>
    <w:p w:rsidR="0078393D" w:rsidRPr="0078393D" w:rsidRDefault="0078393D" w:rsidP="0078393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/>
          <w:bCs/>
          <w:spacing w:val="10"/>
          <w:sz w:val="24"/>
          <w:szCs w:val="24"/>
          <w:highlight w:val="lightGray"/>
          <w:lang w:eastAsia="pl-PL"/>
        </w:rPr>
      </w:pPr>
      <w:r w:rsidRPr="0078393D">
        <w:rPr>
          <w:rFonts w:ascii="Arial" w:eastAsia="Times New Roman" w:hAnsi="Arial" w:cs="Arial"/>
          <w:b/>
          <w:bCs/>
          <w:spacing w:val="10"/>
          <w:sz w:val="24"/>
          <w:szCs w:val="24"/>
          <w:highlight w:val="lightGray"/>
          <w:lang w:eastAsia="pl-PL"/>
        </w:rPr>
        <w:t>Dostawy dozowanych w stacji środków chemicznych</w:t>
      </w:r>
      <w:r w:rsidR="00B63D76">
        <w:rPr>
          <w:rFonts w:ascii="Arial" w:eastAsia="Times New Roman" w:hAnsi="Arial" w:cs="Arial"/>
          <w:b/>
          <w:bCs/>
          <w:spacing w:val="10"/>
          <w:sz w:val="24"/>
          <w:szCs w:val="24"/>
          <w:highlight w:val="lightGray"/>
          <w:lang w:eastAsia="pl-PL"/>
        </w:rPr>
        <w:t>.</w:t>
      </w:r>
    </w:p>
    <w:p w:rsidR="0078393D" w:rsidRPr="003942E0" w:rsidRDefault="0078393D" w:rsidP="0078393D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</w:p>
    <w:p w:rsidR="0078393D" w:rsidRDefault="0078393D" w:rsidP="0078393D">
      <w:pPr>
        <w:pStyle w:val="Akapitzlist"/>
        <w:ind w:left="360"/>
        <w:jc w:val="both"/>
        <w:rPr>
          <w:rFonts w:ascii="Arial" w:hAnsi="Arial" w:cs="Arial"/>
        </w:rPr>
      </w:pPr>
      <w:r w:rsidRPr="007D54E9">
        <w:rPr>
          <w:rFonts w:ascii="Arial" w:hAnsi="Arial" w:cs="Arial"/>
        </w:rPr>
        <w:t>Na zlecenie Zamawiającego po wcześniejszym powiadomieniu Wykonawcy - dostawy środków chemicznych.</w:t>
      </w:r>
    </w:p>
    <w:p w:rsidR="0078393D" w:rsidRDefault="0078393D" w:rsidP="0078393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chemiczne:</w:t>
      </w:r>
    </w:p>
    <w:p w:rsidR="00981743" w:rsidRPr="00981743" w:rsidRDefault="00981743" w:rsidP="00981743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226D8">
        <w:rPr>
          <w:rFonts w:ascii="Arial" w:hAnsi="Arial" w:cs="Arial"/>
        </w:rPr>
        <w:t xml:space="preserve">NaOH– wodorotlenku sodu 30% r-r np. firmy </w:t>
      </w:r>
      <w:proofErr w:type="spellStart"/>
      <w:r w:rsidRPr="00E226D8">
        <w:rPr>
          <w:rFonts w:ascii="Arial" w:hAnsi="Arial" w:cs="Arial"/>
        </w:rPr>
        <w:t>Bassau</w:t>
      </w:r>
      <w:proofErr w:type="spellEnd"/>
      <w:r w:rsidRPr="00E226D8">
        <w:rPr>
          <w:rFonts w:ascii="Arial" w:hAnsi="Arial" w:cs="Arial"/>
        </w:rPr>
        <w:t xml:space="preserve">  lub inny o równoważnym składzie i działaniu w ilości </w:t>
      </w:r>
      <w:r>
        <w:rPr>
          <w:rFonts w:ascii="Arial" w:hAnsi="Arial" w:cs="Arial"/>
        </w:rPr>
        <w:t>2580 litrów (86</w:t>
      </w:r>
      <w:r w:rsidRPr="00E226D8">
        <w:rPr>
          <w:rFonts w:ascii="Arial" w:hAnsi="Arial" w:cs="Arial"/>
        </w:rPr>
        <w:t xml:space="preserve"> szt. kanistrów 30 litrów).</w:t>
      </w:r>
    </w:p>
    <w:p w:rsidR="00E226D8" w:rsidRDefault="009939E4" w:rsidP="0078393D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226D8">
        <w:rPr>
          <w:rFonts w:ascii="Arial" w:hAnsi="Arial" w:cs="Arial"/>
        </w:rPr>
        <w:t>NAO</w:t>
      </w:r>
      <w:r w:rsidR="002A5480" w:rsidRPr="00E226D8">
        <w:rPr>
          <w:rFonts w:ascii="Arial" w:hAnsi="Arial" w:cs="Arial"/>
        </w:rPr>
        <w:t>C</w:t>
      </w:r>
      <w:r w:rsidR="0078393D" w:rsidRPr="00E226D8">
        <w:rPr>
          <w:rFonts w:ascii="Arial" w:hAnsi="Arial" w:cs="Arial"/>
        </w:rPr>
        <w:t xml:space="preserve">L- podchloryn sodu techniczny </w:t>
      </w:r>
      <w:proofErr w:type="spellStart"/>
      <w:r w:rsidR="0078393D" w:rsidRPr="00E226D8">
        <w:rPr>
          <w:rFonts w:ascii="Arial" w:hAnsi="Arial" w:cs="Arial"/>
        </w:rPr>
        <w:t>gat.S</w:t>
      </w:r>
      <w:proofErr w:type="spellEnd"/>
      <w:r w:rsidR="0078393D" w:rsidRPr="00E226D8">
        <w:rPr>
          <w:rFonts w:ascii="Arial" w:hAnsi="Arial" w:cs="Arial"/>
        </w:rPr>
        <w:t xml:space="preserve"> np. firmy </w:t>
      </w:r>
      <w:proofErr w:type="spellStart"/>
      <w:r w:rsidR="0078393D" w:rsidRPr="00E226D8">
        <w:rPr>
          <w:rFonts w:ascii="Arial" w:hAnsi="Arial" w:cs="Arial"/>
        </w:rPr>
        <w:t>Bassau</w:t>
      </w:r>
      <w:proofErr w:type="spellEnd"/>
      <w:r w:rsidR="0078393D" w:rsidRPr="00E226D8">
        <w:rPr>
          <w:rFonts w:ascii="Arial" w:hAnsi="Arial" w:cs="Arial"/>
        </w:rPr>
        <w:t xml:space="preserve">  lub inny o równoważnym składzie i działaniu w ilości </w:t>
      </w:r>
      <w:r w:rsidR="00981743">
        <w:rPr>
          <w:rFonts w:ascii="Arial" w:hAnsi="Arial" w:cs="Arial"/>
        </w:rPr>
        <w:t>330 litrów (11</w:t>
      </w:r>
      <w:r w:rsidR="002A5480" w:rsidRPr="00E226D8">
        <w:rPr>
          <w:rFonts w:ascii="Arial" w:hAnsi="Arial" w:cs="Arial"/>
        </w:rPr>
        <w:t xml:space="preserve"> szt. kanistrów 30 litrów).</w:t>
      </w:r>
    </w:p>
    <w:p w:rsidR="00981743" w:rsidRDefault="00981743" w:rsidP="0078393D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Bufor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 12- 250 ml</w:t>
      </w:r>
    </w:p>
    <w:p w:rsidR="00E93AF7" w:rsidRDefault="00E93AF7" w:rsidP="00E93AF7">
      <w:pPr>
        <w:pStyle w:val="Default"/>
        <w:spacing w:line="360" w:lineRule="auto"/>
        <w:ind w:left="360"/>
        <w:jc w:val="both"/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</w:pPr>
      <w:r w:rsidRPr="00EF6CD2"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  <w:t>Wskazane zużycie ma jedynie charakter orient</w:t>
      </w:r>
      <w:r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  <w:t>acyjny</w:t>
      </w:r>
      <w:r w:rsidR="00FA037B"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  <w:t xml:space="preserve"> w celu oszacowania kosztu usługi </w:t>
      </w:r>
      <w:r w:rsidRPr="00EF6CD2"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  <w:t xml:space="preserve"> i w żadnym wypadku nie stanowi ze strony Zamawiającego zobowiązania do zakupu w/w środków chemicznych  w podanej ilości. Mogą być one, ale nie muszą dodatkowo zamówione w razie potrzeby przez Zamawiającego.  Wykonawcy nie będzie przysługiwało jakiekolwiek roszczenie z tytułu nie zamówienia przez Zamawiającego orientacyjnej podanej ilości środków chemicznych.</w:t>
      </w:r>
    </w:p>
    <w:p w:rsidR="00FA037B" w:rsidRDefault="00FA037B" w:rsidP="00E93AF7">
      <w:pPr>
        <w:pStyle w:val="Default"/>
        <w:spacing w:line="360" w:lineRule="auto"/>
        <w:ind w:left="360"/>
        <w:jc w:val="both"/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</w:pPr>
    </w:p>
    <w:p w:rsidR="00FA037B" w:rsidRDefault="00FA037B" w:rsidP="00FA037B">
      <w:pPr>
        <w:pStyle w:val="Akapitzlist"/>
        <w:rPr>
          <w:rFonts w:ascii="Arial" w:hAnsi="Arial" w:cs="Arial"/>
          <w:color w:val="000000"/>
        </w:rPr>
      </w:pPr>
    </w:p>
    <w:p w:rsidR="00FA037B" w:rsidRPr="00FA037B" w:rsidRDefault="00FA037B" w:rsidP="00FA03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b/>
          <w:bCs/>
          <w:spacing w:val="10"/>
          <w:sz w:val="24"/>
          <w:szCs w:val="24"/>
          <w:highlight w:val="lightGray"/>
          <w:lang w:eastAsia="pl-PL"/>
        </w:rPr>
      </w:pPr>
      <w:r>
        <w:rPr>
          <w:rFonts w:ascii="Arial" w:eastAsia="Times New Roman" w:hAnsi="Arial" w:cs="Arial"/>
          <w:b/>
          <w:bCs/>
          <w:spacing w:val="10"/>
          <w:sz w:val="24"/>
          <w:szCs w:val="24"/>
          <w:highlight w:val="lightGray"/>
          <w:lang w:eastAsia="pl-PL"/>
        </w:rPr>
        <w:t>Zestawienie urządzeń.</w:t>
      </w:r>
    </w:p>
    <w:p w:rsidR="00E36659" w:rsidRPr="00C23BC5" w:rsidRDefault="00C23BC5" w:rsidP="00E36659">
      <w:pPr>
        <w:widowControl w:val="0"/>
        <w:autoSpaceDE w:val="0"/>
        <w:autoSpaceDN w:val="0"/>
        <w:adjustRightInd w:val="0"/>
        <w:spacing w:line="312" w:lineRule="auto"/>
        <w:ind w:left="360"/>
        <w:rPr>
          <w:rFonts w:ascii="Arial" w:eastAsia="Times New Roman" w:hAnsi="Arial" w:cs="Arial"/>
          <w:bCs/>
          <w:spacing w:val="10"/>
          <w:lang w:eastAsia="pl-PL"/>
        </w:rPr>
      </w:pPr>
      <w:r w:rsidRPr="00C23BC5">
        <w:rPr>
          <w:rFonts w:ascii="Arial" w:eastAsia="Times New Roman" w:hAnsi="Arial" w:cs="Arial"/>
          <w:bCs/>
          <w:spacing w:val="10"/>
          <w:lang w:eastAsia="pl-PL"/>
        </w:rPr>
        <w:t xml:space="preserve">System inaktywacji ścieków </w:t>
      </w:r>
      <w:r>
        <w:rPr>
          <w:rFonts w:ascii="Arial" w:eastAsia="Times New Roman" w:hAnsi="Arial" w:cs="Arial"/>
          <w:bCs/>
          <w:spacing w:val="10"/>
          <w:lang w:eastAsia="pl-PL"/>
        </w:rPr>
        <w:t>Prominent:</w:t>
      </w:r>
    </w:p>
    <w:p w:rsidR="00FA037B" w:rsidRDefault="00DD3CC3" w:rsidP="00C23BC5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</w:pPr>
      <w:r w:rsidRPr="00DD3CC3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 xml:space="preserve">Sonda pomiarowa </w:t>
      </w:r>
      <w:proofErr w:type="spellStart"/>
      <w:r w:rsidRPr="00DD3CC3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>pH</w:t>
      </w:r>
      <w:proofErr w:type="spellEnd"/>
      <w:r w:rsidRPr="00DD3CC3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>,</w:t>
      </w:r>
      <w:r w:rsidR="00D60104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 xml:space="preserve"> Prominent </w:t>
      </w:r>
      <w:r w:rsidRPr="00DD3CC3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 xml:space="preserve"> PHEP-H 314SE</w:t>
      </w:r>
      <w:r w:rsidR="00DC6E91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 xml:space="preserve">- 8 </w:t>
      </w:r>
      <w:proofErr w:type="spellStart"/>
      <w:r w:rsidR="00DC6E91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>szt</w:t>
      </w:r>
      <w:proofErr w:type="spellEnd"/>
    </w:p>
    <w:p w:rsidR="00DD3CC3" w:rsidRDefault="00DD3CC3" w:rsidP="00C23BC5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</w:pPr>
      <w:r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lastRenderedPageBreak/>
        <w:t>Pompy dozujące Prominent</w:t>
      </w:r>
      <w:r w:rsidR="00A000C5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 xml:space="preserve"> </w:t>
      </w:r>
      <w:r w:rsidR="00721B56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 xml:space="preserve">: </w:t>
      </w:r>
      <w:r w:rsidR="00DC6E91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 xml:space="preserve">Gala 0420PVT-4 </w:t>
      </w:r>
      <w:proofErr w:type="spellStart"/>
      <w:r w:rsidR="00DC6E91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>szt</w:t>
      </w:r>
      <w:proofErr w:type="spellEnd"/>
      <w:r w:rsidR="00DC6E91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 xml:space="preserve">, Gala 1602NPB- 2 </w:t>
      </w:r>
      <w:proofErr w:type="spellStart"/>
      <w:r w:rsidR="00DC6E91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>szt</w:t>
      </w:r>
      <w:proofErr w:type="spellEnd"/>
    </w:p>
    <w:p w:rsidR="00DD3CC3" w:rsidRDefault="00DD3CC3" w:rsidP="00C23BC5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</w:pPr>
      <w:r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 xml:space="preserve">Zbiorniki  PE-HD jednopłaszczowe Weber  V= 5 m3-1 </w:t>
      </w:r>
      <w:proofErr w:type="spellStart"/>
      <w:r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>szt</w:t>
      </w:r>
      <w:proofErr w:type="spellEnd"/>
      <w:r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 xml:space="preserve">, V=3m3-2 </w:t>
      </w:r>
      <w:proofErr w:type="spellStart"/>
      <w:r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>szt</w:t>
      </w:r>
      <w:proofErr w:type="spellEnd"/>
    </w:p>
    <w:p w:rsidR="00DC6E91" w:rsidRDefault="00DC6E91" w:rsidP="00DC6E91">
      <w:pPr>
        <w:pStyle w:val="Default"/>
        <w:numPr>
          <w:ilvl w:val="0"/>
          <w:numId w:val="24"/>
        </w:numPr>
        <w:spacing w:line="360" w:lineRule="auto"/>
        <w:jc w:val="both"/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</w:pPr>
      <w:r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>System automatyki BIAP</w:t>
      </w:r>
    </w:p>
    <w:p w:rsidR="00DC6E91" w:rsidRPr="00DD3CC3" w:rsidRDefault="00DC6E91" w:rsidP="00DC6E91">
      <w:pPr>
        <w:pStyle w:val="Default"/>
        <w:spacing w:line="360" w:lineRule="auto"/>
        <w:ind w:left="720"/>
        <w:jc w:val="both"/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</w:pPr>
    </w:p>
    <w:p w:rsidR="00E93AF7" w:rsidRPr="00E93AF7" w:rsidRDefault="00E93AF7" w:rsidP="00DC6E91">
      <w:pPr>
        <w:jc w:val="both"/>
        <w:rPr>
          <w:rFonts w:ascii="Arial" w:hAnsi="Arial" w:cs="Arial"/>
        </w:rPr>
      </w:pPr>
    </w:p>
    <w:p w:rsidR="000C1C16" w:rsidRPr="00B63D76" w:rsidRDefault="000C1C16" w:rsidP="000C1C1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sz w:val="24"/>
          <w:szCs w:val="24"/>
          <w:highlight w:val="lightGray"/>
        </w:rPr>
      </w:pPr>
      <w:r w:rsidRPr="00B63D76">
        <w:rPr>
          <w:rFonts w:ascii="Arial" w:hAnsi="Arial" w:cs="Arial"/>
          <w:b/>
          <w:bCs/>
          <w:spacing w:val="10"/>
          <w:sz w:val="24"/>
          <w:szCs w:val="24"/>
          <w:highlight w:val="lightGray"/>
        </w:rPr>
        <w:t>Harmonogram p</w:t>
      </w:r>
      <w:r w:rsidR="00B63D76" w:rsidRPr="00B63D76">
        <w:rPr>
          <w:rFonts w:ascii="Arial" w:hAnsi="Arial" w:cs="Arial"/>
          <w:b/>
          <w:bCs/>
          <w:spacing w:val="10"/>
          <w:sz w:val="24"/>
          <w:szCs w:val="24"/>
          <w:highlight w:val="lightGray"/>
        </w:rPr>
        <w:t>rac serwisowych – grafik roczny</w:t>
      </w:r>
      <w:r w:rsidR="00B63D76">
        <w:rPr>
          <w:rFonts w:ascii="Arial" w:hAnsi="Arial" w:cs="Arial"/>
          <w:b/>
          <w:bCs/>
          <w:spacing w:val="10"/>
          <w:sz w:val="24"/>
          <w:szCs w:val="24"/>
          <w:highlight w:val="lightGray"/>
        </w:rPr>
        <w:t>.</w:t>
      </w:r>
    </w:p>
    <w:p w:rsidR="000C1C16" w:rsidRDefault="000C1C16" w:rsidP="000C1C16">
      <w:pPr>
        <w:pStyle w:val="Akapitzlist"/>
        <w:rPr>
          <w:rFonts w:ascii="Arial" w:hAnsi="Arial" w:cs="Arial"/>
          <w:color w:val="000000"/>
        </w:rPr>
      </w:pPr>
    </w:p>
    <w:tbl>
      <w:tblPr>
        <w:tblStyle w:val="Tabela-Siatka"/>
        <w:tblW w:w="4219" w:type="dxa"/>
        <w:tblLayout w:type="fixed"/>
        <w:tblLook w:val="04A0" w:firstRow="1" w:lastRow="0" w:firstColumn="1" w:lastColumn="0" w:noHBand="0" w:noVBand="1"/>
      </w:tblPr>
      <w:tblGrid>
        <w:gridCol w:w="1214"/>
        <w:gridCol w:w="3005"/>
      </w:tblGrid>
      <w:tr w:rsidR="000C1C16" w:rsidRPr="00F96A3C" w:rsidTr="0057265E">
        <w:tc>
          <w:tcPr>
            <w:tcW w:w="1214" w:type="dxa"/>
          </w:tcPr>
          <w:p w:rsidR="000C1C16" w:rsidRDefault="000C1C16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highlight w:val="lightGray"/>
              </w:rPr>
            </w:pPr>
          </w:p>
        </w:tc>
        <w:tc>
          <w:tcPr>
            <w:tcW w:w="3005" w:type="dxa"/>
          </w:tcPr>
          <w:p w:rsidR="000C1C16" w:rsidRPr="005B359D" w:rsidRDefault="000C1C16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5B359D">
              <w:rPr>
                <w:rFonts w:ascii="Arial" w:hAnsi="Arial" w:cs="Arial"/>
                <w:sz w:val="20"/>
                <w:szCs w:val="20"/>
              </w:rPr>
              <w:t>System inaktywacji ścieków</w:t>
            </w:r>
            <w:r w:rsidR="005B359D" w:rsidRPr="005B359D">
              <w:rPr>
                <w:rFonts w:ascii="Arial" w:hAnsi="Arial" w:cs="Arial"/>
                <w:sz w:val="20"/>
                <w:szCs w:val="20"/>
              </w:rPr>
              <w:t xml:space="preserve"> wraz z szafą </w:t>
            </w:r>
            <w:proofErr w:type="spellStart"/>
            <w:r w:rsidR="005B359D" w:rsidRPr="005B359D">
              <w:rPr>
                <w:rFonts w:ascii="Arial" w:hAnsi="Arial" w:cs="Arial"/>
                <w:sz w:val="20"/>
                <w:szCs w:val="20"/>
              </w:rPr>
              <w:t>AKPiA</w:t>
            </w:r>
            <w:proofErr w:type="spellEnd"/>
          </w:p>
        </w:tc>
      </w:tr>
      <w:tr w:rsidR="000C1C16" w:rsidRPr="00366599" w:rsidTr="0057265E">
        <w:tc>
          <w:tcPr>
            <w:tcW w:w="1214" w:type="dxa"/>
          </w:tcPr>
          <w:p w:rsidR="000C1C16" w:rsidRPr="00663E30" w:rsidRDefault="00FA7223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12</w:t>
            </w:r>
            <w:r w:rsidR="000C1C16">
              <w:rPr>
                <w:rFonts w:ascii="Arial" w:hAnsi="Arial" w:cs="Arial"/>
                <w:bCs/>
                <w:spacing w:val="10"/>
              </w:rPr>
              <w:t>.2015</w:t>
            </w:r>
          </w:p>
        </w:tc>
        <w:tc>
          <w:tcPr>
            <w:tcW w:w="3005" w:type="dxa"/>
          </w:tcPr>
          <w:p w:rsidR="000C1C16" w:rsidRPr="00366599" w:rsidRDefault="000C1C16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</w:tr>
      <w:tr w:rsidR="000C1C16" w:rsidRPr="00366599" w:rsidTr="0057265E">
        <w:tc>
          <w:tcPr>
            <w:tcW w:w="1214" w:type="dxa"/>
          </w:tcPr>
          <w:p w:rsidR="000C1C16" w:rsidRPr="00663E30" w:rsidRDefault="00FA7223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01</w:t>
            </w:r>
            <w:r w:rsidR="000C1C16">
              <w:rPr>
                <w:rFonts w:ascii="Arial" w:hAnsi="Arial" w:cs="Arial"/>
                <w:bCs/>
                <w:spacing w:val="10"/>
              </w:rPr>
              <w:t>.201</w:t>
            </w:r>
            <w:r>
              <w:rPr>
                <w:rFonts w:ascii="Arial" w:hAnsi="Arial" w:cs="Arial"/>
                <w:bCs/>
                <w:spacing w:val="10"/>
              </w:rPr>
              <w:t>6</w:t>
            </w:r>
          </w:p>
        </w:tc>
        <w:tc>
          <w:tcPr>
            <w:tcW w:w="3005" w:type="dxa"/>
          </w:tcPr>
          <w:p w:rsidR="000C1C16" w:rsidRPr="00366599" w:rsidRDefault="000C1C16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</w:tr>
      <w:tr w:rsidR="000C1C16" w:rsidRPr="00366599" w:rsidTr="0057265E">
        <w:tc>
          <w:tcPr>
            <w:tcW w:w="1214" w:type="dxa"/>
          </w:tcPr>
          <w:p w:rsidR="000C1C16" w:rsidRPr="00663E30" w:rsidRDefault="00FA7223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02</w:t>
            </w:r>
            <w:r w:rsidR="000C1C16">
              <w:rPr>
                <w:rFonts w:ascii="Arial" w:hAnsi="Arial" w:cs="Arial"/>
                <w:bCs/>
                <w:spacing w:val="10"/>
              </w:rPr>
              <w:t>.201</w:t>
            </w:r>
            <w:r>
              <w:rPr>
                <w:rFonts w:ascii="Arial" w:hAnsi="Arial" w:cs="Arial"/>
                <w:bCs/>
                <w:spacing w:val="10"/>
              </w:rPr>
              <w:t>6</w:t>
            </w:r>
          </w:p>
        </w:tc>
        <w:tc>
          <w:tcPr>
            <w:tcW w:w="3005" w:type="dxa"/>
          </w:tcPr>
          <w:p w:rsidR="000C1C16" w:rsidRPr="00366599" w:rsidRDefault="000C1C16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  <w:r w:rsidR="0086430D">
              <w:rPr>
                <w:rFonts w:ascii="Arial" w:hAnsi="Arial" w:cs="Arial"/>
                <w:b/>
                <w:bCs/>
                <w:spacing w:val="10"/>
              </w:rPr>
              <w:t>1</w:t>
            </w:r>
          </w:p>
        </w:tc>
      </w:tr>
      <w:tr w:rsidR="000C1C16" w:rsidRPr="00366599" w:rsidTr="0057265E">
        <w:tc>
          <w:tcPr>
            <w:tcW w:w="1214" w:type="dxa"/>
          </w:tcPr>
          <w:p w:rsidR="000C1C16" w:rsidRPr="00663E30" w:rsidRDefault="00FA7223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03</w:t>
            </w:r>
            <w:r w:rsidR="000C1C16">
              <w:rPr>
                <w:rFonts w:ascii="Arial" w:hAnsi="Arial" w:cs="Arial"/>
                <w:bCs/>
                <w:spacing w:val="10"/>
              </w:rPr>
              <w:t>.201</w:t>
            </w:r>
            <w:r>
              <w:rPr>
                <w:rFonts w:ascii="Arial" w:hAnsi="Arial" w:cs="Arial"/>
                <w:bCs/>
                <w:spacing w:val="10"/>
              </w:rPr>
              <w:t>6</w:t>
            </w:r>
          </w:p>
        </w:tc>
        <w:tc>
          <w:tcPr>
            <w:tcW w:w="3005" w:type="dxa"/>
          </w:tcPr>
          <w:p w:rsidR="000C1C16" w:rsidRPr="00366599" w:rsidRDefault="000C1C16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</w:tr>
      <w:tr w:rsidR="000C1C16" w:rsidRPr="00366599" w:rsidTr="0057265E">
        <w:tc>
          <w:tcPr>
            <w:tcW w:w="1214" w:type="dxa"/>
          </w:tcPr>
          <w:p w:rsidR="000C1C16" w:rsidRPr="00663E30" w:rsidRDefault="00FA7223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04</w:t>
            </w:r>
            <w:r w:rsidR="000C1C16">
              <w:rPr>
                <w:rFonts w:ascii="Arial" w:hAnsi="Arial" w:cs="Arial"/>
                <w:bCs/>
                <w:spacing w:val="10"/>
              </w:rPr>
              <w:t>.201</w:t>
            </w:r>
            <w:r>
              <w:rPr>
                <w:rFonts w:ascii="Arial" w:hAnsi="Arial" w:cs="Arial"/>
                <w:bCs/>
                <w:spacing w:val="10"/>
              </w:rPr>
              <w:t>6</w:t>
            </w:r>
          </w:p>
        </w:tc>
        <w:tc>
          <w:tcPr>
            <w:tcW w:w="3005" w:type="dxa"/>
          </w:tcPr>
          <w:p w:rsidR="000C1C16" w:rsidRPr="00366599" w:rsidRDefault="000C1C16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</w:tr>
      <w:tr w:rsidR="000C1C16" w:rsidRPr="00366599" w:rsidTr="0057265E">
        <w:tc>
          <w:tcPr>
            <w:tcW w:w="1214" w:type="dxa"/>
          </w:tcPr>
          <w:p w:rsidR="000C1C16" w:rsidRPr="00663E30" w:rsidRDefault="00FA7223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05</w:t>
            </w:r>
            <w:r w:rsidR="000C1C16">
              <w:rPr>
                <w:rFonts w:ascii="Arial" w:hAnsi="Arial" w:cs="Arial"/>
                <w:bCs/>
                <w:spacing w:val="10"/>
              </w:rPr>
              <w:t>.201</w:t>
            </w:r>
            <w:r>
              <w:rPr>
                <w:rFonts w:ascii="Arial" w:hAnsi="Arial" w:cs="Arial"/>
                <w:bCs/>
                <w:spacing w:val="10"/>
              </w:rPr>
              <w:t>6</w:t>
            </w:r>
          </w:p>
        </w:tc>
        <w:tc>
          <w:tcPr>
            <w:tcW w:w="3005" w:type="dxa"/>
          </w:tcPr>
          <w:p w:rsidR="000C1C16" w:rsidRPr="00366599" w:rsidRDefault="000C1C16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  <w:r w:rsidR="0086430D">
              <w:rPr>
                <w:rFonts w:ascii="Arial" w:hAnsi="Arial" w:cs="Arial"/>
                <w:b/>
                <w:bCs/>
                <w:spacing w:val="10"/>
              </w:rPr>
              <w:t>2</w:t>
            </w:r>
          </w:p>
        </w:tc>
      </w:tr>
      <w:tr w:rsidR="000C1C16" w:rsidRPr="00366599" w:rsidTr="0057265E">
        <w:tc>
          <w:tcPr>
            <w:tcW w:w="1214" w:type="dxa"/>
          </w:tcPr>
          <w:p w:rsidR="000C1C16" w:rsidRPr="00663E30" w:rsidRDefault="000C1C16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</w:t>
            </w:r>
            <w:r w:rsidR="00FA7223">
              <w:rPr>
                <w:rFonts w:ascii="Arial" w:hAnsi="Arial" w:cs="Arial"/>
                <w:bCs/>
                <w:spacing w:val="10"/>
              </w:rPr>
              <w:t>6</w:t>
            </w:r>
            <w:r w:rsidRPr="00663E30">
              <w:rPr>
                <w:rFonts w:ascii="Arial" w:hAnsi="Arial" w:cs="Arial"/>
                <w:bCs/>
                <w:spacing w:val="10"/>
              </w:rPr>
              <w:t>.</w:t>
            </w:r>
            <w:r>
              <w:rPr>
                <w:rFonts w:ascii="Arial" w:hAnsi="Arial" w:cs="Arial"/>
                <w:bCs/>
                <w:spacing w:val="10"/>
              </w:rPr>
              <w:t>201</w:t>
            </w:r>
            <w:r w:rsidR="00FA7223">
              <w:rPr>
                <w:rFonts w:ascii="Arial" w:hAnsi="Arial" w:cs="Arial"/>
                <w:bCs/>
                <w:spacing w:val="10"/>
              </w:rPr>
              <w:t>6</w:t>
            </w:r>
          </w:p>
        </w:tc>
        <w:tc>
          <w:tcPr>
            <w:tcW w:w="3005" w:type="dxa"/>
          </w:tcPr>
          <w:p w:rsidR="000C1C16" w:rsidRPr="00366599" w:rsidRDefault="000C1C16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</w:tr>
      <w:tr w:rsidR="000C1C16" w:rsidRPr="00366599" w:rsidTr="0057265E">
        <w:tc>
          <w:tcPr>
            <w:tcW w:w="1214" w:type="dxa"/>
          </w:tcPr>
          <w:p w:rsidR="000C1C16" w:rsidRPr="00663E30" w:rsidRDefault="00FA7223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07</w:t>
            </w:r>
            <w:r w:rsidR="000C1C16">
              <w:rPr>
                <w:rFonts w:ascii="Arial" w:hAnsi="Arial" w:cs="Arial"/>
                <w:bCs/>
                <w:spacing w:val="10"/>
              </w:rPr>
              <w:t>.201</w:t>
            </w:r>
            <w:r>
              <w:rPr>
                <w:rFonts w:ascii="Arial" w:hAnsi="Arial" w:cs="Arial"/>
                <w:bCs/>
                <w:spacing w:val="10"/>
              </w:rPr>
              <w:t>6</w:t>
            </w:r>
          </w:p>
        </w:tc>
        <w:tc>
          <w:tcPr>
            <w:tcW w:w="3005" w:type="dxa"/>
          </w:tcPr>
          <w:p w:rsidR="000C1C16" w:rsidRPr="00366599" w:rsidRDefault="000C1C16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</w:tr>
      <w:tr w:rsidR="000C1C16" w:rsidRPr="00366599" w:rsidTr="0057265E">
        <w:tc>
          <w:tcPr>
            <w:tcW w:w="1214" w:type="dxa"/>
          </w:tcPr>
          <w:p w:rsidR="000C1C16" w:rsidRPr="00663E30" w:rsidRDefault="00FA7223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08</w:t>
            </w:r>
            <w:r w:rsidR="000C1C16">
              <w:rPr>
                <w:rFonts w:ascii="Arial" w:hAnsi="Arial" w:cs="Arial"/>
                <w:bCs/>
                <w:spacing w:val="10"/>
              </w:rPr>
              <w:t>.201</w:t>
            </w:r>
            <w:r>
              <w:rPr>
                <w:rFonts w:ascii="Arial" w:hAnsi="Arial" w:cs="Arial"/>
                <w:bCs/>
                <w:spacing w:val="10"/>
              </w:rPr>
              <w:t>6</w:t>
            </w:r>
          </w:p>
        </w:tc>
        <w:tc>
          <w:tcPr>
            <w:tcW w:w="3005" w:type="dxa"/>
          </w:tcPr>
          <w:p w:rsidR="000C1C16" w:rsidRPr="00366599" w:rsidRDefault="000C1C16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  <w:r w:rsidR="0086430D">
              <w:rPr>
                <w:rFonts w:ascii="Arial" w:hAnsi="Arial" w:cs="Arial"/>
                <w:b/>
                <w:bCs/>
                <w:spacing w:val="10"/>
              </w:rPr>
              <w:t>1</w:t>
            </w:r>
          </w:p>
        </w:tc>
      </w:tr>
      <w:tr w:rsidR="000C1C16" w:rsidRPr="00366599" w:rsidTr="0057265E">
        <w:tc>
          <w:tcPr>
            <w:tcW w:w="1214" w:type="dxa"/>
          </w:tcPr>
          <w:p w:rsidR="000C1C16" w:rsidRPr="00663E30" w:rsidRDefault="00FA7223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09</w:t>
            </w:r>
            <w:r w:rsidR="000C1C16">
              <w:rPr>
                <w:rFonts w:ascii="Arial" w:hAnsi="Arial" w:cs="Arial"/>
                <w:bCs/>
                <w:spacing w:val="10"/>
              </w:rPr>
              <w:t>.201</w:t>
            </w:r>
            <w:r>
              <w:rPr>
                <w:rFonts w:ascii="Arial" w:hAnsi="Arial" w:cs="Arial"/>
                <w:bCs/>
                <w:spacing w:val="10"/>
              </w:rPr>
              <w:t>6</w:t>
            </w:r>
          </w:p>
        </w:tc>
        <w:tc>
          <w:tcPr>
            <w:tcW w:w="3005" w:type="dxa"/>
          </w:tcPr>
          <w:p w:rsidR="000C1C16" w:rsidRPr="00366599" w:rsidRDefault="000C1C16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</w:tr>
      <w:tr w:rsidR="000C1C16" w:rsidRPr="00366599" w:rsidTr="000C1C16">
        <w:tc>
          <w:tcPr>
            <w:tcW w:w="1214" w:type="dxa"/>
          </w:tcPr>
          <w:p w:rsidR="000C1C16" w:rsidRPr="00663E30" w:rsidRDefault="00FA7223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10</w:t>
            </w:r>
            <w:r w:rsidR="000C1C16">
              <w:rPr>
                <w:rFonts w:ascii="Arial" w:hAnsi="Arial" w:cs="Arial"/>
                <w:bCs/>
                <w:spacing w:val="10"/>
              </w:rPr>
              <w:t>.201</w:t>
            </w:r>
            <w:r>
              <w:rPr>
                <w:rFonts w:ascii="Arial" w:hAnsi="Arial" w:cs="Arial"/>
                <w:bCs/>
                <w:spacing w:val="10"/>
              </w:rPr>
              <w:t>6</w:t>
            </w:r>
          </w:p>
        </w:tc>
        <w:tc>
          <w:tcPr>
            <w:tcW w:w="3005" w:type="dxa"/>
          </w:tcPr>
          <w:p w:rsidR="000C1C16" w:rsidRPr="00366599" w:rsidRDefault="0086430D" w:rsidP="0057265E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</w:tr>
      <w:tr w:rsidR="0086430D" w:rsidRPr="00366599" w:rsidTr="0086430D">
        <w:tc>
          <w:tcPr>
            <w:tcW w:w="1214" w:type="dxa"/>
          </w:tcPr>
          <w:p w:rsidR="0086430D" w:rsidRPr="00663E30" w:rsidRDefault="0086430D" w:rsidP="00EE761E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11.2016</w:t>
            </w:r>
          </w:p>
        </w:tc>
        <w:tc>
          <w:tcPr>
            <w:tcW w:w="3005" w:type="dxa"/>
          </w:tcPr>
          <w:p w:rsidR="0086430D" w:rsidRPr="00366599" w:rsidRDefault="0086430D" w:rsidP="00EE761E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KR</w:t>
            </w:r>
          </w:p>
        </w:tc>
      </w:tr>
    </w:tbl>
    <w:p w:rsidR="000C1C16" w:rsidRDefault="000C1C16" w:rsidP="000C1C16">
      <w:pPr>
        <w:pStyle w:val="Akapitzlist"/>
        <w:rPr>
          <w:rFonts w:ascii="Arial" w:hAnsi="Arial" w:cs="Arial"/>
          <w:color w:val="000000"/>
        </w:rPr>
      </w:pPr>
    </w:p>
    <w:p w:rsidR="00AA4394" w:rsidRDefault="00AA4394" w:rsidP="000C1C16">
      <w:pPr>
        <w:pStyle w:val="Akapitzli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K- </w:t>
      </w:r>
      <w:r w:rsidR="00FF6E98">
        <w:rPr>
          <w:rFonts w:ascii="Arial" w:hAnsi="Arial" w:cs="Arial"/>
          <w:color w:val="000000"/>
        </w:rPr>
        <w:t>wizyta serwisowa comiesięczna</w:t>
      </w:r>
    </w:p>
    <w:p w:rsidR="00A52EFD" w:rsidRDefault="00A52EFD" w:rsidP="000C1C16">
      <w:pPr>
        <w:pStyle w:val="Akapitzli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K1- wizyta serwisowa </w:t>
      </w:r>
      <w:proofErr w:type="spellStart"/>
      <w:r>
        <w:rPr>
          <w:rFonts w:ascii="Arial" w:hAnsi="Arial" w:cs="Arial"/>
          <w:color w:val="000000"/>
        </w:rPr>
        <w:t>cotrzymiesięczna</w:t>
      </w:r>
      <w:proofErr w:type="spellEnd"/>
    </w:p>
    <w:p w:rsidR="00A52EFD" w:rsidRDefault="00A52EFD" w:rsidP="000C1C16">
      <w:pPr>
        <w:pStyle w:val="Akapitzli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K2- wizyta serwisowa półroczna</w:t>
      </w:r>
    </w:p>
    <w:p w:rsidR="00AA4394" w:rsidRPr="000C1C16" w:rsidRDefault="00AA4394" w:rsidP="000C1C16">
      <w:pPr>
        <w:pStyle w:val="Akapitzli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 –</w:t>
      </w:r>
      <w:r w:rsidR="00FF6E98">
        <w:rPr>
          <w:rFonts w:ascii="Arial" w:hAnsi="Arial" w:cs="Arial"/>
          <w:color w:val="000000"/>
        </w:rPr>
        <w:t xml:space="preserve"> wizyta serwisowa roczna</w:t>
      </w:r>
    </w:p>
    <w:p w:rsidR="00A36D53" w:rsidRPr="00A36D53" w:rsidRDefault="00A36D53" w:rsidP="00A36D53">
      <w:pPr>
        <w:rPr>
          <w:rFonts w:ascii="Arial" w:hAnsi="Arial" w:cs="Arial"/>
        </w:rPr>
      </w:pPr>
    </w:p>
    <w:p w:rsidR="003951EA" w:rsidRPr="003951EA" w:rsidRDefault="003951EA" w:rsidP="003951E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sz w:val="24"/>
          <w:szCs w:val="24"/>
          <w:highlight w:val="lightGray"/>
        </w:rPr>
      </w:pPr>
      <w:r w:rsidRPr="003951EA">
        <w:rPr>
          <w:rFonts w:ascii="Arial" w:hAnsi="Arial" w:cs="Arial"/>
          <w:b/>
          <w:bCs/>
          <w:spacing w:val="10"/>
          <w:sz w:val="24"/>
          <w:szCs w:val="24"/>
          <w:highlight w:val="lightGray"/>
        </w:rPr>
        <w:t>UWAGI OGÓLNE</w:t>
      </w:r>
    </w:p>
    <w:p w:rsidR="003951EA" w:rsidRDefault="003951EA" w:rsidP="003951EA">
      <w:pPr>
        <w:pStyle w:val="Akapitzlist"/>
        <w:rPr>
          <w:rFonts w:ascii="Calibri" w:hAnsi="Calibri"/>
          <w:b/>
          <w:sz w:val="28"/>
          <w:szCs w:val="28"/>
        </w:rPr>
      </w:pPr>
    </w:p>
    <w:p w:rsidR="007D7A35" w:rsidRPr="00D64F0B" w:rsidRDefault="00AE1970" w:rsidP="007D7A3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64F0B">
        <w:rPr>
          <w:rFonts w:ascii="Arial" w:hAnsi="Arial" w:cs="Arial"/>
        </w:rPr>
        <w:t xml:space="preserve">W pionie BSL3 w którym znajduje się system inaktywacji ścieków </w:t>
      </w:r>
      <w:r w:rsidR="00356BCB" w:rsidRPr="00D64F0B">
        <w:rPr>
          <w:rFonts w:ascii="Arial" w:hAnsi="Arial" w:cs="Arial"/>
        </w:rPr>
        <w:t>są</w:t>
      </w:r>
      <w:r w:rsidRPr="00D64F0B">
        <w:rPr>
          <w:rFonts w:ascii="Arial" w:hAnsi="Arial" w:cs="Arial"/>
        </w:rPr>
        <w:t xml:space="preserve"> prowadzone badania z niebezpiecznymi substancjami (bakterie,</w:t>
      </w:r>
      <w:r w:rsidR="00FA037B" w:rsidRPr="00D64F0B">
        <w:rPr>
          <w:rFonts w:ascii="Arial" w:hAnsi="Arial" w:cs="Arial"/>
        </w:rPr>
        <w:t xml:space="preserve"> </w:t>
      </w:r>
      <w:r w:rsidRPr="00D64F0B">
        <w:rPr>
          <w:rFonts w:ascii="Arial" w:hAnsi="Arial" w:cs="Arial"/>
        </w:rPr>
        <w:t>wirusy itp.).</w:t>
      </w:r>
      <w:r w:rsidR="003B73D2">
        <w:rPr>
          <w:rFonts w:ascii="Arial" w:hAnsi="Arial" w:cs="Arial"/>
        </w:rPr>
        <w:t xml:space="preserve"> W razie konieczności przed wykonaniem czynności serwisowych zostanie wykonana przez Zamawiającego dekontaminacja pomieszczenia systemu inaktywacji oraz dezynfekcja układu.</w:t>
      </w:r>
    </w:p>
    <w:p w:rsidR="003951EA" w:rsidRPr="007D7A35" w:rsidRDefault="003951EA" w:rsidP="007D7A3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D64F0B">
        <w:rPr>
          <w:rFonts w:ascii="Arial" w:hAnsi="Arial" w:cs="Arial"/>
        </w:rPr>
        <w:t>W ostatnim tygodniu każdego miesiąca Zamawiający wskaże drogą mailową najkorzystniejszy dla siebie termin wykonania czynności serwisowych w następnym miesiącu. Jeśli proponowany termin jest niemożliwy do realizacji , Wykonawca zaproponuje nowy termin wraz z uzasadnieniem. W każdym miesiącu wykonana będzie jedna wizyta serwisowa.</w:t>
      </w:r>
    </w:p>
    <w:p w:rsidR="003951EA" w:rsidRDefault="003951EA" w:rsidP="003951EA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 w:rsidRPr="001C7CE3">
        <w:rPr>
          <w:rFonts w:ascii="Arial" w:hAnsi="Arial" w:cs="Arial"/>
        </w:rPr>
        <w:t>Wykonawca usługi musi posiadać wszelkie wymagane prawem uprawnienia i umiejętności,</w:t>
      </w:r>
      <w:r>
        <w:rPr>
          <w:rFonts w:ascii="Arial" w:hAnsi="Arial" w:cs="Arial"/>
        </w:rPr>
        <w:t xml:space="preserve"> narzędzia niezbędne do wykonania usługi, </w:t>
      </w:r>
      <w:r w:rsidRPr="001C7CE3">
        <w:rPr>
          <w:rFonts w:ascii="Arial" w:hAnsi="Arial" w:cs="Arial"/>
        </w:rPr>
        <w:t xml:space="preserve"> jak również o ile jest to konieczne, autoryzację producenta, zapobiegającą utracie gwarancji.</w:t>
      </w:r>
    </w:p>
    <w:p w:rsidR="003951EA" w:rsidRPr="006E74FD" w:rsidRDefault="003951EA" w:rsidP="003951EA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6E74FD">
        <w:rPr>
          <w:rFonts w:ascii="Arial" w:hAnsi="Arial" w:cs="Arial"/>
        </w:rPr>
        <w:lastRenderedPageBreak/>
        <w:t>Wykonywanie napraw gwarancyjnych - w przypadku braku autoryzacji na wykonywanie napraw gwarancyjnych zgłoszenie kompetentnemu serwisowi i nadzór nad wykonaniem naprawy.</w:t>
      </w:r>
    </w:p>
    <w:p w:rsidR="003951EA" w:rsidRPr="00F7037C" w:rsidRDefault="00D64F0B" w:rsidP="003951EA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wykonaniu </w:t>
      </w:r>
      <w:r w:rsidR="003951EA" w:rsidRPr="00F7037C">
        <w:rPr>
          <w:rFonts w:ascii="Arial" w:hAnsi="Arial" w:cs="Arial"/>
        </w:rPr>
        <w:t>wszystkich pr</w:t>
      </w:r>
      <w:r>
        <w:rPr>
          <w:rFonts w:ascii="Arial" w:hAnsi="Arial" w:cs="Arial"/>
        </w:rPr>
        <w:t xml:space="preserve">ac każdorazowo należy uzupełnić </w:t>
      </w:r>
      <w:r w:rsidR="003951EA" w:rsidRPr="00F7037C">
        <w:rPr>
          <w:rFonts w:ascii="Arial" w:hAnsi="Arial" w:cs="Arial"/>
        </w:rPr>
        <w:t xml:space="preserve"> Protokół Odbioru Czynno</w:t>
      </w:r>
      <w:r w:rsidR="003951EA">
        <w:rPr>
          <w:rFonts w:ascii="Arial" w:hAnsi="Arial" w:cs="Arial"/>
        </w:rPr>
        <w:t>ś</w:t>
      </w:r>
      <w:r w:rsidR="003951EA" w:rsidRPr="00F7037C">
        <w:rPr>
          <w:rFonts w:ascii="Arial" w:hAnsi="Arial" w:cs="Arial"/>
        </w:rPr>
        <w:t xml:space="preserve">ci </w:t>
      </w:r>
      <w:r>
        <w:rPr>
          <w:rFonts w:ascii="Arial" w:hAnsi="Arial" w:cs="Arial"/>
        </w:rPr>
        <w:t>S</w:t>
      </w:r>
      <w:r w:rsidR="003951EA" w:rsidRPr="00F7037C">
        <w:rPr>
          <w:rFonts w:ascii="Arial" w:hAnsi="Arial" w:cs="Arial"/>
        </w:rPr>
        <w:t xml:space="preserve">erwisowych </w:t>
      </w:r>
      <w:r>
        <w:rPr>
          <w:rFonts w:ascii="Arial" w:hAnsi="Arial" w:cs="Arial"/>
        </w:rPr>
        <w:t xml:space="preserve"> będący załącznikiem do umowy </w:t>
      </w:r>
      <w:r w:rsidR="003951EA" w:rsidRPr="00F7037C">
        <w:rPr>
          <w:rFonts w:ascii="Arial" w:hAnsi="Arial" w:cs="Arial"/>
        </w:rPr>
        <w:t>oraz dokonać wpisu w Książce Eksploatacji (jeśli jest)</w:t>
      </w:r>
      <w:r w:rsidR="003951EA">
        <w:rPr>
          <w:rFonts w:ascii="Arial" w:hAnsi="Arial" w:cs="Arial"/>
        </w:rPr>
        <w:t>.</w:t>
      </w:r>
    </w:p>
    <w:p w:rsidR="003951EA" w:rsidRPr="001A2D80" w:rsidRDefault="003951EA" w:rsidP="003951EA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F7037C">
        <w:rPr>
          <w:rFonts w:ascii="Arial" w:hAnsi="Arial" w:cs="Arial"/>
        </w:rPr>
        <w:t>Pisemne powiadamianie o wszystkich stwierdzonych w czasie przeglądów awariach i nieprawidłowościach w działaniu urządzeń i instalacji.</w:t>
      </w:r>
    </w:p>
    <w:p w:rsidR="003951EA" w:rsidRDefault="003951EA" w:rsidP="003951EA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F7037C">
        <w:rPr>
          <w:rFonts w:ascii="Arial" w:hAnsi="Arial" w:cs="Arial"/>
        </w:rPr>
        <w:t>Wszelk</w:t>
      </w:r>
      <w:r>
        <w:rPr>
          <w:rFonts w:ascii="Arial" w:hAnsi="Arial" w:cs="Arial"/>
        </w:rPr>
        <w:t>ie czynności należy wykonać zgodnie z  przepisami bhp oraz zaleceniami</w:t>
      </w:r>
      <w:r w:rsidRPr="00F7037C">
        <w:rPr>
          <w:rFonts w:ascii="Arial" w:hAnsi="Arial" w:cs="Arial"/>
        </w:rPr>
        <w:t xml:space="preserve"> działu bhp EIT+.</w:t>
      </w:r>
    </w:p>
    <w:p w:rsidR="003951EA" w:rsidRDefault="003951EA" w:rsidP="003951EA">
      <w:pPr>
        <w:pStyle w:val="Akapitzlist"/>
        <w:numPr>
          <w:ilvl w:val="0"/>
          <w:numId w:val="16"/>
        </w:numPr>
        <w:rPr>
          <w:rFonts w:ascii="Arial" w:hAnsi="Arial" w:cs="Arial"/>
          <w:color w:val="000000"/>
        </w:rPr>
      </w:pPr>
      <w:r w:rsidRPr="00730909">
        <w:rPr>
          <w:rFonts w:ascii="Arial" w:hAnsi="Arial" w:cs="Arial"/>
          <w:color w:val="000000"/>
        </w:rPr>
        <w:t>Dostawa i wymiana materiałów eksploatacyjnych (uszczelki itp.) w cenie usługi.</w:t>
      </w:r>
    </w:p>
    <w:p w:rsidR="00940FD5" w:rsidRPr="00940FD5" w:rsidRDefault="00940FD5" w:rsidP="00940FD5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Dos</w:t>
      </w:r>
      <w:r w:rsidR="008F08B3">
        <w:rPr>
          <w:rFonts w:ascii="Arial" w:hAnsi="Arial" w:cs="Arial"/>
        </w:rPr>
        <w:t>tawa i</w:t>
      </w:r>
      <w:r>
        <w:rPr>
          <w:rFonts w:ascii="Arial" w:hAnsi="Arial" w:cs="Arial"/>
        </w:rPr>
        <w:t xml:space="preserve"> wymiana</w:t>
      </w:r>
      <w:r w:rsidRPr="006E74FD">
        <w:rPr>
          <w:rFonts w:ascii="Arial" w:hAnsi="Arial" w:cs="Arial"/>
        </w:rPr>
        <w:t xml:space="preserve"> zużytych lub uszkodzonych części i urządzeń w cenie usługi. Koszty wymienionych części pokrywa WCB EIT+ po </w:t>
      </w:r>
      <w:r>
        <w:rPr>
          <w:rFonts w:ascii="Arial" w:hAnsi="Arial" w:cs="Arial"/>
        </w:rPr>
        <w:t xml:space="preserve">wcześniejszej </w:t>
      </w:r>
      <w:r w:rsidRPr="006E74FD">
        <w:rPr>
          <w:rFonts w:ascii="Arial" w:hAnsi="Arial" w:cs="Arial"/>
        </w:rPr>
        <w:t>akceptacji kosztów.</w:t>
      </w:r>
    </w:p>
    <w:p w:rsidR="000F0EAA" w:rsidRDefault="003951EA" w:rsidP="000F0EAA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 wykonane naprawy i wymienione części </w:t>
      </w:r>
      <w:r w:rsidR="00D64F0B">
        <w:rPr>
          <w:rFonts w:ascii="Arial" w:hAnsi="Arial" w:cs="Arial"/>
        </w:rPr>
        <w:t xml:space="preserve">oprócz uszczelnień </w:t>
      </w:r>
      <w:r>
        <w:rPr>
          <w:rFonts w:ascii="Arial" w:hAnsi="Arial" w:cs="Arial"/>
        </w:rPr>
        <w:t>Wykonawca udzieli 12 mies. gwarancji.</w:t>
      </w:r>
    </w:p>
    <w:p w:rsidR="000F0EAA" w:rsidRPr="00D21D12" w:rsidRDefault="000F0EAA" w:rsidP="000F0EAA">
      <w:pPr>
        <w:pStyle w:val="Akapitzlist"/>
        <w:numPr>
          <w:ilvl w:val="0"/>
          <w:numId w:val="16"/>
        </w:numPr>
        <w:rPr>
          <w:rFonts w:ascii="Arial" w:hAnsi="Arial" w:cs="Arial"/>
          <w:b/>
        </w:rPr>
      </w:pPr>
      <w:r w:rsidRPr="00D21D12">
        <w:rPr>
          <w:rFonts w:ascii="Arial" w:hAnsi="Arial" w:cs="Arial"/>
          <w:b/>
        </w:rPr>
        <w:t xml:space="preserve">W zestawieniu należy podać koszt sumaryczny oraz koszt w poszczególnych miesiącach z uwzględnieniem harmonogramu prac. Prosimy o jednoznaczne wskazanie ceny netto i brutto. </w:t>
      </w:r>
    </w:p>
    <w:p w:rsidR="000F0EAA" w:rsidRPr="00D21D12" w:rsidRDefault="000F0EAA" w:rsidP="000F0EA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b/>
        </w:rPr>
      </w:pPr>
      <w:r w:rsidRPr="00D21D12">
        <w:rPr>
          <w:rFonts w:ascii="Arial" w:hAnsi="Arial" w:cs="Arial"/>
          <w:b/>
        </w:rPr>
        <w:t>Zestawienie należy dołączyć do oferty.</w:t>
      </w:r>
    </w:p>
    <w:p w:rsidR="00D21D12" w:rsidRPr="00921973" w:rsidRDefault="00D21D12" w:rsidP="00D21D12">
      <w:pPr>
        <w:pStyle w:val="Akapitzlist"/>
        <w:jc w:val="both"/>
        <w:rPr>
          <w:rFonts w:ascii="Arial" w:hAnsi="Arial" w:cs="Arial"/>
        </w:rPr>
      </w:pPr>
    </w:p>
    <w:p w:rsidR="000F0EAA" w:rsidRPr="00C8375B" w:rsidRDefault="000F0EAA" w:rsidP="000F0EAA">
      <w:pPr>
        <w:pStyle w:val="Akapitzlist"/>
        <w:jc w:val="both"/>
        <w:rPr>
          <w:rFonts w:cs="Arial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3441"/>
        <w:gridCol w:w="1778"/>
        <w:gridCol w:w="2376"/>
      </w:tblGrid>
      <w:tr w:rsidR="004A5DB9" w:rsidRPr="00C8375B" w:rsidTr="004A5DB9">
        <w:tc>
          <w:tcPr>
            <w:tcW w:w="973" w:type="dxa"/>
            <w:vMerge w:val="restart"/>
            <w:shd w:val="clear" w:color="auto" w:fill="auto"/>
          </w:tcPr>
          <w:p w:rsidR="004A5DB9" w:rsidRPr="00C8375B" w:rsidRDefault="004A5DB9" w:rsidP="00A06190">
            <w:pPr>
              <w:pStyle w:val="Akapitzlist"/>
              <w:spacing w:line="240" w:lineRule="atLeast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3441" w:type="dxa"/>
            <w:vMerge w:val="restart"/>
          </w:tcPr>
          <w:p w:rsidR="004A5DB9" w:rsidRPr="00C8375B" w:rsidRDefault="003B73D2" w:rsidP="00A06190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Zakres </w:t>
            </w:r>
            <w:r w:rsidR="004A5DB9">
              <w:rPr>
                <w:rFonts w:cs="Arial"/>
                <w:b/>
              </w:rPr>
              <w:t xml:space="preserve"> czynności</w:t>
            </w:r>
          </w:p>
        </w:tc>
        <w:tc>
          <w:tcPr>
            <w:tcW w:w="4154" w:type="dxa"/>
            <w:gridSpan w:val="2"/>
          </w:tcPr>
          <w:p w:rsidR="004A5DB9" w:rsidRPr="00C8375B" w:rsidRDefault="004A5DB9" w:rsidP="00A06190">
            <w:pPr>
              <w:pStyle w:val="Akapitzlist"/>
              <w:spacing w:line="240" w:lineRule="atLea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Koszty serwisu</w:t>
            </w:r>
          </w:p>
        </w:tc>
      </w:tr>
      <w:tr w:rsidR="004A5DB9" w:rsidRPr="00C8375B" w:rsidTr="009E2A61">
        <w:tc>
          <w:tcPr>
            <w:tcW w:w="973" w:type="dxa"/>
            <w:vMerge/>
            <w:shd w:val="clear" w:color="auto" w:fill="auto"/>
          </w:tcPr>
          <w:p w:rsidR="004A5DB9" w:rsidRPr="00C8375B" w:rsidRDefault="004A5DB9" w:rsidP="00A06190">
            <w:pPr>
              <w:pStyle w:val="Akapitzlist"/>
              <w:spacing w:line="240" w:lineRule="atLeast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3441" w:type="dxa"/>
            <w:vMerge/>
          </w:tcPr>
          <w:p w:rsidR="004A5DB9" w:rsidRPr="00C8375B" w:rsidRDefault="004A5DB9" w:rsidP="00A06190">
            <w:pPr>
              <w:pStyle w:val="Akapitzlist"/>
              <w:spacing w:line="240" w:lineRule="atLeast"/>
              <w:ind w:left="0"/>
              <w:jc w:val="center"/>
              <w:rPr>
                <w:rFonts w:cs="Arial"/>
                <w:b/>
              </w:rPr>
            </w:pPr>
          </w:p>
        </w:tc>
        <w:tc>
          <w:tcPr>
            <w:tcW w:w="1778" w:type="dxa"/>
          </w:tcPr>
          <w:p w:rsidR="004A5DB9" w:rsidRPr="00C8375B" w:rsidRDefault="004A5DB9" w:rsidP="00A06190">
            <w:pPr>
              <w:pStyle w:val="Akapitzlist"/>
              <w:spacing w:line="240" w:lineRule="atLea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netto</w:t>
            </w:r>
          </w:p>
        </w:tc>
        <w:tc>
          <w:tcPr>
            <w:tcW w:w="2376" w:type="dxa"/>
          </w:tcPr>
          <w:p w:rsidR="004A5DB9" w:rsidRPr="00C8375B" w:rsidRDefault="004A5DB9" w:rsidP="00A06190">
            <w:pPr>
              <w:pStyle w:val="Akapitzlist"/>
              <w:spacing w:line="240" w:lineRule="atLeast"/>
              <w:ind w:left="0"/>
              <w:jc w:val="center"/>
              <w:rPr>
                <w:rFonts w:cs="Arial"/>
                <w:b/>
              </w:rPr>
            </w:pPr>
            <w:r w:rsidRPr="00C8375B">
              <w:rPr>
                <w:rFonts w:cs="Arial"/>
                <w:b/>
              </w:rPr>
              <w:t>brutto</w:t>
            </w:r>
          </w:p>
        </w:tc>
      </w:tr>
      <w:tr w:rsidR="004A5DB9" w:rsidRPr="00C8375B" w:rsidTr="009E2A61">
        <w:tc>
          <w:tcPr>
            <w:tcW w:w="973" w:type="dxa"/>
          </w:tcPr>
          <w:p w:rsidR="004A5DB9" w:rsidRPr="00C8375B" w:rsidRDefault="0086430D" w:rsidP="00A06190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  <w:r w:rsidR="004A5DB9">
              <w:rPr>
                <w:rFonts w:cs="Arial"/>
                <w:b/>
              </w:rPr>
              <w:t xml:space="preserve"> </w:t>
            </w:r>
            <w:r w:rsidR="004A5DB9" w:rsidRPr="00C8375B">
              <w:rPr>
                <w:rFonts w:cs="Arial"/>
                <w:b/>
              </w:rPr>
              <w:t>2015</w:t>
            </w:r>
          </w:p>
        </w:tc>
        <w:tc>
          <w:tcPr>
            <w:tcW w:w="3441" w:type="dxa"/>
          </w:tcPr>
          <w:p w:rsidR="00B050E6" w:rsidRDefault="0015197B" w:rsidP="00B050E6">
            <w:pPr>
              <w:pStyle w:val="Akapitzlist"/>
              <w:spacing w:line="240" w:lineRule="atLeast"/>
              <w:ind w:left="0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 xml:space="preserve">Szafa </w:t>
            </w:r>
            <w:proofErr w:type="spellStart"/>
            <w:r w:rsidRPr="0015197B">
              <w:rPr>
                <w:rFonts w:cs="Arial"/>
                <w:u w:val="single"/>
              </w:rPr>
              <w:t>AKPiA</w:t>
            </w:r>
            <w:proofErr w:type="spellEnd"/>
          </w:p>
          <w:p w:rsidR="004A5DB9" w:rsidRPr="00B050E6" w:rsidRDefault="0015197B" w:rsidP="00B050E6">
            <w:pPr>
              <w:pStyle w:val="Akapitzlist"/>
              <w:spacing w:line="240" w:lineRule="atLeast"/>
              <w:ind w:left="0"/>
              <w:rPr>
                <w:rFonts w:cs="Arial"/>
                <w:u w:val="single"/>
              </w:rPr>
            </w:pPr>
            <w:r>
              <w:rPr>
                <w:rFonts w:cs="Arial"/>
              </w:rPr>
              <w:t>1.</w:t>
            </w:r>
            <w:r w:rsidRPr="0015197B">
              <w:rPr>
                <w:rFonts w:cs="Arial"/>
              </w:rPr>
              <w:t>Sprawdzenie poprawności przebiegu  poszczególnych procesów w systemie automatyki</w:t>
            </w:r>
          </w:p>
        </w:tc>
        <w:tc>
          <w:tcPr>
            <w:tcW w:w="1778" w:type="dxa"/>
          </w:tcPr>
          <w:p w:rsidR="004A5DB9" w:rsidRPr="00C8375B" w:rsidRDefault="004A5DB9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</w:tcPr>
          <w:p w:rsidR="004A5DB9" w:rsidRPr="00C8375B" w:rsidRDefault="004A5DB9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15197B" w:rsidRPr="00C8375B" w:rsidTr="009E2A61">
        <w:tc>
          <w:tcPr>
            <w:tcW w:w="973" w:type="dxa"/>
          </w:tcPr>
          <w:p w:rsidR="0015197B" w:rsidRDefault="0015197B" w:rsidP="00A06190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3A5637" w:rsidRDefault="0015197B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5197B" w:rsidRPr="003A5637" w:rsidRDefault="0015197B" w:rsidP="003A5637">
            <w:pPr>
              <w:spacing w:after="0" w:line="240" w:lineRule="atLeast"/>
              <w:rPr>
                <w:rFonts w:cs="Arial"/>
                <w:u w:val="single"/>
              </w:rPr>
            </w:pPr>
            <w:r>
              <w:rPr>
                <w:rFonts w:cs="Arial"/>
              </w:rPr>
              <w:t>1.</w:t>
            </w:r>
            <w:r w:rsidRPr="0015197B">
              <w:rPr>
                <w:rFonts w:cs="Arial"/>
              </w:rPr>
              <w:t>Kalibracja sond, wraz z protokołem</w:t>
            </w:r>
          </w:p>
        </w:tc>
        <w:tc>
          <w:tcPr>
            <w:tcW w:w="1778" w:type="dxa"/>
          </w:tcPr>
          <w:p w:rsidR="0015197B" w:rsidRPr="00C8375B" w:rsidRDefault="0015197B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</w:tcPr>
          <w:p w:rsidR="0015197B" w:rsidRPr="00C8375B" w:rsidRDefault="0015197B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15197B" w:rsidRPr="00C8375B" w:rsidTr="009E2A61">
        <w:tc>
          <w:tcPr>
            <w:tcW w:w="973" w:type="dxa"/>
          </w:tcPr>
          <w:p w:rsidR="0015197B" w:rsidRDefault="0015197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5197B" w:rsidRDefault="0015197B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5197B" w:rsidRPr="00C8375B" w:rsidRDefault="0015197B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Pr="0015197B">
              <w:rPr>
                <w:rFonts w:cs="Arial"/>
              </w:rPr>
              <w:t xml:space="preserve">Kontrola wszystkich połączeń hydraulicznych </w:t>
            </w:r>
          </w:p>
        </w:tc>
        <w:tc>
          <w:tcPr>
            <w:tcW w:w="1778" w:type="dxa"/>
          </w:tcPr>
          <w:p w:rsidR="0015197B" w:rsidRPr="00C8375B" w:rsidRDefault="0015197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</w:tcPr>
          <w:p w:rsidR="0015197B" w:rsidRPr="00C8375B" w:rsidRDefault="0015197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15197B" w:rsidRPr="00C8375B" w:rsidTr="009E2A61">
        <w:tc>
          <w:tcPr>
            <w:tcW w:w="973" w:type="dxa"/>
          </w:tcPr>
          <w:p w:rsidR="0015197B" w:rsidRDefault="0015197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5197B" w:rsidRDefault="0015197B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5197B" w:rsidRPr="003A5637" w:rsidRDefault="0015197B" w:rsidP="003A5637">
            <w:pPr>
              <w:pStyle w:val="Akapitzlist"/>
              <w:spacing w:after="0" w:line="24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Pr="0015197B">
              <w:rPr>
                <w:rFonts w:cs="Arial"/>
              </w:rPr>
              <w:t>Oględziny pomp dozujących , testy i kalibracja</w:t>
            </w:r>
          </w:p>
        </w:tc>
        <w:tc>
          <w:tcPr>
            <w:tcW w:w="1778" w:type="dxa"/>
          </w:tcPr>
          <w:p w:rsidR="0015197B" w:rsidRPr="00C8375B" w:rsidRDefault="0015197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</w:tcPr>
          <w:p w:rsidR="0015197B" w:rsidRPr="00C8375B" w:rsidRDefault="0015197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15197B" w:rsidRPr="00C8375B" w:rsidTr="009E2A61">
        <w:tc>
          <w:tcPr>
            <w:tcW w:w="973" w:type="dxa"/>
          </w:tcPr>
          <w:p w:rsidR="0015197B" w:rsidRDefault="0015197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5197B" w:rsidRDefault="0015197B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5197B" w:rsidRPr="0015197B" w:rsidRDefault="0015197B" w:rsidP="003A5637">
            <w:pPr>
              <w:pStyle w:val="Akapitzlist"/>
              <w:spacing w:after="0" w:line="24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4.</w:t>
            </w:r>
            <w:r w:rsidRPr="0015197B">
              <w:rPr>
                <w:rFonts w:cs="Arial"/>
              </w:rPr>
              <w:t>Przegląd stanu zbiorników w miarę możliwości</w:t>
            </w:r>
          </w:p>
        </w:tc>
        <w:tc>
          <w:tcPr>
            <w:tcW w:w="1778" w:type="dxa"/>
          </w:tcPr>
          <w:p w:rsidR="0015197B" w:rsidRPr="00C8375B" w:rsidRDefault="0015197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</w:tcPr>
          <w:p w:rsidR="0015197B" w:rsidRPr="00C8375B" w:rsidRDefault="0015197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1E374A" w:rsidRPr="00C8375B" w:rsidTr="009E2A61">
        <w:tc>
          <w:tcPr>
            <w:tcW w:w="973" w:type="dxa"/>
          </w:tcPr>
          <w:p w:rsidR="001E374A" w:rsidRDefault="001E374A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E374A" w:rsidRPr="0015197B" w:rsidRDefault="0086430D" w:rsidP="00A06190">
            <w:pPr>
              <w:spacing w:line="240" w:lineRule="atLeast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Łączny koszt serwisu w 12</w:t>
            </w:r>
            <w:r w:rsidR="001E374A">
              <w:rPr>
                <w:rFonts w:cs="Arial"/>
                <w:u w:val="single"/>
              </w:rPr>
              <w:t>.2015</w:t>
            </w:r>
          </w:p>
        </w:tc>
        <w:tc>
          <w:tcPr>
            <w:tcW w:w="1778" w:type="dxa"/>
          </w:tcPr>
          <w:p w:rsidR="001E374A" w:rsidRPr="00C8375B" w:rsidRDefault="001E374A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</w:tcPr>
          <w:p w:rsidR="001E374A" w:rsidRPr="00C8375B" w:rsidRDefault="001E374A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4A5DB9" w:rsidRPr="00C8375B" w:rsidTr="009E2A61">
        <w:tc>
          <w:tcPr>
            <w:tcW w:w="973" w:type="dxa"/>
          </w:tcPr>
          <w:p w:rsidR="004A5DB9" w:rsidRPr="00C8375B" w:rsidRDefault="0086430D" w:rsidP="00A06190">
            <w:pPr>
              <w:pStyle w:val="Akapitzlist"/>
              <w:spacing w:line="240" w:lineRule="atLea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01 </w:t>
            </w:r>
            <w:r w:rsidR="004A5DB9" w:rsidRPr="00C8375B">
              <w:rPr>
                <w:rFonts w:cs="Arial"/>
                <w:b/>
              </w:rPr>
              <w:t>201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3441" w:type="dxa"/>
          </w:tcPr>
          <w:p w:rsidR="001E374A" w:rsidRPr="0015197B" w:rsidRDefault="001E374A" w:rsidP="00A06190">
            <w:pPr>
              <w:pStyle w:val="Akapitzlist"/>
              <w:spacing w:line="240" w:lineRule="atLeast"/>
              <w:ind w:left="0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 xml:space="preserve">Szafa </w:t>
            </w:r>
            <w:proofErr w:type="spellStart"/>
            <w:r w:rsidRPr="0015197B">
              <w:rPr>
                <w:rFonts w:cs="Arial"/>
                <w:u w:val="single"/>
              </w:rPr>
              <w:t>AKPiA</w:t>
            </w:r>
            <w:proofErr w:type="spellEnd"/>
          </w:p>
          <w:p w:rsidR="004A5DB9" w:rsidRPr="00C8375B" w:rsidRDefault="001E374A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726D1A">
              <w:rPr>
                <w:rFonts w:cs="Arial"/>
              </w:rPr>
              <w:t xml:space="preserve">Sprawdzenie </w:t>
            </w:r>
            <w:r w:rsidRPr="0015197B">
              <w:rPr>
                <w:rFonts w:cs="Arial"/>
              </w:rPr>
              <w:t>poprawności przebiegu  poszczególnych procesów w systemie automatyki</w:t>
            </w:r>
          </w:p>
        </w:tc>
        <w:tc>
          <w:tcPr>
            <w:tcW w:w="1778" w:type="dxa"/>
          </w:tcPr>
          <w:p w:rsidR="004A5DB9" w:rsidRPr="00C8375B" w:rsidRDefault="004A5DB9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</w:tcPr>
          <w:p w:rsidR="004A5DB9" w:rsidRPr="00C8375B" w:rsidRDefault="004A5DB9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1E374A" w:rsidRPr="00C8375B" w:rsidTr="009E2A61">
        <w:tc>
          <w:tcPr>
            <w:tcW w:w="973" w:type="dxa"/>
          </w:tcPr>
          <w:p w:rsidR="001E374A" w:rsidRDefault="001E374A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E374A" w:rsidRDefault="001E374A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E374A" w:rsidRPr="00C8375B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Pr="0015197B">
              <w:rPr>
                <w:rFonts w:cs="Arial"/>
              </w:rPr>
              <w:t>Kalibracja sond, wraz z protokołem</w:t>
            </w:r>
          </w:p>
        </w:tc>
        <w:tc>
          <w:tcPr>
            <w:tcW w:w="1778" w:type="dxa"/>
          </w:tcPr>
          <w:p w:rsidR="001E374A" w:rsidRPr="00C8375B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</w:tcPr>
          <w:p w:rsidR="001E374A" w:rsidRPr="00C8375B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1E374A" w:rsidRPr="00C8375B" w:rsidTr="009E2A61">
        <w:tc>
          <w:tcPr>
            <w:tcW w:w="973" w:type="dxa"/>
          </w:tcPr>
          <w:p w:rsidR="001E374A" w:rsidRDefault="001E374A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E374A" w:rsidRDefault="001E374A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E374A" w:rsidRPr="00C8375B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Pr="0015197B">
              <w:rPr>
                <w:rFonts w:cs="Arial"/>
              </w:rPr>
              <w:t>Kontrola wszystkich połączeń hydraulicznych</w:t>
            </w:r>
          </w:p>
        </w:tc>
        <w:tc>
          <w:tcPr>
            <w:tcW w:w="1778" w:type="dxa"/>
          </w:tcPr>
          <w:p w:rsidR="001E374A" w:rsidRPr="00C8375B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</w:tcPr>
          <w:p w:rsidR="001E374A" w:rsidRPr="00C8375B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1E374A" w:rsidRPr="00C8375B" w:rsidTr="009E2A61">
        <w:tc>
          <w:tcPr>
            <w:tcW w:w="973" w:type="dxa"/>
          </w:tcPr>
          <w:p w:rsidR="001E374A" w:rsidRDefault="001E374A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E374A" w:rsidRDefault="001E374A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E374A" w:rsidRPr="00C8375B" w:rsidRDefault="001E374A" w:rsidP="00726D1A">
            <w:pPr>
              <w:pStyle w:val="Akapitzlist"/>
              <w:spacing w:after="0" w:line="24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Pr="0015197B">
              <w:rPr>
                <w:rFonts w:cs="Arial"/>
              </w:rPr>
              <w:t>Oględziny pomp dozujących , testy i kalibracja</w:t>
            </w:r>
          </w:p>
        </w:tc>
        <w:tc>
          <w:tcPr>
            <w:tcW w:w="1778" w:type="dxa"/>
          </w:tcPr>
          <w:p w:rsidR="001E374A" w:rsidRPr="00C8375B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</w:tcPr>
          <w:p w:rsidR="001E374A" w:rsidRPr="00C8375B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1E374A" w:rsidRPr="00C8375B" w:rsidTr="009E2A61">
        <w:tc>
          <w:tcPr>
            <w:tcW w:w="973" w:type="dxa"/>
          </w:tcPr>
          <w:p w:rsidR="001E374A" w:rsidRDefault="001E374A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E374A" w:rsidRDefault="001E374A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E374A" w:rsidRPr="00C8375B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4.</w:t>
            </w:r>
            <w:r w:rsidRPr="0015197B">
              <w:rPr>
                <w:rFonts w:cs="Arial"/>
              </w:rPr>
              <w:t>Przegląd stanu zbiorników w miarę możliwości</w:t>
            </w:r>
          </w:p>
        </w:tc>
        <w:tc>
          <w:tcPr>
            <w:tcW w:w="1778" w:type="dxa"/>
          </w:tcPr>
          <w:p w:rsidR="001E374A" w:rsidRPr="00C8375B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</w:tcPr>
          <w:p w:rsidR="001E374A" w:rsidRPr="00C8375B" w:rsidRDefault="001E37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AC14C4" w:rsidRPr="00C8375B" w:rsidTr="009E2A61">
        <w:tc>
          <w:tcPr>
            <w:tcW w:w="973" w:type="dxa"/>
          </w:tcPr>
          <w:p w:rsidR="00AC14C4" w:rsidRDefault="00AC14C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AC14C4" w:rsidRPr="0015197B" w:rsidRDefault="0086430D" w:rsidP="003A5637">
            <w:pPr>
              <w:spacing w:after="0" w:line="240" w:lineRule="atLeast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Łączny koszt serwisu w 01</w:t>
            </w:r>
            <w:r w:rsidR="00AC14C4">
              <w:rPr>
                <w:rFonts w:cs="Arial"/>
                <w:u w:val="single"/>
              </w:rPr>
              <w:t>.201</w:t>
            </w:r>
            <w:r>
              <w:rPr>
                <w:rFonts w:cs="Arial"/>
                <w:u w:val="single"/>
              </w:rPr>
              <w:t>6</w:t>
            </w:r>
          </w:p>
        </w:tc>
        <w:tc>
          <w:tcPr>
            <w:tcW w:w="1778" w:type="dxa"/>
          </w:tcPr>
          <w:p w:rsidR="00AC14C4" w:rsidRPr="00C8375B" w:rsidRDefault="00AC14C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</w:tcPr>
          <w:p w:rsidR="00AC14C4" w:rsidRPr="00C8375B" w:rsidRDefault="00AC14C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AC14C4" w:rsidRPr="00C8375B" w:rsidTr="009E2A61">
        <w:tc>
          <w:tcPr>
            <w:tcW w:w="973" w:type="dxa"/>
            <w:shd w:val="clear" w:color="auto" w:fill="auto"/>
          </w:tcPr>
          <w:p w:rsidR="00AC14C4" w:rsidRPr="00C8375B" w:rsidRDefault="0086430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02</w:t>
            </w:r>
            <w:r w:rsidR="00AC14C4">
              <w:rPr>
                <w:rFonts w:cs="Arial"/>
                <w:b/>
              </w:rPr>
              <w:t xml:space="preserve"> </w:t>
            </w:r>
            <w:r w:rsidR="00AC14C4" w:rsidRPr="00C8375B">
              <w:rPr>
                <w:rFonts w:cs="Arial"/>
                <w:b/>
              </w:rPr>
              <w:t>201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3441" w:type="dxa"/>
          </w:tcPr>
          <w:p w:rsidR="00AC14C4" w:rsidRPr="00AC14C4" w:rsidRDefault="00AC14C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AC14C4">
              <w:rPr>
                <w:rFonts w:cs="Arial"/>
                <w:u w:val="single"/>
              </w:rPr>
              <w:t xml:space="preserve">Szafa </w:t>
            </w:r>
            <w:proofErr w:type="spellStart"/>
            <w:r w:rsidRPr="00AC14C4">
              <w:rPr>
                <w:rFonts w:cs="Arial"/>
                <w:u w:val="single"/>
              </w:rPr>
              <w:t>AKPiA</w:t>
            </w:r>
            <w:proofErr w:type="spellEnd"/>
          </w:p>
          <w:p w:rsidR="00AC14C4" w:rsidRPr="00AC14C4" w:rsidRDefault="00AC14C4" w:rsidP="003A5637">
            <w:pPr>
              <w:spacing w:after="0" w:line="240" w:lineRule="atLeast"/>
              <w:rPr>
                <w:rFonts w:cs="Arial"/>
              </w:rPr>
            </w:pPr>
            <w:r w:rsidRPr="00AC14C4">
              <w:rPr>
                <w:rFonts w:cs="Arial"/>
              </w:rPr>
              <w:t>1.Sprawdzenie poprawności przebiegu  poszczególnych procesów w systemie automatyki</w:t>
            </w:r>
          </w:p>
        </w:tc>
        <w:tc>
          <w:tcPr>
            <w:tcW w:w="1778" w:type="dxa"/>
            <w:shd w:val="clear" w:color="auto" w:fill="auto"/>
          </w:tcPr>
          <w:p w:rsidR="00AC14C4" w:rsidRPr="00C8375B" w:rsidRDefault="00AC14C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AC14C4" w:rsidRPr="00C8375B" w:rsidRDefault="00AC14C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9A11D4" w:rsidRPr="00C8375B" w:rsidTr="009E2A61">
        <w:tc>
          <w:tcPr>
            <w:tcW w:w="973" w:type="dxa"/>
            <w:shd w:val="clear" w:color="auto" w:fill="auto"/>
          </w:tcPr>
          <w:p w:rsidR="009A11D4" w:rsidRDefault="009A11D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9A11D4" w:rsidRPr="009A11D4" w:rsidRDefault="009A11D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A11D4">
              <w:rPr>
                <w:rFonts w:cs="Arial"/>
                <w:u w:val="single"/>
              </w:rPr>
              <w:t>System inaktywacji ścieków</w:t>
            </w:r>
          </w:p>
          <w:p w:rsidR="009A11D4" w:rsidRPr="009A11D4" w:rsidRDefault="009A11D4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Pr="009A11D4">
              <w:rPr>
                <w:rFonts w:cs="Arial"/>
              </w:rPr>
              <w:t>Kalibracja sond, wraz z protokołem</w:t>
            </w:r>
          </w:p>
        </w:tc>
        <w:tc>
          <w:tcPr>
            <w:tcW w:w="1778" w:type="dxa"/>
            <w:shd w:val="clear" w:color="auto" w:fill="auto"/>
          </w:tcPr>
          <w:p w:rsidR="009A11D4" w:rsidRPr="00C8375B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9A11D4" w:rsidRPr="00C8375B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9A11D4" w:rsidRPr="00C8375B" w:rsidTr="009E2A61">
        <w:tc>
          <w:tcPr>
            <w:tcW w:w="973" w:type="dxa"/>
            <w:shd w:val="clear" w:color="auto" w:fill="auto"/>
          </w:tcPr>
          <w:p w:rsidR="009A11D4" w:rsidRDefault="009A11D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9A11D4" w:rsidRPr="009A11D4" w:rsidRDefault="009A11D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A11D4">
              <w:rPr>
                <w:rFonts w:cs="Arial"/>
                <w:u w:val="single"/>
              </w:rPr>
              <w:t>System inaktywacji ścieków</w:t>
            </w:r>
          </w:p>
          <w:p w:rsidR="009A11D4" w:rsidRPr="009A11D4" w:rsidRDefault="009A11D4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Pr="009A11D4">
              <w:rPr>
                <w:rFonts w:cs="Arial"/>
              </w:rPr>
              <w:t>Sprawdzenie połączeń śrubowych , zarówno z tworzyw sztucznych jak i połączeń stalowych łączących kołnierze</w:t>
            </w:r>
          </w:p>
        </w:tc>
        <w:tc>
          <w:tcPr>
            <w:tcW w:w="1778" w:type="dxa"/>
            <w:shd w:val="clear" w:color="auto" w:fill="auto"/>
          </w:tcPr>
          <w:p w:rsidR="009A11D4" w:rsidRPr="00C8375B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9A11D4" w:rsidRPr="00C8375B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9A11D4" w:rsidRPr="00C8375B" w:rsidTr="009E2A61">
        <w:tc>
          <w:tcPr>
            <w:tcW w:w="973" w:type="dxa"/>
            <w:shd w:val="clear" w:color="auto" w:fill="auto"/>
          </w:tcPr>
          <w:p w:rsidR="009A11D4" w:rsidRDefault="009A11D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9A11D4" w:rsidRPr="009A11D4" w:rsidRDefault="009A11D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A11D4">
              <w:rPr>
                <w:rFonts w:cs="Arial"/>
                <w:u w:val="single"/>
              </w:rPr>
              <w:t>System inaktywacji ścieków</w:t>
            </w:r>
          </w:p>
          <w:p w:rsidR="009A11D4" w:rsidRPr="009A11D4" w:rsidRDefault="009A11D4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Pr="009A11D4">
              <w:rPr>
                <w:rFonts w:cs="Arial"/>
              </w:rPr>
              <w:t>Sprawdzenie stopnia sedymentacji osadów w zbiornikach  procesowych</w:t>
            </w:r>
          </w:p>
        </w:tc>
        <w:tc>
          <w:tcPr>
            <w:tcW w:w="1778" w:type="dxa"/>
            <w:shd w:val="clear" w:color="auto" w:fill="auto"/>
          </w:tcPr>
          <w:p w:rsidR="009A11D4" w:rsidRPr="00C8375B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9A11D4" w:rsidRPr="00C8375B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9A11D4" w:rsidRPr="00C8375B" w:rsidTr="009E2A61">
        <w:tc>
          <w:tcPr>
            <w:tcW w:w="973" w:type="dxa"/>
            <w:shd w:val="clear" w:color="auto" w:fill="auto"/>
          </w:tcPr>
          <w:p w:rsidR="009A11D4" w:rsidRDefault="009A11D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9A11D4" w:rsidRPr="009A11D4" w:rsidRDefault="009A11D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A11D4">
              <w:rPr>
                <w:rFonts w:cs="Arial"/>
                <w:u w:val="single"/>
              </w:rPr>
              <w:t>System inaktywacji ścieków</w:t>
            </w:r>
          </w:p>
          <w:p w:rsidR="009A11D4" w:rsidRPr="009A11D4" w:rsidRDefault="009A11D4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4.</w:t>
            </w:r>
            <w:r w:rsidRPr="009A11D4">
              <w:rPr>
                <w:rFonts w:cs="Arial"/>
              </w:rPr>
              <w:t>Oględziny pomp dozujących , testy i kalibracja</w:t>
            </w:r>
          </w:p>
        </w:tc>
        <w:tc>
          <w:tcPr>
            <w:tcW w:w="1778" w:type="dxa"/>
            <w:shd w:val="clear" w:color="auto" w:fill="auto"/>
          </w:tcPr>
          <w:p w:rsidR="009A11D4" w:rsidRPr="00C8375B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9A11D4" w:rsidRPr="00C8375B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9A11D4" w:rsidRPr="00C8375B" w:rsidTr="009E2A61">
        <w:tc>
          <w:tcPr>
            <w:tcW w:w="973" w:type="dxa"/>
            <w:shd w:val="clear" w:color="auto" w:fill="auto"/>
          </w:tcPr>
          <w:p w:rsidR="009A11D4" w:rsidRDefault="009A11D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9A11D4" w:rsidRPr="009A11D4" w:rsidRDefault="009A11D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A11D4">
              <w:rPr>
                <w:rFonts w:cs="Arial"/>
                <w:u w:val="single"/>
              </w:rPr>
              <w:t>System inaktywacji ścieków</w:t>
            </w:r>
          </w:p>
          <w:p w:rsidR="009A11D4" w:rsidRPr="009A11D4" w:rsidRDefault="009A11D4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5.</w:t>
            </w:r>
            <w:r w:rsidRPr="009A11D4">
              <w:rPr>
                <w:rFonts w:cs="Arial"/>
              </w:rPr>
              <w:t>Przegląd stanu zbiorników w miarę możliwości</w:t>
            </w:r>
          </w:p>
        </w:tc>
        <w:tc>
          <w:tcPr>
            <w:tcW w:w="1778" w:type="dxa"/>
            <w:shd w:val="clear" w:color="auto" w:fill="auto"/>
          </w:tcPr>
          <w:p w:rsidR="009A11D4" w:rsidRPr="00C8375B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9A11D4" w:rsidRPr="00C8375B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9A11D4" w:rsidRPr="00C8375B" w:rsidTr="009E2A61">
        <w:tc>
          <w:tcPr>
            <w:tcW w:w="973" w:type="dxa"/>
            <w:shd w:val="clear" w:color="auto" w:fill="auto"/>
          </w:tcPr>
          <w:p w:rsidR="009A11D4" w:rsidRDefault="009A11D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9A11D4" w:rsidRPr="0015197B" w:rsidRDefault="009A11D4" w:rsidP="003A5637">
            <w:pPr>
              <w:spacing w:after="0" w:line="240" w:lineRule="atLeast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Łączny koszt </w:t>
            </w:r>
            <w:r w:rsidR="0086430D">
              <w:rPr>
                <w:rFonts w:cs="Arial"/>
                <w:u w:val="single"/>
              </w:rPr>
              <w:t>serwisu w 02</w:t>
            </w:r>
            <w:r>
              <w:rPr>
                <w:rFonts w:cs="Arial"/>
                <w:u w:val="single"/>
              </w:rPr>
              <w:t>.201</w:t>
            </w:r>
            <w:r w:rsidR="0086430D">
              <w:rPr>
                <w:rFonts w:cs="Arial"/>
                <w:u w:val="single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:rsidR="009A11D4" w:rsidRPr="00C8375B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9A11D4" w:rsidRPr="00C8375B" w:rsidRDefault="009A11D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DF6179" w:rsidRPr="00C8375B" w:rsidTr="009E2A61">
        <w:tc>
          <w:tcPr>
            <w:tcW w:w="973" w:type="dxa"/>
            <w:shd w:val="clear" w:color="auto" w:fill="auto"/>
          </w:tcPr>
          <w:p w:rsidR="00DF6179" w:rsidRPr="00C8375B" w:rsidRDefault="0086430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03</w:t>
            </w:r>
            <w:r w:rsidR="00DF6179">
              <w:rPr>
                <w:rFonts w:cs="Arial"/>
                <w:b/>
              </w:rPr>
              <w:t xml:space="preserve"> </w:t>
            </w:r>
            <w:r w:rsidR="00DF6179" w:rsidRPr="00C8375B">
              <w:rPr>
                <w:rFonts w:cs="Arial"/>
                <w:b/>
              </w:rPr>
              <w:t>201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3441" w:type="dxa"/>
          </w:tcPr>
          <w:p w:rsidR="00DF6179" w:rsidRPr="0015197B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 xml:space="preserve">Szafa </w:t>
            </w:r>
            <w:proofErr w:type="spellStart"/>
            <w:r w:rsidRPr="0015197B">
              <w:rPr>
                <w:rFonts w:cs="Arial"/>
                <w:u w:val="single"/>
              </w:rPr>
              <w:t>AKPiA</w:t>
            </w:r>
            <w:proofErr w:type="spellEnd"/>
          </w:p>
          <w:p w:rsidR="00DF6179" w:rsidRPr="00C8375B" w:rsidRDefault="00DF6179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Pr="0015197B">
              <w:rPr>
                <w:rFonts w:cs="Arial"/>
              </w:rPr>
              <w:t>Sprawdzenie poprawności przebiegu  poszczególnych procesów w systemie automatyki</w:t>
            </w:r>
          </w:p>
        </w:tc>
        <w:tc>
          <w:tcPr>
            <w:tcW w:w="1778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DF6179" w:rsidRPr="00C8375B" w:rsidTr="009E2A61">
        <w:tc>
          <w:tcPr>
            <w:tcW w:w="973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DF6179" w:rsidRDefault="00DF6179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F6179" w:rsidRPr="00C8375B" w:rsidRDefault="00DF6179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Pr="0015197B">
              <w:rPr>
                <w:rFonts w:cs="Arial"/>
              </w:rPr>
              <w:t>Kalibracja sond, wraz z protokołem</w:t>
            </w:r>
          </w:p>
        </w:tc>
        <w:tc>
          <w:tcPr>
            <w:tcW w:w="1778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DF6179" w:rsidRPr="00C8375B" w:rsidTr="009E2A61">
        <w:tc>
          <w:tcPr>
            <w:tcW w:w="973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DF6179" w:rsidRDefault="00DF6179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F6179" w:rsidRPr="00C8375B" w:rsidRDefault="00DF6179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Pr="0015197B">
              <w:rPr>
                <w:rFonts w:cs="Arial"/>
              </w:rPr>
              <w:t xml:space="preserve">Kontrola wszystkich połączeń hydraulicznych </w:t>
            </w:r>
          </w:p>
        </w:tc>
        <w:tc>
          <w:tcPr>
            <w:tcW w:w="1778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DF6179" w:rsidRPr="00C8375B" w:rsidTr="009E2A61">
        <w:tc>
          <w:tcPr>
            <w:tcW w:w="973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DF6179" w:rsidRDefault="00DF6179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F6179" w:rsidRPr="00726D1A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Pr="0015197B">
              <w:rPr>
                <w:rFonts w:cs="Arial"/>
              </w:rPr>
              <w:t>Oględziny pomp dozujących , testy i kalibracja</w:t>
            </w:r>
          </w:p>
        </w:tc>
        <w:tc>
          <w:tcPr>
            <w:tcW w:w="1778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DF6179" w:rsidRPr="00C8375B" w:rsidTr="009E2A61">
        <w:tc>
          <w:tcPr>
            <w:tcW w:w="973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DF6179" w:rsidRDefault="00DF6179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F6179" w:rsidRPr="0015197B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4.</w:t>
            </w:r>
            <w:r w:rsidRPr="0015197B">
              <w:rPr>
                <w:rFonts w:cs="Arial"/>
              </w:rPr>
              <w:t>Przegląd stanu zbiorników w miarę możliwości</w:t>
            </w:r>
          </w:p>
        </w:tc>
        <w:tc>
          <w:tcPr>
            <w:tcW w:w="1778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DF6179" w:rsidRPr="00C8375B" w:rsidTr="009E2A61">
        <w:tc>
          <w:tcPr>
            <w:tcW w:w="973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DF6179" w:rsidRPr="0015197B" w:rsidRDefault="0086430D" w:rsidP="003A5637">
            <w:pPr>
              <w:spacing w:after="0" w:line="240" w:lineRule="atLeast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Łączny koszt serwisu w 03</w:t>
            </w:r>
            <w:r w:rsidR="00DF6179">
              <w:rPr>
                <w:rFonts w:cs="Arial"/>
                <w:u w:val="single"/>
              </w:rPr>
              <w:t>.201</w:t>
            </w:r>
            <w:r>
              <w:rPr>
                <w:rFonts w:cs="Arial"/>
                <w:u w:val="single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DF6179" w:rsidRPr="00C8375B" w:rsidTr="009E2A61">
        <w:tc>
          <w:tcPr>
            <w:tcW w:w="973" w:type="dxa"/>
            <w:shd w:val="clear" w:color="auto" w:fill="auto"/>
          </w:tcPr>
          <w:p w:rsidR="00DF6179" w:rsidRPr="00C8375B" w:rsidRDefault="0086430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04</w:t>
            </w:r>
            <w:r w:rsidR="00DF6179">
              <w:rPr>
                <w:rFonts w:cs="Arial"/>
                <w:b/>
              </w:rPr>
              <w:t xml:space="preserve"> </w:t>
            </w:r>
            <w:r w:rsidR="00DF6179" w:rsidRPr="00C8375B">
              <w:rPr>
                <w:rFonts w:cs="Arial"/>
                <w:b/>
              </w:rPr>
              <w:t>201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3441" w:type="dxa"/>
          </w:tcPr>
          <w:p w:rsidR="00DF6179" w:rsidRPr="0015197B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 xml:space="preserve">Szafa </w:t>
            </w:r>
            <w:proofErr w:type="spellStart"/>
            <w:r w:rsidRPr="0015197B">
              <w:rPr>
                <w:rFonts w:cs="Arial"/>
                <w:u w:val="single"/>
              </w:rPr>
              <w:t>AKPiA</w:t>
            </w:r>
            <w:proofErr w:type="spellEnd"/>
          </w:p>
          <w:p w:rsidR="00DF6179" w:rsidRPr="00C8375B" w:rsidRDefault="00DF6179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lastRenderedPageBreak/>
              <w:t>1.</w:t>
            </w:r>
            <w:r w:rsidRPr="0015197B">
              <w:rPr>
                <w:rFonts w:cs="Arial"/>
              </w:rPr>
              <w:t>Sprawdzenie poprawności przebiegu  poszczególnych procesów w systemie automatyki</w:t>
            </w:r>
          </w:p>
        </w:tc>
        <w:tc>
          <w:tcPr>
            <w:tcW w:w="1778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DF6179" w:rsidRPr="00C8375B" w:rsidTr="009E2A61">
        <w:tc>
          <w:tcPr>
            <w:tcW w:w="973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DF6179" w:rsidRDefault="00DF6179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F6179" w:rsidRPr="00C8375B" w:rsidRDefault="00DF6179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Pr="0015197B">
              <w:rPr>
                <w:rFonts w:cs="Arial"/>
              </w:rPr>
              <w:t>Kalibracja sond, wraz z protokołem</w:t>
            </w:r>
          </w:p>
        </w:tc>
        <w:tc>
          <w:tcPr>
            <w:tcW w:w="1778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DF6179" w:rsidRPr="00C8375B" w:rsidTr="009E2A61">
        <w:tc>
          <w:tcPr>
            <w:tcW w:w="973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DF6179" w:rsidRDefault="00DF6179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F6179" w:rsidRPr="00C8375B" w:rsidRDefault="00DF6179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Pr="0015197B">
              <w:rPr>
                <w:rFonts w:cs="Arial"/>
              </w:rPr>
              <w:t xml:space="preserve">Kontrola wszystkich połączeń hydraulicznych </w:t>
            </w:r>
          </w:p>
        </w:tc>
        <w:tc>
          <w:tcPr>
            <w:tcW w:w="1778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  <w:tc>
          <w:tcPr>
            <w:tcW w:w="2376" w:type="dxa"/>
            <w:shd w:val="clear" w:color="auto" w:fill="auto"/>
          </w:tcPr>
          <w:p w:rsidR="00DF6179" w:rsidRPr="00C8375B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</w:rPr>
            </w:pPr>
          </w:p>
        </w:tc>
      </w:tr>
      <w:tr w:rsidR="00DF6179" w:rsidRPr="00C8375B" w:rsidTr="009E2A61">
        <w:tc>
          <w:tcPr>
            <w:tcW w:w="973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DF6179" w:rsidRDefault="00DF6179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F6179" w:rsidRPr="00726D1A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Pr="0015197B">
              <w:rPr>
                <w:rFonts w:cs="Arial"/>
              </w:rPr>
              <w:t>Oględziny pomp dozujących , testy i kalibracja</w:t>
            </w:r>
          </w:p>
        </w:tc>
        <w:tc>
          <w:tcPr>
            <w:tcW w:w="1778" w:type="dxa"/>
            <w:shd w:val="clear" w:color="auto" w:fill="auto"/>
          </w:tcPr>
          <w:p w:rsidR="00DF6179" w:rsidRPr="00921973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DF6179" w:rsidRPr="00921973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DF6179" w:rsidRPr="00C8375B" w:rsidTr="009E2A61">
        <w:tc>
          <w:tcPr>
            <w:tcW w:w="973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DF6179" w:rsidRDefault="00DF6179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F6179" w:rsidRPr="0015197B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</w:rPr>
            </w:pPr>
            <w:r>
              <w:rPr>
                <w:rFonts w:cs="Arial"/>
              </w:rPr>
              <w:t>4.</w:t>
            </w:r>
            <w:r w:rsidRPr="0015197B">
              <w:rPr>
                <w:rFonts w:cs="Arial"/>
              </w:rPr>
              <w:t>Przegląd stanu zbiorników w miarę możliwości</w:t>
            </w:r>
          </w:p>
        </w:tc>
        <w:tc>
          <w:tcPr>
            <w:tcW w:w="1778" w:type="dxa"/>
            <w:shd w:val="clear" w:color="auto" w:fill="auto"/>
          </w:tcPr>
          <w:p w:rsidR="00DF6179" w:rsidRPr="00921973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DF6179" w:rsidRPr="00921973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DF6179" w:rsidRPr="00C8375B" w:rsidTr="009E2A61">
        <w:tc>
          <w:tcPr>
            <w:tcW w:w="973" w:type="dxa"/>
            <w:shd w:val="clear" w:color="auto" w:fill="auto"/>
          </w:tcPr>
          <w:p w:rsidR="00DF6179" w:rsidRDefault="00DF6179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DF6179" w:rsidRPr="0015197B" w:rsidRDefault="0086430D" w:rsidP="003A5637">
            <w:pPr>
              <w:spacing w:after="0" w:line="240" w:lineRule="atLeast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Łączny koszt serwisu w 04</w:t>
            </w:r>
            <w:r w:rsidR="00DF6179">
              <w:rPr>
                <w:rFonts w:cs="Arial"/>
                <w:u w:val="single"/>
              </w:rPr>
              <w:t>.201</w:t>
            </w:r>
            <w:r>
              <w:rPr>
                <w:rFonts w:cs="Arial"/>
                <w:u w:val="single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:rsidR="00DF6179" w:rsidRPr="00921973" w:rsidRDefault="00DF6179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914D4A" w:rsidRPr="00921973" w:rsidRDefault="00914D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914D4A" w:rsidRPr="00C8375B" w:rsidTr="009E2A61">
        <w:tc>
          <w:tcPr>
            <w:tcW w:w="973" w:type="dxa"/>
            <w:shd w:val="clear" w:color="auto" w:fill="auto"/>
          </w:tcPr>
          <w:p w:rsidR="00914D4A" w:rsidRDefault="0086430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05</w:t>
            </w:r>
            <w:r w:rsidR="00914D4A">
              <w:rPr>
                <w:rFonts w:cs="Arial"/>
                <w:b/>
              </w:rPr>
              <w:t xml:space="preserve"> 201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3441" w:type="dxa"/>
          </w:tcPr>
          <w:p w:rsidR="009039C0" w:rsidRPr="009039C0" w:rsidRDefault="009039C0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039C0">
              <w:rPr>
                <w:rFonts w:cs="Arial"/>
                <w:u w:val="single"/>
              </w:rPr>
              <w:t xml:space="preserve">Szafa </w:t>
            </w:r>
            <w:proofErr w:type="spellStart"/>
            <w:r w:rsidRPr="009039C0">
              <w:rPr>
                <w:rFonts w:cs="Arial"/>
                <w:u w:val="single"/>
              </w:rPr>
              <w:t>AKPiA</w:t>
            </w:r>
            <w:proofErr w:type="spellEnd"/>
          </w:p>
          <w:p w:rsidR="00914D4A" w:rsidRPr="009039C0" w:rsidRDefault="009039C0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Pr="009039C0">
              <w:rPr>
                <w:rFonts w:cs="Arial"/>
              </w:rPr>
              <w:t>Sprawdzenie poprawności przebiegu  poszczególnych procesów w systemie automatyki</w:t>
            </w:r>
          </w:p>
        </w:tc>
        <w:tc>
          <w:tcPr>
            <w:tcW w:w="1778" w:type="dxa"/>
            <w:shd w:val="clear" w:color="auto" w:fill="auto"/>
          </w:tcPr>
          <w:p w:rsidR="00914D4A" w:rsidRPr="00921973" w:rsidRDefault="00914D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914D4A" w:rsidRPr="00921973" w:rsidRDefault="00914D4A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9039C0" w:rsidRPr="00C8375B" w:rsidTr="009E2A61">
        <w:tc>
          <w:tcPr>
            <w:tcW w:w="973" w:type="dxa"/>
            <w:shd w:val="clear" w:color="auto" w:fill="auto"/>
          </w:tcPr>
          <w:p w:rsidR="009039C0" w:rsidRDefault="009039C0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9039C0" w:rsidRPr="009039C0" w:rsidRDefault="009039C0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039C0">
              <w:rPr>
                <w:rFonts w:cs="Arial"/>
                <w:u w:val="single"/>
              </w:rPr>
              <w:t xml:space="preserve">Szafa </w:t>
            </w:r>
            <w:proofErr w:type="spellStart"/>
            <w:r w:rsidRPr="009039C0">
              <w:rPr>
                <w:rFonts w:cs="Arial"/>
                <w:u w:val="single"/>
              </w:rPr>
              <w:t>AKPiA</w:t>
            </w:r>
            <w:proofErr w:type="spellEnd"/>
          </w:p>
          <w:p w:rsidR="009039C0" w:rsidRPr="009039C0" w:rsidRDefault="009039C0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Pr="009039C0">
              <w:rPr>
                <w:rFonts w:cs="Arial"/>
              </w:rPr>
              <w:t xml:space="preserve">Kontrola elementów wyposażenia elektrycznego i połączeń wewnątrz szafy </w:t>
            </w:r>
            <w:proofErr w:type="spellStart"/>
            <w:r w:rsidRPr="009039C0">
              <w:rPr>
                <w:rFonts w:cs="Arial"/>
              </w:rPr>
              <w:t>AKPiA</w:t>
            </w:r>
            <w:proofErr w:type="spellEnd"/>
          </w:p>
        </w:tc>
        <w:tc>
          <w:tcPr>
            <w:tcW w:w="1778" w:type="dxa"/>
            <w:shd w:val="clear" w:color="auto" w:fill="auto"/>
          </w:tcPr>
          <w:p w:rsidR="009039C0" w:rsidRPr="00921973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9039C0" w:rsidRPr="00921973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9039C0" w:rsidRPr="00C8375B" w:rsidTr="009E2A61">
        <w:tc>
          <w:tcPr>
            <w:tcW w:w="973" w:type="dxa"/>
            <w:shd w:val="clear" w:color="auto" w:fill="auto"/>
          </w:tcPr>
          <w:p w:rsidR="009039C0" w:rsidRDefault="009039C0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9039C0" w:rsidRPr="009039C0" w:rsidRDefault="009039C0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039C0">
              <w:rPr>
                <w:rFonts w:cs="Arial"/>
                <w:u w:val="single"/>
              </w:rPr>
              <w:t xml:space="preserve">Szafa </w:t>
            </w:r>
            <w:proofErr w:type="spellStart"/>
            <w:r w:rsidRPr="009039C0">
              <w:rPr>
                <w:rFonts w:cs="Arial"/>
                <w:u w:val="single"/>
              </w:rPr>
              <w:t>AKPiA</w:t>
            </w:r>
            <w:proofErr w:type="spellEnd"/>
          </w:p>
          <w:p w:rsidR="009039C0" w:rsidRPr="009039C0" w:rsidRDefault="009039C0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Pr="009039C0">
              <w:rPr>
                <w:rFonts w:cs="Arial"/>
              </w:rPr>
              <w:t xml:space="preserve">Kontrola konstrukcji nośnej i ogólnego stanu technicznego  szafy </w:t>
            </w:r>
            <w:proofErr w:type="spellStart"/>
            <w:r w:rsidRPr="009039C0">
              <w:rPr>
                <w:rFonts w:cs="Arial"/>
              </w:rPr>
              <w:t>AKPiA</w:t>
            </w:r>
            <w:proofErr w:type="spellEnd"/>
          </w:p>
        </w:tc>
        <w:tc>
          <w:tcPr>
            <w:tcW w:w="1778" w:type="dxa"/>
            <w:shd w:val="clear" w:color="auto" w:fill="auto"/>
          </w:tcPr>
          <w:p w:rsidR="009039C0" w:rsidRPr="00921973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9039C0" w:rsidRPr="00921973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9039C0" w:rsidRPr="00C8375B" w:rsidTr="009E2A61">
        <w:tc>
          <w:tcPr>
            <w:tcW w:w="973" w:type="dxa"/>
            <w:shd w:val="clear" w:color="auto" w:fill="auto"/>
          </w:tcPr>
          <w:p w:rsidR="009039C0" w:rsidRDefault="009039C0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9039C0" w:rsidRPr="009039C0" w:rsidRDefault="009039C0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039C0">
              <w:rPr>
                <w:rFonts w:cs="Arial"/>
                <w:u w:val="single"/>
              </w:rPr>
              <w:t xml:space="preserve">Szafa </w:t>
            </w:r>
            <w:proofErr w:type="spellStart"/>
            <w:r w:rsidRPr="009039C0">
              <w:rPr>
                <w:rFonts w:cs="Arial"/>
                <w:u w:val="single"/>
              </w:rPr>
              <w:t>AKPiA</w:t>
            </w:r>
            <w:proofErr w:type="spellEnd"/>
          </w:p>
          <w:p w:rsidR="009039C0" w:rsidRPr="009039C0" w:rsidRDefault="009039C0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4.</w:t>
            </w:r>
            <w:r w:rsidRPr="009039C0">
              <w:rPr>
                <w:rFonts w:cs="Arial"/>
              </w:rPr>
              <w:t>Kontrola systemu wentylacji –wentylator, filtr- sprawdzenie poprawności działania</w:t>
            </w:r>
          </w:p>
        </w:tc>
        <w:tc>
          <w:tcPr>
            <w:tcW w:w="1778" w:type="dxa"/>
            <w:shd w:val="clear" w:color="auto" w:fill="auto"/>
          </w:tcPr>
          <w:p w:rsidR="009039C0" w:rsidRPr="00921973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9039C0" w:rsidRPr="00921973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9039C0" w:rsidRPr="00C8375B" w:rsidTr="009E2A61">
        <w:tc>
          <w:tcPr>
            <w:tcW w:w="973" w:type="dxa"/>
            <w:shd w:val="clear" w:color="auto" w:fill="auto"/>
          </w:tcPr>
          <w:p w:rsidR="009039C0" w:rsidRDefault="009039C0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9039C0" w:rsidRPr="009039C0" w:rsidRDefault="009039C0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039C0">
              <w:rPr>
                <w:rFonts w:cs="Arial"/>
                <w:u w:val="single"/>
              </w:rPr>
              <w:t xml:space="preserve">Szafa </w:t>
            </w:r>
            <w:proofErr w:type="spellStart"/>
            <w:r w:rsidRPr="009039C0">
              <w:rPr>
                <w:rFonts w:cs="Arial"/>
                <w:u w:val="single"/>
              </w:rPr>
              <w:t>AKPiA</w:t>
            </w:r>
            <w:proofErr w:type="spellEnd"/>
          </w:p>
          <w:p w:rsidR="009039C0" w:rsidRPr="0018482D" w:rsidRDefault="009039C0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5.</w:t>
            </w:r>
            <w:r w:rsidRPr="009039C0">
              <w:rPr>
                <w:rFonts w:cs="Arial"/>
              </w:rPr>
              <w:t>Kontrola poprawności działania elementów wykonawczych – zawory trójdrogowe, zawory ON/OFF, pompy transferowe, pompy dozujące</w:t>
            </w:r>
          </w:p>
        </w:tc>
        <w:tc>
          <w:tcPr>
            <w:tcW w:w="1778" w:type="dxa"/>
            <w:shd w:val="clear" w:color="auto" w:fill="auto"/>
          </w:tcPr>
          <w:p w:rsidR="009039C0" w:rsidRPr="00921973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9039C0" w:rsidRPr="00921973" w:rsidRDefault="009039C0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A42DD6" w:rsidRPr="00C8375B" w:rsidTr="009E2A61">
        <w:tc>
          <w:tcPr>
            <w:tcW w:w="973" w:type="dxa"/>
            <w:shd w:val="clear" w:color="auto" w:fill="auto"/>
          </w:tcPr>
          <w:p w:rsidR="00A42DD6" w:rsidRDefault="00A42DD6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A42DD6" w:rsidRPr="009039C0" w:rsidRDefault="00A42DD6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039C0">
              <w:rPr>
                <w:rFonts w:cs="Arial"/>
                <w:u w:val="single"/>
              </w:rPr>
              <w:t xml:space="preserve">Szafa </w:t>
            </w:r>
            <w:proofErr w:type="spellStart"/>
            <w:r w:rsidRPr="009039C0">
              <w:rPr>
                <w:rFonts w:cs="Arial"/>
                <w:u w:val="single"/>
              </w:rPr>
              <w:t>AKPiA</w:t>
            </w:r>
            <w:proofErr w:type="spellEnd"/>
          </w:p>
          <w:p w:rsidR="00A42DD6" w:rsidRPr="0018482D" w:rsidRDefault="00A42DD6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6.</w:t>
            </w:r>
            <w:r w:rsidRPr="009039C0">
              <w:rPr>
                <w:rFonts w:cs="Arial"/>
              </w:rPr>
              <w:t xml:space="preserve">Kontrola urządzeń mechanicznych – czujników, przepływomierza, wskazań analogowych  (sondy, </w:t>
            </w:r>
            <w:proofErr w:type="spellStart"/>
            <w:r w:rsidRPr="009039C0">
              <w:rPr>
                <w:rFonts w:cs="Arial"/>
              </w:rPr>
              <w:t>pH</w:t>
            </w:r>
            <w:proofErr w:type="spellEnd"/>
            <w:r w:rsidRPr="009039C0">
              <w:rPr>
                <w:rFonts w:cs="Arial"/>
              </w:rPr>
              <w:t>, temperatury, poziomu cieczy w zbiorniku).</w:t>
            </w:r>
          </w:p>
        </w:tc>
        <w:tc>
          <w:tcPr>
            <w:tcW w:w="1778" w:type="dxa"/>
            <w:shd w:val="clear" w:color="auto" w:fill="auto"/>
          </w:tcPr>
          <w:p w:rsidR="00A42DD6" w:rsidRPr="00921973" w:rsidRDefault="00A42DD6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A42DD6" w:rsidRPr="00921973" w:rsidRDefault="00A42DD6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A42DD6" w:rsidRPr="00C8375B" w:rsidTr="009E2A61">
        <w:tc>
          <w:tcPr>
            <w:tcW w:w="973" w:type="dxa"/>
            <w:shd w:val="clear" w:color="auto" w:fill="auto"/>
          </w:tcPr>
          <w:p w:rsidR="00A42DD6" w:rsidRDefault="00A42DD6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8482D" w:rsidRPr="009039C0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039C0">
              <w:rPr>
                <w:rFonts w:cs="Arial"/>
                <w:u w:val="single"/>
              </w:rPr>
              <w:t>System inaktywacji ścieków</w:t>
            </w:r>
          </w:p>
          <w:p w:rsidR="00A42DD6" w:rsidRPr="0018482D" w:rsidRDefault="0018482D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Pr="0018482D">
              <w:rPr>
                <w:rFonts w:cs="Arial"/>
              </w:rPr>
              <w:t>Kalibracja sond, wraz z protokołem</w:t>
            </w:r>
          </w:p>
        </w:tc>
        <w:tc>
          <w:tcPr>
            <w:tcW w:w="1778" w:type="dxa"/>
            <w:shd w:val="clear" w:color="auto" w:fill="auto"/>
          </w:tcPr>
          <w:p w:rsidR="00A42DD6" w:rsidRPr="00921973" w:rsidRDefault="00A42DD6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A42DD6" w:rsidRPr="00921973" w:rsidRDefault="00A42DD6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A42DD6" w:rsidRPr="00C8375B" w:rsidTr="009E2A61">
        <w:tc>
          <w:tcPr>
            <w:tcW w:w="973" w:type="dxa"/>
            <w:shd w:val="clear" w:color="auto" w:fill="auto"/>
          </w:tcPr>
          <w:p w:rsidR="00A42DD6" w:rsidRDefault="00A42DD6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8482D" w:rsidRPr="009039C0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039C0">
              <w:rPr>
                <w:rFonts w:cs="Arial"/>
                <w:u w:val="single"/>
              </w:rPr>
              <w:t>System inaktywacji ścieków</w:t>
            </w:r>
          </w:p>
          <w:p w:rsidR="00A42DD6" w:rsidRPr="0018482D" w:rsidRDefault="0018482D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2.</w:t>
            </w:r>
            <w:r w:rsidRPr="0018482D">
              <w:rPr>
                <w:rFonts w:cs="Arial"/>
              </w:rPr>
              <w:t xml:space="preserve">Sprawdzenie połączeń śrubowych , zarówno z tworzyw sztucznych jak i połączeń stalowych łączących </w:t>
            </w:r>
            <w:r w:rsidRPr="0018482D">
              <w:rPr>
                <w:rFonts w:cs="Arial"/>
              </w:rPr>
              <w:lastRenderedPageBreak/>
              <w:t>kołnierze</w:t>
            </w:r>
          </w:p>
        </w:tc>
        <w:tc>
          <w:tcPr>
            <w:tcW w:w="1778" w:type="dxa"/>
            <w:shd w:val="clear" w:color="auto" w:fill="auto"/>
          </w:tcPr>
          <w:p w:rsidR="00A42DD6" w:rsidRPr="00921973" w:rsidRDefault="00A42DD6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A42DD6" w:rsidRPr="00921973" w:rsidRDefault="00A42DD6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8482D" w:rsidRPr="009039C0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039C0">
              <w:rPr>
                <w:rFonts w:cs="Arial"/>
                <w:u w:val="single"/>
              </w:rPr>
              <w:t>System inaktywacji ścieków</w:t>
            </w:r>
          </w:p>
          <w:p w:rsidR="0018482D" w:rsidRPr="0018482D" w:rsidRDefault="0018482D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3.</w:t>
            </w:r>
            <w:r w:rsidRPr="0018482D">
              <w:rPr>
                <w:rFonts w:cs="Arial"/>
              </w:rPr>
              <w:t>Sprawdzenie połączeń śrubowych , zarówno z tworzyw sztucznych jak i połączeń stalowych łączących kołnierze</w:t>
            </w:r>
          </w:p>
        </w:tc>
        <w:tc>
          <w:tcPr>
            <w:tcW w:w="1778" w:type="dxa"/>
            <w:shd w:val="clear" w:color="auto" w:fill="auto"/>
          </w:tcPr>
          <w:p w:rsidR="0018482D" w:rsidRPr="00921973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18482D" w:rsidRPr="00921973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8482D" w:rsidRPr="009039C0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039C0">
              <w:rPr>
                <w:rFonts w:cs="Arial"/>
                <w:u w:val="single"/>
              </w:rPr>
              <w:t>System inaktywacji ścieków</w:t>
            </w:r>
          </w:p>
          <w:p w:rsidR="0018482D" w:rsidRPr="00726D1A" w:rsidRDefault="0018482D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4.</w:t>
            </w:r>
            <w:r w:rsidRPr="0018482D">
              <w:rPr>
                <w:rFonts w:cs="Arial"/>
              </w:rPr>
              <w:t>Sprawdzenie stanu uszczelnień przy połączeniach kołnierzowych (stan uszczelek)</w:t>
            </w:r>
          </w:p>
        </w:tc>
        <w:tc>
          <w:tcPr>
            <w:tcW w:w="1778" w:type="dxa"/>
            <w:shd w:val="clear" w:color="auto" w:fill="auto"/>
          </w:tcPr>
          <w:p w:rsidR="0018482D" w:rsidRPr="00921973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18482D" w:rsidRPr="00921973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8482D" w:rsidRPr="009039C0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039C0">
              <w:rPr>
                <w:rFonts w:cs="Arial"/>
                <w:u w:val="single"/>
              </w:rPr>
              <w:t>System inaktywacji ścieków</w:t>
            </w:r>
          </w:p>
          <w:p w:rsidR="0018482D" w:rsidRPr="0018482D" w:rsidRDefault="0018482D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5.</w:t>
            </w:r>
            <w:r w:rsidRPr="0018482D">
              <w:rPr>
                <w:rFonts w:cs="Arial"/>
              </w:rPr>
              <w:t>Sprawdzenie stopnia sedymentacji osadów w zbiornikach  procesowych</w:t>
            </w:r>
          </w:p>
        </w:tc>
        <w:tc>
          <w:tcPr>
            <w:tcW w:w="1778" w:type="dxa"/>
            <w:shd w:val="clear" w:color="auto" w:fill="auto"/>
          </w:tcPr>
          <w:p w:rsidR="0018482D" w:rsidRPr="00921973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18482D" w:rsidRPr="00921973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8482D" w:rsidRPr="009039C0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039C0">
              <w:rPr>
                <w:rFonts w:cs="Arial"/>
                <w:u w:val="single"/>
              </w:rPr>
              <w:t>System inaktywacji ścieków</w:t>
            </w:r>
          </w:p>
          <w:p w:rsidR="0018482D" w:rsidRPr="0018482D" w:rsidRDefault="0018482D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6.</w:t>
            </w:r>
            <w:r w:rsidRPr="0018482D">
              <w:rPr>
                <w:rFonts w:cs="Arial"/>
              </w:rPr>
              <w:t>Oględziny pomp dozujących , testy i kalibracja</w:t>
            </w:r>
          </w:p>
        </w:tc>
        <w:tc>
          <w:tcPr>
            <w:tcW w:w="1778" w:type="dxa"/>
            <w:shd w:val="clear" w:color="auto" w:fill="auto"/>
          </w:tcPr>
          <w:p w:rsidR="0018482D" w:rsidRPr="00921973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18482D" w:rsidRPr="00921973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8482D" w:rsidRPr="009039C0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039C0">
              <w:rPr>
                <w:rFonts w:cs="Arial"/>
                <w:u w:val="single"/>
              </w:rPr>
              <w:t>System inaktywacji ścieków</w:t>
            </w:r>
          </w:p>
          <w:p w:rsidR="0018482D" w:rsidRPr="0018482D" w:rsidRDefault="0018482D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7.</w:t>
            </w:r>
            <w:r w:rsidRPr="0018482D">
              <w:rPr>
                <w:rFonts w:cs="Arial"/>
              </w:rPr>
              <w:t xml:space="preserve">Sprawdzenie poprawności działania pomp dozujących poprzez </w:t>
            </w:r>
            <w:proofErr w:type="spellStart"/>
            <w:r w:rsidRPr="0018482D">
              <w:rPr>
                <w:rFonts w:cs="Arial"/>
              </w:rPr>
              <w:t>litrażowanie</w:t>
            </w:r>
            <w:proofErr w:type="spellEnd"/>
          </w:p>
        </w:tc>
        <w:tc>
          <w:tcPr>
            <w:tcW w:w="1778" w:type="dxa"/>
            <w:shd w:val="clear" w:color="auto" w:fill="auto"/>
          </w:tcPr>
          <w:p w:rsidR="0018482D" w:rsidRPr="00921973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18482D" w:rsidRPr="00921973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8482D" w:rsidRPr="009039C0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039C0">
              <w:rPr>
                <w:rFonts w:cs="Arial"/>
                <w:u w:val="single"/>
              </w:rPr>
              <w:t>System inaktywacji ścieków</w:t>
            </w:r>
          </w:p>
          <w:p w:rsidR="0018482D" w:rsidRPr="0018482D" w:rsidRDefault="0018482D" w:rsidP="003A5637">
            <w:pPr>
              <w:spacing w:after="0" w:line="240" w:lineRule="atLeast"/>
              <w:rPr>
                <w:rFonts w:cs="Arial"/>
              </w:rPr>
            </w:pPr>
            <w:r>
              <w:rPr>
                <w:rFonts w:cs="Arial"/>
              </w:rPr>
              <w:t>8.</w:t>
            </w:r>
            <w:r w:rsidRPr="0018482D">
              <w:rPr>
                <w:rFonts w:cs="Arial"/>
              </w:rPr>
              <w:t>Przegląd stanu zbiorników w miarę możliwości</w:t>
            </w:r>
          </w:p>
        </w:tc>
        <w:tc>
          <w:tcPr>
            <w:tcW w:w="1778" w:type="dxa"/>
            <w:shd w:val="clear" w:color="auto" w:fill="auto"/>
          </w:tcPr>
          <w:p w:rsidR="0018482D" w:rsidRPr="00921973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18482D" w:rsidRPr="00921973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</w:tcPr>
          <w:p w:rsidR="0018482D" w:rsidRPr="0015197B" w:rsidRDefault="0086430D" w:rsidP="003A5637">
            <w:pPr>
              <w:spacing w:after="0" w:line="240" w:lineRule="atLeast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Łączny koszt serwisu w 05</w:t>
            </w:r>
            <w:r w:rsidR="0018482D">
              <w:rPr>
                <w:rFonts w:cs="Arial"/>
                <w:u w:val="single"/>
              </w:rPr>
              <w:t>.201</w:t>
            </w:r>
            <w:r>
              <w:rPr>
                <w:rFonts w:cs="Arial"/>
                <w:u w:val="single"/>
              </w:rPr>
              <w:t>6</w:t>
            </w:r>
          </w:p>
        </w:tc>
        <w:tc>
          <w:tcPr>
            <w:tcW w:w="1778" w:type="dxa"/>
            <w:shd w:val="clear" w:color="auto" w:fill="auto"/>
          </w:tcPr>
          <w:p w:rsidR="0018482D" w:rsidRPr="00921973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shd w:val="clear" w:color="auto" w:fill="auto"/>
          </w:tcPr>
          <w:p w:rsidR="0018482D" w:rsidRPr="00921973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C8375B" w:rsidRDefault="0086430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06</w:t>
            </w:r>
            <w:r w:rsidR="0018482D">
              <w:rPr>
                <w:rFonts w:cs="Arial"/>
                <w:b/>
              </w:rPr>
              <w:t xml:space="preserve"> </w:t>
            </w:r>
            <w:r w:rsidR="0018482D" w:rsidRPr="00C8375B">
              <w:rPr>
                <w:rFonts w:cs="Arial"/>
                <w:b/>
              </w:rPr>
              <w:t>201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15197B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 xml:space="preserve">Szafa </w:t>
            </w:r>
            <w:proofErr w:type="spellStart"/>
            <w:r w:rsidRPr="0015197B">
              <w:rPr>
                <w:rFonts w:cs="Arial"/>
                <w:u w:val="single"/>
              </w:rPr>
              <w:t>AKPiA</w:t>
            </w:r>
            <w:proofErr w:type="spellEnd"/>
          </w:p>
          <w:p w:rsidR="0018482D" w:rsidRPr="00471600" w:rsidRDefault="0018482D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1.Sprawdzenie poprawności przebiegu  poszczególnych procesów w systemie automatyki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8482D" w:rsidRPr="0018482D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8482D">
              <w:rPr>
                <w:rFonts w:cs="Arial"/>
                <w:u w:val="single"/>
              </w:rPr>
              <w:t>1</w:t>
            </w:r>
            <w:r w:rsidRPr="00471600">
              <w:rPr>
                <w:rFonts w:cs="Arial"/>
              </w:rPr>
              <w:t>.Kalibracja sond, wraz z protokołem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8482D" w:rsidRPr="0018482D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471600">
              <w:rPr>
                <w:rFonts w:cs="Arial"/>
              </w:rPr>
              <w:t>2.Kontrola wszystkich połączeń hydraulicznych</w:t>
            </w:r>
            <w:r w:rsidRPr="0018482D">
              <w:rPr>
                <w:rFonts w:cs="Arial"/>
                <w:u w:val="single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8482D" w:rsidRPr="00471600" w:rsidRDefault="0018482D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3.Oględziny pomp dozujących , testy i kalibracja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8482D" w:rsidRPr="00471600" w:rsidRDefault="0018482D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4.Przegląd stanu zbiorników w miarę możliwości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15197B" w:rsidRDefault="0086430D" w:rsidP="003A5637">
            <w:pPr>
              <w:spacing w:after="0" w:line="240" w:lineRule="atLeast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Łączny koszt serwisu w 06</w:t>
            </w:r>
            <w:r w:rsidR="0018482D">
              <w:rPr>
                <w:rFonts w:cs="Arial"/>
                <w:u w:val="single"/>
              </w:rPr>
              <w:t>.201</w:t>
            </w:r>
            <w:r>
              <w:rPr>
                <w:rFonts w:cs="Arial"/>
                <w:u w:val="single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C8375B" w:rsidRDefault="0086430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</w:t>
            </w:r>
            <w:r w:rsidR="0018482D">
              <w:rPr>
                <w:rFonts w:cs="Arial"/>
                <w:b/>
              </w:rPr>
              <w:t xml:space="preserve"> </w:t>
            </w:r>
            <w:r w:rsidR="0018482D" w:rsidRPr="00C8375B">
              <w:rPr>
                <w:rFonts w:cs="Arial"/>
                <w:b/>
              </w:rPr>
              <w:t>201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15197B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 xml:space="preserve">Szafa </w:t>
            </w:r>
            <w:proofErr w:type="spellStart"/>
            <w:r w:rsidRPr="0015197B">
              <w:rPr>
                <w:rFonts w:cs="Arial"/>
                <w:u w:val="single"/>
              </w:rPr>
              <w:t>AKPiA</w:t>
            </w:r>
            <w:proofErr w:type="spellEnd"/>
          </w:p>
          <w:p w:rsidR="0018482D" w:rsidRPr="00471600" w:rsidRDefault="0018482D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1.Sprawdzenie poprawności przebiegu  poszczególnych procesów w systemie automatyki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8482D" w:rsidRPr="00471600" w:rsidRDefault="0018482D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1.Kalibracja sond, wraz z protokołem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8482D" w:rsidRPr="00471600" w:rsidRDefault="0018482D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 xml:space="preserve">2.Kontrola wszystkich połączeń </w:t>
            </w:r>
            <w:r w:rsidRPr="00471600">
              <w:rPr>
                <w:rFonts w:cs="Arial"/>
              </w:rPr>
              <w:lastRenderedPageBreak/>
              <w:t xml:space="preserve">hydraulicznych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8482D" w:rsidRPr="00471600" w:rsidRDefault="0018482D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3.Oględziny pomp dozujących , testy i kalibracja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Default="0018482D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18482D" w:rsidRPr="00471600" w:rsidRDefault="0018482D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4.Przegląd stanu zbiorników w miarę możliwości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18482D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Default="0018482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D" w:rsidRPr="0015197B" w:rsidRDefault="0086430D" w:rsidP="003A5637">
            <w:pPr>
              <w:spacing w:after="0" w:line="240" w:lineRule="atLeast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Łączny koszt serwisu w 07</w:t>
            </w:r>
            <w:r w:rsidR="0018482D">
              <w:rPr>
                <w:rFonts w:cs="Arial"/>
                <w:u w:val="single"/>
              </w:rPr>
              <w:t>.201</w:t>
            </w:r>
            <w:r>
              <w:rPr>
                <w:rFonts w:cs="Arial"/>
                <w:u w:val="single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82D" w:rsidRPr="0018482D" w:rsidRDefault="0018482D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314FAB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C8375B" w:rsidRDefault="0086430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08</w:t>
            </w:r>
            <w:r w:rsidR="00314FAB">
              <w:rPr>
                <w:rFonts w:cs="Arial"/>
                <w:b/>
              </w:rPr>
              <w:t xml:space="preserve"> </w:t>
            </w:r>
            <w:r w:rsidR="00314FAB" w:rsidRPr="00C8375B">
              <w:rPr>
                <w:rFonts w:cs="Arial"/>
                <w:b/>
              </w:rPr>
              <w:t>201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B" w:rsidRPr="00AC14C4" w:rsidRDefault="00314FAB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AC14C4">
              <w:rPr>
                <w:rFonts w:cs="Arial"/>
                <w:u w:val="single"/>
              </w:rPr>
              <w:t xml:space="preserve">Szafa </w:t>
            </w:r>
            <w:proofErr w:type="spellStart"/>
            <w:r w:rsidRPr="00AC14C4">
              <w:rPr>
                <w:rFonts w:cs="Arial"/>
                <w:u w:val="single"/>
              </w:rPr>
              <w:t>AKPiA</w:t>
            </w:r>
            <w:proofErr w:type="spellEnd"/>
          </w:p>
          <w:p w:rsidR="00314FAB" w:rsidRPr="00471600" w:rsidRDefault="00314FAB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1.Sprawdzenie poprawności przebiegu  poszczególnych procesów w systemie automatyki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314FAB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314FAB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314FAB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Default="00314FA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B" w:rsidRPr="009A11D4" w:rsidRDefault="00314FAB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A11D4">
              <w:rPr>
                <w:rFonts w:cs="Arial"/>
                <w:u w:val="single"/>
              </w:rPr>
              <w:t>System inaktywacji ścieków</w:t>
            </w:r>
          </w:p>
          <w:p w:rsidR="00314FAB" w:rsidRPr="00471600" w:rsidRDefault="00314FAB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1.Kalibracja sond, wraz z protokołem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314FAB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314FAB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314FAB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Default="00314FA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B" w:rsidRPr="009A11D4" w:rsidRDefault="00314FAB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A11D4">
              <w:rPr>
                <w:rFonts w:cs="Arial"/>
                <w:u w:val="single"/>
              </w:rPr>
              <w:t>System inaktywacji ścieków</w:t>
            </w:r>
          </w:p>
          <w:p w:rsidR="00314FAB" w:rsidRPr="00471600" w:rsidRDefault="00314FAB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2.Sprawdzenie połączeń śrubowych , zarówno z tworzyw sztucznych jak i połączeń stalowych łączących kołnierze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314FAB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314FAB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314FAB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Default="00314FA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B" w:rsidRPr="009A11D4" w:rsidRDefault="00314FAB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A11D4">
              <w:rPr>
                <w:rFonts w:cs="Arial"/>
                <w:u w:val="single"/>
              </w:rPr>
              <w:t>System inaktywacji ścieków</w:t>
            </w:r>
          </w:p>
          <w:p w:rsidR="00314FAB" w:rsidRPr="00471600" w:rsidRDefault="00314FAB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3.Sprawdzenie stopnia sedymentacji osadów w zbiornikach  procesowych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314FAB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314FAB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314FAB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Default="00314FA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B" w:rsidRPr="009A11D4" w:rsidRDefault="00314FAB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A11D4">
              <w:rPr>
                <w:rFonts w:cs="Arial"/>
                <w:u w:val="single"/>
              </w:rPr>
              <w:t>System inaktywacji ścieków</w:t>
            </w:r>
          </w:p>
          <w:p w:rsidR="00314FAB" w:rsidRPr="00471600" w:rsidRDefault="00314FAB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4.Oględziny pomp dozujących , testy i kalibracja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314FAB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314FAB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314FAB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Default="00314FA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B" w:rsidRPr="009A11D4" w:rsidRDefault="00314FAB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9A11D4">
              <w:rPr>
                <w:rFonts w:cs="Arial"/>
                <w:u w:val="single"/>
              </w:rPr>
              <w:t>System inaktywacji ścieków</w:t>
            </w:r>
          </w:p>
          <w:p w:rsidR="00314FAB" w:rsidRPr="00471600" w:rsidRDefault="00314FAB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5.Przegląd stanu zbiorników w miarę możliwości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314FAB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314FAB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314FAB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Default="00314FAB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AB" w:rsidRPr="0015197B" w:rsidRDefault="0086430D" w:rsidP="0086430D">
            <w:pPr>
              <w:spacing w:after="0" w:line="240" w:lineRule="atLeast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Łączny koszt serwisu w 08</w:t>
            </w:r>
            <w:r w:rsidR="00314FAB">
              <w:rPr>
                <w:rFonts w:cs="Arial"/>
                <w:u w:val="single"/>
              </w:rPr>
              <w:t>.201</w:t>
            </w:r>
            <w:r>
              <w:rPr>
                <w:rFonts w:cs="Arial"/>
                <w:u w:val="single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314FAB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FAB" w:rsidRPr="00314FAB" w:rsidRDefault="00314FAB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D91C08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C8375B" w:rsidRDefault="0086430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</w:t>
            </w:r>
            <w:r w:rsidR="00D91C08">
              <w:rPr>
                <w:rFonts w:cs="Arial"/>
                <w:b/>
              </w:rPr>
              <w:t xml:space="preserve"> </w:t>
            </w:r>
            <w:r w:rsidR="00D91C08" w:rsidRPr="00C8375B">
              <w:rPr>
                <w:rFonts w:cs="Arial"/>
                <w:b/>
              </w:rPr>
              <w:t>201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15197B" w:rsidRDefault="00D91C08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 xml:space="preserve">Szafa </w:t>
            </w:r>
            <w:proofErr w:type="spellStart"/>
            <w:r w:rsidRPr="0015197B">
              <w:rPr>
                <w:rFonts w:cs="Arial"/>
                <w:u w:val="single"/>
              </w:rPr>
              <w:t>AKPiA</w:t>
            </w:r>
            <w:proofErr w:type="spellEnd"/>
          </w:p>
          <w:p w:rsidR="00D91C08" w:rsidRPr="00471600" w:rsidRDefault="00D91C0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1.Sprawdzenie poprawności przebiegu  poszczególnych procesów w systemie automatyki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D91C08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Default="00D91C08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91C08" w:rsidRPr="00471600" w:rsidRDefault="00D91C0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1.Kalibracja sond, wraz z protokołem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D91C08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Default="00D91C08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91C08" w:rsidRPr="00471600" w:rsidRDefault="00D91C0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 xml:space="preserve">2.Kontrola wszystkich połączeń hydraulicznych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D91C08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Default="00D91C08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91C08" w:rsidRPr="00726D1A" w:rsidRDefault="00D91C0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3.Oględziny pomp dozujących , testy i kalibracja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D91C08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Default="00D91C08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91C08" w:rsidRPr="00471600" w:rsidRDefault="00D91C0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4.Przegląd stanu zbiorników w miarę możliwości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D91C08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15197B" w:rsidRDefault="0086430D" w:rsidP="003A5637">
            <w:pPr>
              <w:spacing w:after="0" w:line="240" w:lineRule="atLeast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Łączny koszt serwisu w 09</w:t>
            </w:r>
            <w:r w:rsidR="00D91C08">
              <w:rPr>
                <w:rFonts w:cs="Arial"/>
                <w:u w:val="single"/>
              </w:rPr>
              <w:t>.201</w:t>
            </w:r>
            <w:r>
              <w:rPr>
                <w:rFonts w:cs="Arial"/>
                <w:u w:val="single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D91C08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C8375B" w:rsidRDefault="0086430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  <w:r w:rsidR="00D91C08">
              <w:rPr>
                <w:rFonts w:cs="Arial"/>
                <w:b/>
              </w:rPr>
              <w:t xml:space="preserve"> </w:t>
            </w:r>
            <w:r w:rsidR="00D91C08" w:rsidRPr="00C8375B">
              <w:rPr>
                <w:rFonts w:cs="Arial"/>
                <w:b/>
              </w:rPr>
              <w:t>201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15197B" w:rsidRDefault="00D91C08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 xml:space="preserve">Szafa </w:t>
            </w:r>
            <w:proofErr w:type="spellStart"/>
            <w:r w:rsidRPr="0015197B">
              <w:rPr>
                <w:rFonts w:cs="Arial"/>
                <w:u w:val="single"/>
              </w:rPr>
              <w:t>AKPiA</w:t>
            </w:r>
            <w:proofErr w:type="spellEnd"/>
          </w:p>
          <w:p w:rsidR="00D91C08" w:rsidRPr="00471600" w:rsidRDefault="00D91C0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 xml:space="preserve">1.Sprawdzenie poprawności przebiegu  poszczególnych </w:t>
            </w:r>
            <w:r w:rsidRPr="00471600">
              <w:rPr>
                <w:rFonts w:cs="Arial"/>
              </w:rPr>
              <w:lastRenderedPageBreak/>
              <w:t>procesów w systemie automatyki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D91C08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Default="00D91C08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91C08" w:rsidRPr="00471600" w:rsidRDefault="00D91C0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1.Kalibracja sond, wraz z protokołem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D91C08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Default="00D91C08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91C08" w:rsidRPr="00471600" w:rsidRDefault="00D91C0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 xml:space="preserve">2.Kontrola wszystkich połączeń hydraulicznych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D91C08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Default="00D91C08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91C08" w:rsidRPr="00471600" w:rsidRDefault="00D91C0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3.Oględziny pomp dozujących , testy i kalibracja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D91C08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Default="00D91C08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15197B">
              <w:rPr>
                <w:rFonts w:cs="Arial"/>
                <w:u w:val="single"/>
              </w:rPr>
              <w:t>System inaktywacji ścieków</w:t>
            </w:r>
          </w:p>
          <w:p w:rsidR="00D91C08" w:rsidRPr="00471600" w:rsidRDefault="00D91C0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4.Przegląd stanu zbiorników w miarę możliwości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D91C08" w:rsidRPr="00C8375B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Default="00D91C0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8" w:rsidRPr="0015197B" w:rsidRDefault="0086430D" w:rsidP="003A5637">
            <w:pPr>
              <w:spacing w:after="0" w:line="240" w:lineRule="atLeast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Łączny koszt serwisu w 10</w:t>
            </w:r>
            <w:r w:rsidR="00D91C08">
              <w:rPr>
                <w:rFonts w:cs="Arial"/>
                <w:u w:val="single"/>
              </w:rPr>
              <w:t>.201</w:t>
            </w:r>
            <w:r>
              <w:rPr>
                <w:rFonts w:cs="Arial"/>
                <w:u w:val="single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C08" w:rsidRPr="00D91C08" w:rsidRDefault="00D91C0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B02394" w:rsidRPr="00921973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86430D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  <w:r w:rsidR="00B02394">
              <w:rPr>
                <w:rFonts w:cs="Arial"/>
                <w:b/>
              </w:rPr>
              <w:t xml:space="preserve"> 201</w:t>
            </w:r>
            <w:r>
              <w:rPr>
                <w:rFonts w:cs="Arial"/>
                <w:b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471600" w:rsidRDefault="00B0239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471600">
              <w:rPr>
                <w:rFonts w:cs="Arial"/>
                <w:u w:val="single"/>
              </w:rPr>
              <w:t xml:space="preserve">Szafa </w:t>
            </w:r>
            <w:proofErr w:type="spellStart"/>
            <w:r w:rsidRPr="00471600">
              <w:rPr>
                <w:rFonts w:cs="Arial"/>
                <w:u w:val="single"/>
              </w:rPr>
              <w:t>AKPiA</w:t>
            </w:r>
            <w:proofErr w:type="spellEnd"/>
          </w:p>
          <w:p w:rsidR="00B02394" w:rsidRPr="00471600" w:rsidRDefault="00B02394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1.Sprawdzenie poprawności przebiegu  poszczególnych procesów w systemie automatyki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471600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921973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B02394" w:rsidRPr="00921973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471600" w:rsidRDefault="00B0239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471600">
              <w:rPr>
                <w:rFonts w:cs="Arial"/>
                <w:u w:val="single"/>
              </w:rPr>
              <w:t xml:space="preserve">Szafa </w:t>
            </w:r>
            <w:proofErr w:type="spellStart"/>
            <w:r w:rsidRPr="00471600">
              <w:rPr>
                <w:rFonts w:cs="Arial"/>
                <w:u w:val="single"/>
              </w:rPr>
              <w:t>AKPiA</w:t>
            </w:r>
            <w:proofErr w:type="spellEnd"/>
          </w:p>
          <w:p w:rsidR="00B02394" w:rsidRPr="00471600" w:rsidRDefault="00B02394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 xml:space="preserve">2.Kontrola elementów wyposażenia elektrycznego i połączeń wewnątrz szafy </w:t>
            </w:r>
            <w:proofErr w:type="spellStart"/>
            <w:r w:rsidRPr="00471600">
              <w:rPr>
                <w:rFonts w:cs="Arial"/>
              </w:rPr>
              <w:t>AKPiA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471600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921973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B02394" w:rsidRPr="00921973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471600" w:rsidRDefault="00B0239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471600">
              <w:rPr>
                <w:rFonts w:cs="Arial"/>
                <w:u w:val="single"/>
              </w:rPr>
              <w:t xml:space="preserve">Szafa </w:t>
            </w:r>
            <w:proofErr w:type="spellStart"/>
            <w:r w:rsidRPr="00471600">
              <w:rPr>
                <w:rFonts w:cs="Arial"/>
                <w:u w:val="single"/>
              </w:rPr>
              <w:t>AKPiA</w:t>
            </w:r>
            <w:proofErr w:type="spellEnd"/>
          </w:p>
          <w:p w:rsidR="00B02394" w:rsidRPr="00471600" w:rsidRDefault="00B02394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 xml:space="preserve">3.Kontrola konstrukcji nośnej i ogólnego stanu technicznego  szafy </w:t>
            </w:r>
            <w:proofErr w:type="spellStart"/>
            <w:r w:rsidRPr="00471600">
              <w:rPr>
                <w:rFonts w:cs="Arial"/>
              </w:rPr>
              <w:t>AKPiA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471600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921973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B02394" w:rsidRPr="00921973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471600" w:rsidRDefault="00B0239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471600">
              <w:rPr>
                <w:rFonts w:cs="Arial"/>
                <w:u w:val="single"/>
              </w:rPr>
              <w:t xml:space="preserve">Szafa </w:t>
            </w:r>
            <w:proofErr w:type="spellStart"/>
            <w:r w:rsidRPr="00471600">
              <w:rPr>
                <w:rFonts w:cs="Arial"/>
                <w:u w:val="single"/>
              </w:rPr>
              <w:t>AKPiA</w:t>
            </w:r>
            <w:proofErr w:type="spellEnd"/>
          </w:p>
          <w:p w:rsidR="00B02394" w:rsidRPr="00471600" w:rsidRDefault="00B02394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4.Kontrola systemu wentylacji –wentylator, filtr- sprawdzenie poprawności działania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471600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921973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B02394" w:rsidRPr="00921973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471600" w:rsidRDefault="00B0239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471600">
              <w:rPr>
                <w:rFonts w:cs="Arial"/>
                <w:u w:val="single"/>
              </w:rPr>
              <w:t xml:space="preserve">Szafa </w:t>
            </w:r>
            <w:proofErr w:type="spellStart"/>
            <w:r w:rsidRPr="00471600">
              <w:rPr>
                <w:rFonts w:cs="Arial"/>
                <w:u w:val="single"/>
              </w:rPr>
              <w:t>AKPiA</w:t>
            </w:r>
            <w:proofErr w:type="spellEnd"/>
          </w:p>
          <w:p w:rsidR="00B02394" w:rsidRPr="00471600" w:rsidRDefault="00B02394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5.Kontrola poprawności działania elementów wykonawczych – zawory trójdrogowe, zawory ON/OFF, pompy transferowe, pompy dozujące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471600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921973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B02394" w:rsidRPr="00921973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471600" w:rsidRDefault="00B0239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471600">
              <w:rPr>
                <w:rFonts w:cs="Arial"/>
                <w:u w:val="single"/>
              </w:rPr>
              <w:t xml:space="preserve">Szafa </w:t>
            </w:r>
            <w:proofErr w:type="spellStart"/>
            <w:r w:rsidRPr="00471600">
              <w:rPr>
                <w:rFonts w:cs="Arial"/>
                <w:u w:val="single"/>
              </w:rPr>
              <w:t>AKPiA</w:t>
            </w:r>
            <w:proofErr w:type="spellEnd"/>
          </w:p>
          <w:p w:rsidR="00B02394" w:rsidRPr="00471600" w:rsidRDefault="00B02394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 xml:space="preserve">6.Kontrola urządzeń mechanicznych – czujników, przepływomierza, wskazań analogowych  (sondy, </w:t>
            </w:r>
            <w:proofErr w:type="spellStart"/>
            <w:r w:rsidRPr="00471600">
              <w:rPr>
                <w:rFonts w:cs="Arial"/>
              </w:rPr>
              <w:t>pH</w:t>
            </w:r>
            <w:proofErr w:type="spellEnd"/>
            <w:r w:rsidRPr="00471600">
              <w:rPr>
                <w:rFonts w:cs="Arial"/>
              </w:rPr>
              <w:t>, temperatury, poziomu cieczy w zbiorniku).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471600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921973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B02394" w:rsidRPr="00921973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471600" w:rsidRDefault="00B0239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471600">
              <w:rPr>
                <w:rFonts w:cs="Arial"/>
                <w:u w:val="single"/>
              </w:rPr>
              <w:t>System inaktywacji ścieków</w:t>
            </w:r>
          </w:p>
          <w:p w:rsidR="00B02394" w:rsidRPr="00471600" w:rsidRDefault="00B02394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1.Kalibracja sond, wraz z protokołem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471600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921973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B02394" w:rsidRPr="00921973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471600" w:rsidRDefault="00B0239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471600">
              <w:rPr>
                <w:rFonts w:cs="Arial"/>
                <w:u w:val="single"/>
              </w:rPr>
              <w:t>System inaktywacji ścieków</w:t>
            </w:r>
          </w:p>
          <w:p w:rsidR="00B02394" w:rsidRPr="00471600" w:rsidRDefault="00B02394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2.Sprawdzenie połączeń śrubowych , zarówno z tworzyw sztucznych jak i połączeń stalowych łączących kołnierze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471600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921973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B02394" w:rsidRPr="00921973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471600" w:rsidRDefault="00B0239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471600">
              <w:rPr>
                <w:rFonts w:cs="Arial"/>
                <w:u w:val="single"/>
              </w:rPr>
              <w:t>System inaktywacji ścieków</w:t>
            </w:r>
          </w:p>
          <w:p w:rsidR="00B02394" w:rsidRPr="00471600" w:rsidRDefault="0071057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lastRenderedPageBreak/>
              <w:t>3</w:t>
            </w:r>
            <w:r w:rsidR="00B02394" w:rsidRPr="00471600">
              <w:rPr>
                <w:rFonts w:cs="Arial"/>
              </w:rPr>
              <w:t>.Sprawdzenie stanu uszczelnień przy połączeniach kołnierzowych (stan uszczelek)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471600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921973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B02394" w:rsidRPr="00921973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471600" w:rsidRDefault="00B0239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471600">
              <w:rPr>
                <w:rFonts w:cs="Arial"/>
                <w:u w:val="single"/>
              </w:rPr>
              <w:t>System inaktywacji ścieków</w:t>
            </w:r>
          </w:p>
          <w:p w:rsidR="00B02394" w:rsidRPr="00471600" w:rsidRDefault="0071057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4</w:t>
            </w:r>
            <w:r w:rsidR="00B02394" w:rsidRPr="00471600">
              <w:rPr>
                <w:rFonts w:cs="Arial"/>
              </w:rPr>
              <w:t>.Sprawdzenie stopnia sedymentacji osadów w zbiornikach  procesowych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471600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921973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B02394" w:rsidRPr="00921973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471600" w:rsidRDefault="00B0239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471600">
              <w:rPr>
                <w:rFonts w:cs="Arial"/>
                <w:u w:val="single"/>
              </w:rPr>
              <w:t>System inaktywacji ścieków</w:t>
            </w:r>
          </w:p>
          <w:p w:rsidR="00B02394" w:rsidRPr="00471600" w:rsidRDefault="0071057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5</w:t>
            </w:r>
            <w:r w:rsidR="00B02394" w:rsidRPr="00471600">
              <w:rPr>
                <w:rFonts w:cs="Arial"/>
              </w:rPr>
              <w:t>.Oględziny pomp dozujących , testy i kalibracja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471600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921973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B02394" w:rsidRPr="00921973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471600" w:rsidRDefault="00B0239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471600">
              <w:rPr>
                <w:rFonts w:cs="Arial"/>
                <w:u w:val="single"/>
              </w:rPr>
              <w:t>System inaktywacji ścieków</w:t>
            </w:r>
          </w:p>
          <w:p w:rsidR="00B02394" w:rsidRPr="00471600" w:rsidRDefault="0071057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6</w:t>
            </w:r>
            <w:r w:rsidR="00B02394" w:rsidRPr="00471600">
              <w:rPr>
                <w:rFonts w:cs="Arial"/>
              </w:rPr>
              <w:t xml:space="preserve">.Sprawdzenie poprawności działania pomp dozujących poprzez </w:t>
            </w:r>
            <w:proofErr w:type="spellStart"/>
            <w:r w:rsidR="00B02394" w:rsidRPr="00471600">
              <w:rPr>
                <w:rFonts w:cs="Arial"/>
              </w:rPr>
              <w:t>litrażowanie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471600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921973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B02394" w:rsidRPr="00921973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471600" w:rsidRDefault="00B02394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471600">
              <w:rPr>
                <w:rFonts w:cs="Arial"/>
                <w:u w:val="single"/>
              </w:rPr>
              <w:t>System inaktywacji ścieków</w:t>
            </w:r>
          </w:p>
          <w:p w:rsidR="00B02394" w:rsidRPr="00471600" w:rsidRDefault="0071057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>7</w:t>
            </w:r>
            <w:r w:rsidR="00B02394" w:rsidRPr="00471600">
              <w:rPr>
                <w:rFonts w:cs="Arial"/>
              </w:rPr>
              <w:t>.Przegląd stanu zbiorników w miarę możliwości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471600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921973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710578" w:rsidRPr="00921973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578" w:rsidRDefault="00710578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78" w:rsidRPr="00471600" w:rsidRDefault="00710578" w:rsidP="003A5637">
            <w:pPr>
              <w:spacing w:after="0" w:line="240" w:lineRule="atLeast"/>
              <w:rPr>
                <w:rFonts w:cs="Arial"/>
                <w:u w:val="single"/>
              </w:rPr>
            </w:pPr>
            <w:r w:rsidRPr="00471600">
              <w:rPr>
                <w:rFonts w:cs="Arial"/>
                <w:u w:val="single"/>
              </w:rPr>
              <w:t>System inaktywacji ścieków</w:t>
            </w:r>
          </w:p>
          <w:p w:rsidR="00710578" w:rsidRPr="00471600" w:rsidRDefault="00710578" w:rsidP="003A5637">
            <w:pPr>
              <w:spacing w:after="0" w:line="240" w:lineRule="atLeast"/>
              <w:rPr>
                <w:rFonts w:cs="Arial"/>
              </w:rPr>
            </w:pPr>
            <w:r w:rsidRPr="00471600">
              <w:rPr>
                <w:rFonts w:cs="Arial"/>
              </w:rPr>
              <w:t xml:space="preserve">8.Wymiana zestawów naprawczych pomp dozujących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578" w:rsidRPr="00471600" w:rsidRDefault="0071057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578" w:rsidRPr="00921973" w:rsidRDefault="00710578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B02394" w:rsidRPr="00921973" w:rsidTr="009E2A61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Default="00B02394" w:rsidP="003A5637">
            <w:pPr>
              <w:pStyle w:val="Akapitzlist"/>
              <w:spacing w:after="0" w:line="240" w:lineRule="atLeast"/>
              <w:ind w:left="0"/>
              <w:rPr>
                <w:rFonts w:cs="Arial"/>
                <w:b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94" w:rsidRPr="0015197B" w:rsidRDefault="00B02394" w:rsidP="003A5637">
            <w:pPr>
              <w:spacing w:after="0" w:line="240" w:lineRule="atLeast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Łączny </w:t>
            </w:r>
            <w:r w:rsidR="0086430D">
              <w:rPr>
                <w:rFonts w:cs="Arial"/>
                <w:u w:val="single"/>
              </w:rPr>
              <w:t>koszt serwisu w 11</w:t>
            </w:r>
            <w:r>
              <w:rPr>
                <w:rFonts w:cs="Arial"/>
                <w:u w:val="single"/>
              </w:rPr>
              <w:t>.201</w:t>
            </w:r>
            <w:r w:rsidR="0086430D">
              <w:rPr>
                <w:rFonts w:cs="Arial"/>
                <w:u w:val="single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921973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394" w:rsidRPr="00921973" w:rsidRDefault="00B02394" w:rsidP="003A5637">
            <w:pPr>
              <w:pStyle w:val="Akapitzlist"/>
              <w:spacing w:after="0"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  <w:tr w:rsidR="00FA3CBD" w:rsidRPr="00921973" w:rsidTr="009E2A61"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BD" w:rsidRPr="00471600" w:rsidRDefault="00FA3CBD" w:rsidP="003A5637">
            <w:pPr>
              <w:spacing w:after="0" w:line="240" w:lineRule="atLeast"/>
              <w:rPr>
                <w:rFonts w:cs="Arial"/>
                <w:b/>
              </w:rPr>
            </w:pPr>
            <w:r w:rsidRPr="00471600">
              <w:rPr>
                <w:rFonts w:cs="Arial"/>
                <w:b/>
              </w:rPr>
              <w:t xml:space="preserve">Łączny koszt serwisów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BD" w:rsidRPr="00921973" w:rsidRDefault="00FA3CBD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CBD" w:rsidRPr="00921973" w:rsidRDefault="00FA3CBD" w:rsidP="00A06190">
            <w:pPr>
              <w:pStyle w:val="Akapitzlist"/>
              <w:spacing w:line="240" w:lineRule="atLeast"/>
              <w:ind w:left="0"/>
              <w:jc w:val="both"/>
              <w:rPr>
                <w:rFonts w:cs="Arial"/>
                <w:color w:val="BFBFBF" w:themeColor="background1" w:themeShade="BF"/>
                <w:highlight w:val="lightGray"/>
              </w:rPr>
            </w:pPr>
          </w:p>
        </w:tc>
      </w:tr>
    </w:tbl>
    <w:p w:rsidR="00D21D12" w:rsidRDefault="00D21D12" w:rsidP="00D21D12">
      <w:pPr>
        <w:jc w:val="both"/>
        <w:rPr>
          <w:rFonts w:ascii="Arial" w:hAnsi="Arial" w:cs="Arial"/>
          <w:b/>
        </w:rPr>
      </w:pPr>
    </w:p>
    <w:p w:rsidR="003B73D2" w:rsidRPr="00CC58EF" w:rsidRDefault="00CC58EF" w:rsidP="00525F31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 xml:space="preserve">           </w:t>
      </w:r>
      <w:r w:rsidR="00981A86">
        <w:rPr>
          <w:rFonts w:ascii="Arial" w:hAnsi="Arial" w:cs="Arial"/>
          <w:b/>
          <w:i/>
          <w:color w:val="000000" w:themeColor="text1"/>
        </w:rPr>
        <w:t xml:space="preserve">Zamawiający będzie obciążany kosztami faktycznie wykonanych czynności według zakresu czynności opisanych w OPZ, potwierdzonych protokołem odbioru czynności serwisowych będącym załącznikiem nr </w:t>
      </w:r>
      <w:r w:rsidR="00D975E6">
        <w:rPr>
          <w:rFonts w:ascii="Arial" w:hAnsi="Arial" w:cs="Arial"/>
          <w:b/>
          <w:i/>
          <w:color w:val="000000" w:themeColor="text1"/>
        </w:rPr>
        <w:t>6</w:t>
      </w:r>
      <w:r w:rsidR="00981A86">
        <w:rPr>
          <w:rFonts w:ascii="Arial" w:hAnsi="Arial" w:cs="Arial"/>
          <w:b/>
          <w:i/>
          <w:color w:val="000000" w:themeColor="text1"/>
        </w:rPr>
        <w:t xml:space="preserve"> do umowy.</w:t>
      </w:r>
      <w:r w:rsidR="00981A86" w:rsidRPr="00981A86">
        <w:rPr>
          <w:rFonts w:ascii="Arial" w:hAnsi="Arial" w:cs="Arial"/>
          <w:b/>
          <w:i/>
          <w:color w:val="000000" w:themeColor="text1"/>
        </w:rPr>
        <w:t xml:space="preserve"> </w:t>
      </w:r>
      <w:r w:rsidR="00981A86" w:rsidRPr="00EF6CD2">
        <w:rPr>
          <w:rFonts w:ascii="Arial" w:hAnsi="Arial" w:cs="Arial"/>
          <w:b/>
          <w:i/>
          <w:color w:val="000000" w:themeColor="text1"/>
        </w:rPr>
        <w:t>Wykonawcy nie będzie przysługiwało jakiekolwiek roszczenie z tytułu</w:t>
      </w:r>
      <w:r w:rsidR="00981A86">
        <w:rPr>
          <w:rFonts w:ascii="Arial" w:hAnsi="Arial" w:cs="Arial"/>
          <w:b/>
          <w:i/>
          <w:color w:val="000000" w:themeColor="text1"/>
        </w:rPr>
        <w:t xml:space="preserve"> niewykonanych czynności .W takim przypadku koszt serwisów zostanie pomniejszony o kwotę niewykonanych czynności według wyceny z tabeli w punkcie G12 OPZ.</w:t>
      </w:r>
    </w:p>
    <w:p w:rsidR="00CC58EF" w:rsidRPr="00CC58EF" w:rsidRDefault="00CC58EF" w:rsidP="00CC58EF">
      <w:pPr>
        <w:spacing w:after="0"/>
        <w:jc w:val="both"/>
        <w:rPr>
          <w:rFonts w:ascii="Arial" w:hAnsi="Arial" w:cs="Arial"/>
          <w:i/>
          <w:color w:val="000000" w:themeColor="text1"/>
        </w:rPr>
      </w:pPr>
    </w:p>
    <w:p w:rsidR="000F0EAA" w:rsidRDefault="000F0EAA" w:rsidP="00D21D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 w ofercie</w:t>
      </w:r>
      <w:r w:rsidRPr="001C48CA">
        <w:rPr>
          <w:rFonts w:ascii="Arial" w:hAnsi="Arial" w:cs="Arial"/>
        </w:rPr>
        <w:t xml:space="preserve"> proszę ująć koszty </w:t>
      </w:r>
      <w:r>
        <w:rPr>
          <w:rFonts w:ascii="Arial" w:hAnsi="Arial" w:cs="Arial"/>
        </w:rPr>
        <w:t>wraz z d</w:t>
      </w:r>
      <w:r w:rsidRPr="001C48CA">
        <w:rPr>
          <w:rFonts w:ascii="Arial" w:hAnsi="Arial" w:cs="Arial"/>
        </w:rPr>
        <w:t>ostaw</w:t>
      </w:r>
      <w:r>
        <w:rPr>
          <w:rFonts w:ascii="Arial" w:hAnsi="Arial" w:cs="Arial"/>
        </w:rPr>
        <w:t>ą</w:t>
      </w:r>
      <w:r w:rsidRPr="001C48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C48C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</w:t>
      </w:r>
      <w:r w:rsidRPr="001C48CA">
        <w:rPr>
          <w:rFonts w:ascii="Arial" w:hAnsi="Arial" w:cs="Arial"/>
        </w:rPr>
        <w:t>zlecenie Zamawiającego po wcześnie</w:t>
      </w:r>
      <w:r>
        <w:rPr>
          <w:rFonts w:ascii="Arial" w:hAnsi="Arial" w:cs="Arial"/>
        </w:rPr>
        <w:t>jszym powiadomieniu Wykonawcy).</w:t>
      </w:r>
      <w:r w:rsidRPr="001C48CA">
        <w:rPr>
          <w:rFonts w:ascii="Arial" w:hAnsi="Arial" w:cs="Arial"/>
        </w:rPr>
        <w:t xml:space="preserve"> Prosimy o wskazanie ceny netto i brutto.</w:t>
      </w:r>
    </w:p>
    <w:p w:rsidR="000F0EAA" w:rsidRDefault="000F0EAA" w:rsidP="000F0EAA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Do oferty prosimy przyjąć następujące ilości środków chemicznych:</w:t>
      </w:r>
    </w:p>
    <w:p w:rsidR="001F1EDA" w:rsidRPr="00395A81" w:rsidRDefault="001F1EDA" w:rsidP="00395A81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395A81">
        <w:rPr>
          <w:rFonts w:ascii="Arial" w:hAnsi="Arial" w:cs="Arial"/>
        </w:rPr>
        <w:t xml:space="preserve">NaOH– wodorotlenku sodu 30% r-r np. firmy </w:t>
      </w:r>
      <w:proofErr w:type="spellStart"/>
      <w:r w:rsidRPr="00395A81">
        <w:rPr>
          <w:rFonts w:ascii="Arial" w:hAnsi="Arial" w:cs="Arial"/>
        </w:rPr>
        <w:t>Bassau</w:t>
      </w:r>
      <w:proofErr w:type="spellEnd"/>
      <w:r w:rsidRPr="00395A81">
        <w:rPr>
          <w:rFonts w:ascii="Arial" w:hAnsi="Arial" w:cs="Arial"/>
        </w:rPr>
        <w:t xml:space="preserve">  lub inny o równoważnym składzie i działaniu w ilości 2580 litrów (86</w:t>
      </w:r>
      <w:r w:rsidR="00395A81" w:rsidRPr="00395A81">
        <w:rPr>
          <w:rFonts w:ascii="Arial" w:hAnsi="Arial" w:cs="Arial"/>
        </w:rPr>
        <w:t xml:space="preserve"> szt. kanistrów 30 litrów). Cena netto…………………./brutto…………………………</w:t>
      </w:r>
    </w:p>
    <w:p w:rsidR="001F1EDA" w:rsidRPr="00395A81" w:rsidRDefault="001F1EDA" w:rsidP="00395A81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1F1EDA">
        <w:rPr>
          <w:rFonts w:ascii="Arial" w:hAnsi="Arial" w:cs="Arial"/>
        </w:rPr>
        <w:t xml:space="preserve">NAOCL- podchloryn sodu techniczny </w:t>
      </w:r>
      <w:proofErr w:type="spellStart"/>
      <w:r w:rsidRPr="001F1EDA">
        <w:rPr>
          <w:rFonts w:ascii="Arial" w:hAnsi="Arial" w:cs="Arial"/>
        </w:rPr>
        <w:t>gat.S</w:t>
      </w:r>
      <w:proofErr w:type="spellEnd"/>
      <w:r w:rsidRPr="001F1EDA">
        <w:rPr>
          <w:rFonts w:ascii="Arial" w:hAnsi="Arial" w:cs="Arial"/>
        </w:rPr>
        <w:t xml:space="preserve"> np. firmy </w:t>
      </w:r>
      <w:proofErr w:type="spellStart"/>
      <w:r w:rsidRPr="001F1EDA">
        <w:rPr>
          <w:rFonts w:ascii="Arial" w:hAnsi="Arial" w:cs="Arial"/>
        </w:rPr>
        <w:t>Bassau</w:t>
      </w:r>
      <w:proofErr w:type="spellEnd"/>
      <w:r w:rsidRPr="001F1EDA">
        <w:rPr>
          <w:rFonts w:ascii="Arial" w:hAnsi="Arial" w:cs="Arial"/>
        </w:rPr>
        <w:t xml:space="preserve">  lub inny o równoważnym składzie i działaniu w ilości 330 litrów (11 szt. kanistrów 30 litrów).</w:t>
      </w:r>
      <w:r w:rsidR="00395A81" w:rsidRPr="00395A81">
        <w:rPr>
          <w:rFonts w:ascii="Arial" w:hAnsi="Arial" w:cs="Arial"/>
        </w:rPr>
        <w:t xml:space="preserve"> Cena netto…………………./brutto…………………………</w:t>
      </w:r>
    </w:p>
    <w:p w:rsidR="001F1EDA" w:rsidRPr="00395A81" w:rsidRDefault="001F1EDA" w:rsidP="00395A81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395A81">
        <w:rPr>
          <w:rFonts w:ascii="Arial" w:hAnsi="Arial" w:cs="Arial"/>
          <w:lang w:val="en-US"/>
        </w:rPr>
        <w:t>Bufor</w:t>
      </w:r>
      <w:proofErr w:type="spellEnd"/>
      <w:r w:rsidRPr="00395A81">
        <w:rPr>
          <w:rFonts w:ascii="Arial" w:hAnsi="Arial" w:cs="Arial"/>
          <w:lang w:val="en-US"/>
        </w:rPr>
        <w:t xml:space="preserve"> pH 12- 250 ml</w:t>
      </w:r>
      <w:r w:rsidR="00395A81" w:rsidRPr="00395A81">
        <w:rPr>
          <w:rFonts w:ascii="Arial" w:hAnsi="Arial" w:cs="Arial"/>
          <w:lang w:val="en-US"/>
        </w:rPr>
        <w:t xml:space="preserve">. </w:t>
      </w:r>
      <w:proofErr w:type="spellStart"/>
      <w:r w:rsidR="00395A81" w:rsidRPr="00395A81">
        <w:rPr>
          <w:rFonts w:ascii="Arial" w:hAnsi="Arial" w:cs="Arial"/>
          <w:lang w:val="en-US"/>
        </w:rPr>
        <w:t>Cena</w:t>
      </w:r>
      <w:proofErr w:type="spellEnd"/>
      <w:r w:rsidR="00395A81" w:rsidRPr="00395A81">
        <w:rPr>
          <w:rFonts w:ascii="Arial" w:hAnsi="Arial" w:cs="Arial"/>
          <w:lang w:val="en-US"/>
        </w:rPr>
        <w:t xml:space="preserve"> </w:t>
      </w:r>
      <w:proofErr w:type="spellStart"/>
      <w:r w:rsidR="00395A81" w:rsidRPr="00395A81">
        <w:rPr>
          <w:rFonts w:ascii="Arial" w:hAnsi="Arial" w:cs="Arial"/>
          <w:lang w:val="en-US"/>
        </w:rPr>
        <w:t>netto</w:t>
      </w:r>
      <w:proofErr w:type="spellEnd"/>
      <w:r w:rsidR="00395A81" w:rsidRPr="00395A81">
        <w:rPr>
          <w:rFonts w:ascii="Arial" w:hAnsi="Arial" w:cs="Arial"/>
          <w:lang w:val="en-US"/>
        </w:rPr>
        <w:t>…………………./</w:t>
      </w:r>
      <w:proofErr w:type="spellStart"/>
      <w:r w:rsidR="00395A81" w:rsidRPr="00395A81">
        <w:rPr>
          <w:rFonts w:ascii="Arial" w:hAnsi="Arial" w:cs="Arial"/>
          <w:lang w:val="en-US"/>
        </w:rPr>
        <w:t>brutto</w:t>
      </w:r>
      <w:proofErr w:type="spellEnd"/>
      <w:r w:rsidR="00395A81" w:rsidRPr="00395A81">
        <w:rPr>
          <w:rFonts w:ascii="Arial" w:hAnsi="Arial" w:cs="Arial"/>
          <w:lang w:val="en-US"/>
        </w:rPr>
        <w:t>…………………………</w:t>
      </w:r>
    </w:p>
    <w:p w:rsidR="003C0B7F" w:rsidRDefault="003C0B7F" w:rsidP="003C0B7F">
      <w:pPr>
        <w:pStyle w:val="Default"/>
        <w:spacing w:line="360" w:lineRule="auto"/>
        <w:ind w:left="360"/>
        <w:jc w:val="both"/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</w:pPr>
      <w:r w:rsidRPr="00EF6CD2"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  <w:t>Wskazane zużycie ma jedynie charakter orient</w:t>
      </w:r>
      <w:r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  <w:t xml:space="preserve">acyjny w celu oszacowania kosztu </w:t>
      </w:r>
      <w:r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  <w:lastRenderedPageBreak/>
        <w:t xml:space="preserve">usługi </w:t>
      </w:r>
      <w:r w:rsidRPr="00EF6CD2"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  <w:t xml:space="preserve"> i w żadnym wypadku nie stanowi ze strony Zamawiającego zobowiązania do zakupu w/w środków chemicznych  w podanej ilości. Mogą być one, ale nie muszą dodatkowo zamówione w razie potrzeby przez Zamawiającego.  Wykonawcy nie będzie przysługiwało jakiekolwiek roszczenie z tytułu nie zamówienia przez Zamawiającego orientacyjnej podanej ilości środków chemicznych.</w:t>
      </w:r>
    </w:p>
    <w:p w:rsidR="003C0B7F" w:rsidRPr="003C0B7F" w:rsidRDefault="003C0B7F" w:rsidP="003C0B7F">
      <w:pPr>
        <w:jc w:val="both"/>
        <w:rPr>
          <w:rFonts w:ascii="Arial" w:hAnsi="Arial" w:cs="Arial"/>
        </w:rPr>
      </w:pPr>
    </w:p>
    <w:p w:rsidR="00891219" w:rsidRPr="00891219" w:rsidRDefault="00891219" w:rsidP="00891219">
      <w:pPr>
        <w:pStyle w:val="Akapitzlist"/>
        <w:jc w:val="both"/>
        <w:rPr>
          <w:rFonts w:ascii="Arial" w:hAnsi="Arial" w:cs="Arial"/>
        </w:rPr>
      </w:pPr>
    </w:p>
    <w:p w:rsidR="00B24028" w:rsidRPr="00891219" w:rsidRDefault="00B24028" w:rsidP="008912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sz w:val="24"/>
          <w:szCs w:val="24"/>
          <w:highlight w:val="lightGray"/>
        </w:rPr>
      </w:pPr>
      <w:r w:rsidRPr="00891219">
        <w:rPr>
          <w:rFonts w:ascii="Arial" w:hAnsi="Arial" w:cs="Arial"/>
          <w:b/>
          <w:bCs/>
          <w:spacing w:val="10"/>
          <w:sz w:val="24"/>
          <w:szCs w:val="24"/>
          <w:highlight w:val="lightGray"/>
        </w:rPr>
        <w:t>WARUNKI PŁATNOŚCI</w:t>
      </w:r>
    </w:p>
    <w:p w:rsidR="00B24028" w:rsidRPr="00E972BC" w:rsidRDefault="00B24028" w:rsidP="00B24028">
      <w:pPr>
        <w:pStyle w:val="Akapitzlist"/>
        <w:rPr>
          <w:rFonts w:ascii="Calibri" w:hAnsi="Calibri"/>
          <w:b/>
          <w:sz w:val="28"/>
          <w:szCs w:val="28"/>
        </w:rPr>
      </w:pPr>
    </w:p>
    <w:p w:rsidR="00B24028" w:rsidRPr="00B42B1B" w:rsidRDefault="00B24028" w:rsidP="00B24028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B42B1B">
        <w:rPr>
          <w:rFonts w:ascii="Arial" w:hAnsi="Arial" w:cs="Arial"/>
        </w:rPr>
        <w:t>Płatność przelewem na podane konto na podstawie wystawionej prawidłowo faktury VAT</w:t>
      </w:r>
    </w:p>
    <w:p w:rsidR="00B24028" w:rsidRPr="00B42B1B" w:rsidRDefault="00B24028" w:rsidP="00B24028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B42B1B">
        <w:rPr>
          <w:rFonts w:ascii="Arial" w:hAnsi="Arial" w:cs="Arial"/>
        </w:rPr>
        <w:t>Faktura VAT wystawiana na podstawie podpisanego przez Zamawiającego „Protokołu odbioru czynności serwisowych” z adnotacją „bez uwag”.</w:t>
      </w:r>
    </w:p>
    <w:p w:rsidR="00B24028" w:rsidRDefault="00B24028" w:rsidP="00B24028">
      <w:pPr>
        <w:pStyle w:val="Akapitzlist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 w:rsidRPr="00B42B1B">
        <w:rPr>
          <w:rFonts w:ascii="Arial" w:hAnsi="Arial" w:cs="Arial"/>
        </w:rPr>
        <w:t>Termin płatności: 30 dni od daty dostarczenia prawidłowo wystawionej faktury VAT.</w:t>
      </w:r>
    </w:p>
    <w:p w:rsidR="00AB08FE" w:rsidRPr="00B24028" w:rsidRDefault="00AB08FE" w:rsidP="00B24028">
      <w:pPr>
        <w:rPr>
          <w:rFonts w:ascii="Arial" w:hAnsi="Arial" w:cs="Arial"/>
        </w:rPr>
      </w:pPr>
    </w:p>
    <w:p w:rsidR="00AB08FE" w:rsidRPr="00AB08FE" w:rsidRDefault="00AB08FE" w:rsidP="00AB08FE">
      <w:pPr>
        <w:rPr>
          <w:rFonts w:ascii="Arial" w:hAnsi="Arial" w:cs="Arial"/>
        </w:rPr>
      </w:pPr>
    </w:p>
    <w:sectPr w:rsidR="00AB08FE" w:rsidRPr="00AB08FE" w:rsidSect="00AB0A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8D5" w:rsidRDefault="00E928D5" w:rsidP="004630F9">
      <w:pPr>
        <w:spacing w:after="0" w:line="240" w:lineRule="auto"/>
      </w:pPr>
      <w:r>
        <w:separator/>
      </w:r>
    </w:p>
  </w:endnote>
  <w:endnote w:type="continuationSeparator" w:id="0">
    <w:p w:rsidR="00E928D5" w:rsidRDefault="00E928D5" w:rsidP="0046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, Calibri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4119"/>
      <w:docPartObj>
        <w:docPartGallery w:val="Page Numbers (Bottom of Page)"/>
        <w:docPartUnique/>
      </w:docPartObj>
    </w:sdtPr>
    <w:sdtEndPr/>
    <w:sdtContent>
      <w:p w:rsidR="00653FBE" w:rsidRDefault="00E928D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B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53FBE" w:rsidRDefault="00653F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8D5" w:rsidRDefault="00E928D5" w:rsidP="004630F9">
      <w:pPr>
        <w:spacing w:after="0" w:line="240" w:lineRule="auto"/>
      </w:pPr>
      <w:r>
        <w:separator/>
      </w:r>
    </w:p>
  </w:footnote>
  <w:footnote w:type="continuationSeparator" w:id="0">
    <w:p w:rsidR="00E928D5" w:rsidRDefault="00E928D5" w:rsidP="00463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3C3"/>
    <w:multiLevelType w:val="hybridMultilevel"/>
    <w:tmpl w:val="1B7A94AA"/>
    <w:lvl w:ilvl="0" w:tplc="A6F6DD2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5EFF"/>
    <w:multiLevelType w:val="hybridMultilevel"/>
    <w:tmpl w:val="D8B8B88A"/>
    <w:lvl w:ilvl="0" w:tplc="C3D69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24DD"/>
    <w:multiLevelType w:val="hybridMultilevel"/>
    <w:tmpl w:val="D988F276"/>
    <w:lvl w:ilvl="0" w:tplc="758ACD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16BE"/>
    <w:multiLevelType w:val="multilevel"/>
    <w:tmpl w:val="18F27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64D59C2"/>
    <w:multiLevelType w:val="multilevel"/>
    <w:tmpl w:val="2B9ECA6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7450355"/>
    <w:multiLevelType w:val="hybridMultilevel"/>
    <w:tmpl w:val="2836F1CE"/>
    <w:lvl w:ilvl="0" w:tplc="EE6C5CE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03B6C"/>
    <w:multiLevelType w:val="hybridMultilevel"/>
    <w:tmpl w:val="4B5C63DE"/>
    <w:lvl w:ilvl="0" w:tplc="A7A4AF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80103"/>
    <w:multiLevelType w:val="hybridMultilevel"/>
    <w:tmpl w:val="E938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D2C78"/>
    <w:multiLevelType w:val="hybridMultilevel"/>
    <w:tmpl w:val="5B44D30E"/>
    <w:lvl w:ilvl="0" w:tplc="620CCB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E16C6"/>
    <w:multiLevelType w:val="hybridMultilevel"/>
    <w:tmpl w:val="70AAA83E"/>
    <w:lvl w:ilvl="0" w:tplc="D1E243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545A0"/>
    <w:multiLevelType w:val="multilevel"/>
    <w:tmpl w:val="9D80E62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9632476"/>
    <w:multiLevelType w:val="hybridMultilevel"/>
    <w:tmpl w:val="007E5DC0"/>
    <w:lvl w:ilvl="0" w:tplc="BF862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B4113"/>
    <w:multiLevelType w:val="hybridMultilevel"/>
    <w:tmpl w:val="CF5A2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A697A"/>
    <w:multiLevelType w:val="hybridMultilevel"/>
    <w:tmpl w:val="66F8B3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E8172CC"/>
    <w:multiLevelType w:val="hybridMultilevel"/>
    <w:tmpl w:val="28C6A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B7586"/>
    <w:multiLevelType w:val="hybridMultilevel"/>
    <w:tmpl w:val="F968D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05991"/>
    <w:multiLevelType w:val="hybridMultilevel"/>
    <w:tmpl w:val="C89EF002"/>
    <w:lvl w:ilvl="0" w:tplc="0A9EB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B90E5B"/>
    <w:multiLevelType w:val="hybridMultilevel"/>
    <w:tmpl w:val="496AED1A"/>
    <w:lvl w:ilvl="0" w:tplc="758ACD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5A001F"/>
    <w:multiLevelType w:val="hybridMultilevel"/>
    <w:tmpl w:val="89749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E0905"/>
    <w:multiLevelType w:val="hybridMultilevel"/>
    <w:tmpl w:val="50AAD82C"/>
    <w:lvl w:ilvl="0" w:tplc="C0343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7243E4"/>
    <w:multiLevelType w:val="hybridMultilevel"/>
    <w:tmpl w:val="529A3400"/>
    <w:lvl w:ilvl="0" w:tplc="304C2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EA29AA"/>
    <w:multiLevelType w:val="hybridMultilevel"/>
    <w:tmpl w:val="28C2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392DB5"/>
    <w:multiLevelType w:val="hybridMultilevel"/>
    <w:tmpl w:val="5288B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86AA2"/>
    <w:multiLevelType w:val="hybridMultilevel"/>
    <w:tmpl w:val="424CD0A0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16ECE"/>
    <w:multiLevelType w:val="multilevel"/>
    <w:tmpl w:val="7200F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>
    <w:nsid w:val="3F5C6DA4"/>
    <w:multiLevelType w:val="hybridMultilevel"/>
    <w:tmpl w:val="833AC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D5244"/>
    <w:multiLevelType w:val="hybridMultilevel"/>
    <w:tmpl w:val="99027DCE"/>
    <w:lvl w:ilvl="0" w:tplc="0770B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F42404"/>
    <w:multiLevelType w:val="hybridMultilevel"/>
    <w:tmpl w:val="80BE8EDA"/>
    <w:lvl w:ilvl="0" w:tplc="F536E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8E4642"/>
    <w:multiLevelType w:val="hybridMultilevel"/>
    <w:tmpl w:val="272E6A98"/>
    <w:lvl w:ilvl="0" w:tplc="EA06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8502AE"/>
    <w:multiLevelType w:val="multilevel"/>
    <w:tmpl w:val="80EE988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4EC8027C"/>
    <w:multiLevelType w:val="hybridMultilevel"/>
    <w:tmpl w:val="186E974A"/>
    <w:lvl w:ilvl="0" w:tplc="447CD9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832B4"/>
    <w:multiLevelType w:val="hybridMultilevel"/>
    <w:tmpl w:val="E976E9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A7627"/>
    <w:multiLevelType w:val="hybridMultilevel"/>
    <w:tmpl w:val="36EE90F8"/>
    <w:lvl w:ilvl="0" w:tplc="C212E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16AC2"/>
    <w:multiLevelType w:val="hybridMultilevel"/>
    <w:tmpl w:val="5E6E3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60612"/>
    <w:multiLevelType w:val="hybridMultilevel"/>
    <w:tmpl w:val="C6205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568D7"/>
    <w:multiLevelType w:val="hybridMultilevel"/>
    <w:tmpl w:val="4908219E"/>
    <w:lvl w:ilvl="0" w:tplc="1EB8D83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F6AD5"/>
    <w:multiLevelType w:val="multilevel"/>
    <w:tmpl w:val="A658FC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DA308F"/>
    <w:multiLevelType w:val="hybridMultilevel"/>
    <w:tmpl w:val="32A2CF8C"/>
    <w:lvl w:ilvl="0" w:tplc="DA5CBD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95DC8"/>
    <w:multiLevelType w:val="hybridMultilevel"/>
    <w:tmpl w:val="CA3E1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34"/>
  </w:num>
  <w:num w:numId="4">
    <w:abstractNumId w:val="35"/>
  </w:num>
  <w:num w:numId="5">
    <w:abstractNumId w:val="1"/>
  </w:num>
  <w:num w:numId="6">
    <w:abstractNumId w:val="20"/>
  </w:num>
  <w:num w:numId="7">
    <w:abstractNumId w:val="9"/>
  </w:num>
  <w:num w:numId="8">
    <w:abstractNumId w:val="32"/>
  </w:num>
  <w:num w:numId="9">
    <w:abstractNumId w:val="23"/>
  </w:num>
  <w:num w:numId="10">
    <w:abstractNumId w:val="36"/>
  </w:num>
  <w:num w:numId="11">
    <w:abstractNumId w:val="10"/>
  </w:num>
  <w:num w:numId="12">
    <w:abstractNumId w:val="22"/>
  </w:num>
  <w:num w:numId="13">
    <w:abstractNumId w:val="28"/>
  </w:num>
  <w:num w:numId="14">
    <w:abstractNumId w:val="24"/>
  </w:num>
  <w:num w:numId="15">
    <w:abstractNumId w:val="4"/>
  </w:num>
  <w:num w:numId="16">
    <w:abstractNumId w:val="29"/>
  </w:num>
  <w:num w:numId="17">
    <w:abstractNumId w:val="33"/>
  </w:num>
  <w:num w:numId="18">
    <w:abstractNumId w:val="3"/>
  </w:num>
  <w:num w:numId="19">
    <w:abstractNumId w:val="21"/>
  </w:num>
  <w:num w:numId="20">
    <w:abstractNumId w:val="13"/>
  </w:num>
  <w:num w:numId="21">
    <w:abstractNumId w:val="7"/>
  </w:num>
  <w:num w:numId="22">
    <w:abstractNumId w:val="6"/>
  </w:num>
  <w:num w:numId="23">
    <w:abstractNumId w:val="14"/>
  </w:num>
  <w:num w:numId="24">
    <w:abstractNumId w:val="19"/>
  </w:num>
  <w:num w:numId="25">
    <w:abstractNumId w:val="0"/>
  </w:num>
  <w:num w:numId="26">
    <w:abstractNumId w:val="5"/>
  </w:num>
  <w:num w:numId="27">
    <w:abstractNumId w:val="37"/>
  </w:num>
  <w:num w:numId="28">
    <w:abstractNumId w:val="16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0"/>
  </w:num>
  <w:num w:numId="34">
    <w:abstractNumId w:val="12"/>
  </w:num>
  <w:num w:numId="35">
    <w:abstractNumId w:val="31"/>
  </w:num>
  <w:num w:numId="36">
    <w:abstractNumId w:val="38"/>
  </w:num>
  <w:num w:numId="37">
    <w:abstractNumId w:val="25"/>
  </w:num>
  <w:num w:numId="38">
    <w:abstractNumId w:val="1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062"/>
    <w:rsid w:val="00034413"/>
    <w:rsid w:val="000504F0"/>
    <w:rsid w:val="000C0D8C"/>
    <w:rsid w:val="000C1C16"/>
    <w:rsid w:val="000F0EAA"/>
    <w:rsid w:val="00104B17"/>
    <w:rsid w:val="001117FD"/>
    <w:rsid w:val="001138B4"/>
    <w:rsid w:val="00130D15"/>
    <w:rsid w:val="0015197B"/>
    <w:rsid w:val="00170BC7"/>
    <w:rsid w:val="00176502"/>
    <w:rsid w:val="0018482D"/>
    <w:rsid w:val="001D0685"/>
    <w:rsid w:val="001E374A"/>
    <w:rsid w:val="001F1EDA"/>
    <w:rsid w:val="001F1F53"/>
    <w:rsid w:val="00201675"/>
    <w:rsid w:val="002366FD"/>
    <w:rsid w:val="00243F3D"/>
    <w:rsid w:val="002662E1"/>
    <w:rsid w:val="00282BA3"/>
    <w:rsid w:val="00285507"/>
    <w:rsid w:val="002A5480"/>
    <w:rsid w:val="002F29EE"/>
    <w:rsid w:val="00314FAB"/>
    <w:rsid w:val="00335648"/>
    <w:rsid w:val="00356BCB"/>
    <w:rsid w:val="003951EA"/>
    <w:rsid w:val="00395A81"/>
    <w:rsid w:val="003A5637"/>
    <w:rsid w:val="003B387A"/>
    <w:rsid w:val="003B73D2"/>
    <w:rsid w:val="003C0B7F"/>
    <w:rsid w:val="003D7EFA"/>
    <w:rsid w:val="003E6032"/>
    <w:rsid w:val="00404FB9"/>
    <w:rsid w:val="00407266"/>
    <w:rsid w:val="004232D4"/>
    <w:rsid w:val="004630F9"/>
    <w:rsid w:val="00471600"/>
    <w:rsid w:val="00493A3A"/>
    <w:rsid w:val="004A5DB9"/>
    <w:rsid w:val="00503FB0"/>
    <w:rsid w:val="005160D9"/>
    <w:rsid w:val="00525F31"/>
    <w:rsid w:val="00554CD7"/>
    <w:rsid w:val="0057265E"/>
    <w:rsid w:val="00596A9B"/>
    <w:rsid w:val="005A5E66"/>
    <w:rsid w:val="005B359D"/>
    <w:rsid w:val="005B6A6B"/>
    <w:rsid w:val="00653FBE"/>
    <w:rsid w:val="00675E4C"/>
    <w:rsid w:val="006C0E0C"/>
    <w:rsid w:val="006E61AD"/>
    <w:rsid w:val="00710578"/>
    <w:rsid w:val="007126C8"/>
    <w:rsid w:val="00721B56"/>
    <w:rsid w:val="00726D1A"/>
    <w:rsid w:val="0078393D"/>
    <w:rsid w:val="00791F73"/>
    <w:rsid w:val="007D7A35"/>
    <w:rsid w:val="007F731A"/>
    <w:rsid w:val="00860494"/>
    <w:rsid w:val="008614FA"/>
    <w:rsid w:val="0086430D"/>
    <w:rsid w:val="00891219"/>
    <w:rsid w:val="008C661E"/>
    <w:rsid w:val="008C720E"/>
    <w:rsid w:val="008F08B3"/>
    <w:rsid w:val="008F7127"/>
    <w:rsid w:val="009039C0"/>
    <w:rsid w:val="00914D4A"/>
    <w:rsid w:val="00931972"/>
    <w:rsid w:val="00940FD5"/>
    <w:rsid w:val="00981743"/>
    <w:rsid w:val="00981A86"/>
    <w:rsid w:val="009939E4"/>
    <w:rsid w:val="009A11D4"/>
    <w:rsid w:val="009A2807"/>
    <w:rsid w:val="009B442A"/>
    <w:rsid w:val="009C3345"/>
    <w:rsid w:val="009D5CB5"/>
    <w:rsid w:val="009E2A61"/>
    <w:rsid w:val="00A000C5"/>
    <w:rsid w:val="00A06190"/>
    <w:rsid w:val="00A36D53"/>
    <w:rsid w:val="00A372D4"/>
    <w:rsid w:val="00A42DD6"/>
    <w:rsid w:val="00A52EFD"/>
    <w:rsid w:val="00A75007"/>
    <w:rsid w:val="00A91395"/>
    <w:rsid w:val="00A96E1D"/>
    <w:rsid w:val="00AA4394"/>
    <w:rsid w:val="00AB08FE"/>
    <w:rsid w:val="00AB0AF3"/>
    <w:rsid w:val="00AB7B17"/>
    <w:rsid w:val="00AC14C4"/>
    <w:rsid w:val="00AE1970"/>
    <w:rsid w:val="00AF2062"/>
    <w:rsid w:val="00B02394"/>
    <w:rsid w:val="00B050E6"/>
    <w:rsid w:val="00B13E07"/>
    <w:rsid w:val="00B24028"/>
    <w:rsid w:val="00B5477A"/>
    <w:rsid w:val="00B571E4"/>
    <w:rsid w:val="00B63D76"/>
    <w:rsid w:val="00B845BE"/>
    <w:rsid w:val="00B86F59"/>
    <w:rsid w:val="00B929DB"/>
    <w:rsid w:val="00BF5821"/>
    <w:rsid w:val="00BF6237"/>
    <w:rsid w:val="00C07729"/>
    <w:rsid w:val="00C10DA5"/>
    <w:rsid w:val="00C23BC5"/>
    <w:rsid w:val="00C7302C"/>
    <w:rsid w:val="00C73F96"/>
    <w:rsid w:val="00C93549"/>
    <w:rsid w:val="00CC58EF"/>
    <w:rsid w:val="00CD0AD2"/>
    <w:rsid w:val="00D15EE8"/>
    <w:rsid w:val="00D21D12"/>
    <w:rsid w:val="00D31DCB"/>
    <w:rsid w:val="00D60104"/>
    <w:rsid w:val="00D64F0B"/>
    <w:rsid w:val="00D91C08"/>
    <w:rsid w:val="00D975E6"/>
    <w:rsid w:val="00DC6E91"/>
    <w:rsid w:val="00DD3CC3"/>
    <w:rsid w:val="00DF6179"/>
    <w:rsid w:val="00E13A31"/>
    <w:rsid w:val="00E226D8"/>
    <w:rsid w:val="00E36659"/>
    <w:rsid w:val="00E4678E"/>
    <w:rsid w:val="00E73FF4"/>
    <w:rsid w:val="00E91E68"/>
    <w:rsid w:val="00E928D5"/>
    <w:rsid w:val="00E93A8B"/>
    <w:rsid w:val="00E93AF7"/>
    <w:rsid w:val="00EF419E"/>
    <w:rsid w:val="00EF51CE"/>
    <w:rsid w:val="00F0572B"/>
    <w:rsid w:val="00F31EFE"/>
    <w:rsid w:val="00F6403E"/>
    <w:rsid w:val="00F93F59"/>
    <w:rsid w:val="00FA037B"/>
    <w:rsid w:val="00FA0BB4"/>
    <w:rsid w:val="00FA3CBD"/>
    <w:rsid w:val="00FA7223"/>
    <w:rsid w:val="00FF13A8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1C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36D53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36D53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basedOn w:val="Normalny"/>
    <w:rsid w:val="00E93AF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, Calibri" w:eastAsia="Calibri, Calibri" w:hAnsi="Calibri, Calibri" w:cs="Calibri, Calibri"/>
      <w:color w:val="000000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0C1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D0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6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6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6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6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6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30F9"/>
  </w:style>
  <w:style w:type="paragraph" w:styleId="Stopka">
    <w:name w:val="footer"/>
    <w:basedOn w:val="Normalny"/>
    <w:link w:val="StopkaZnak"/>
    <w:uiPriority w:val="99"/>
    <w:unhideWhenUsed/>
    <w:rsid w:val="00463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5C7D2-27EB-4668-AD60-89535CE8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12</Pages>
  <Words>2669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Sobota</dc:creator>
  <cp:keywords/>
  <dc:description/>
  <cp:lastModifiedBy>Jan Kopij</cp:lastModifiedBy>
  <cp:revision>199</cp:revision>
  <cp:lastPrinted>2015-10-14T10:18:00Z</cp:lastPrinted>
  <dcterms:created xsi:type="dcterms:W3CDTF">2015-09-21T10:58:00Z</dcterms:created>
  <dcterms:modified xsi:type="dcterms:W3CDTF">2015-10-23T10:35:00Z</dcterms:modified>
</cp:coreProperties>
</file>